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Чемпион сезона – Декабрь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2"/>
      </w:pPr>
      <w:r>
        <w:t xml:space="preserve">Тур 1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4"/>
      </w:pPr>
      <w:r>
        <w:t xml:space="preserve">Вопрос 1</w:t>
      </w:r>
    </w:p>
    <w:p>
      <w:r>
        <w:t xml:space="preserve">Средневековые мистики считали, что бубновая масть в картах олицетворяет страсть к деньгам, трефы - стремление к познанию... А что символизируют червы?</w:t>
      </w:r>
    </w:p>
    <w:p>
      <w:r>
        <w:rPr>
          <w:b/>
          <w:bCs/>
        </w:rPr>
        <w:t xml:space="preserve">Ответ: </w:t>
      </w:r>
      <w:r>
        <w:t xml:space="preserve">любовь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</w:t>
      </w:r>
    </w:p>
    <w:p>
      <w:r>
        <w:t xml:space="preserve">В 1719 году в Переяславле-Рязанском была поймана и доставлена Петру Первому необычная птица. Чучело ее потом хранилось в Кунсткамере. Назовите эту птицу двумя словами, если она очень выделялась среди себе подобных.</w:t>
      </w:r>
    </w:p>
    <w:p>
      <w:r>
        <w:rPr>
          <w:b/>
          <w:bCs/>
        </w:rPr>
        <w:t xml:space="preserve">Ответ: </w:t>
      </w:r>
      <w:r>
        <w:t xml:space="preserve">белая ворона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3</w:t>
      </w:r>
    </w:p>
    <w:p>
      <w:r>
        <w:t xml:space="preserve">Как звали жену Ивана Ефремова, написавшего роман «Таис Афинская»?</w:t>
      </w:r>
    </w:p>
    <w:p>
      <w:r>
        <w:rPr>
          <w:b/>
          <w:bCs/>
        </w:rPr>
        <w:t xml:space="preserve">Ответ: </w:t>
      </w:r>
      <w:r>
        <w:t xml:space="preserve">Таисия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4</w:t>
      </w:r>
    </w:p>
    <w:p>
      <w:r>
        <w:t xml:space="preserve">Знак Пакта об охране культурных памятников, предложенный Николаем Рерихом, п представляет собой три сферы, заключенные в круг - это прошлое, настоящее и будущее. А что символизирует сам круг?</w:t>
      </w:r>
    </w:p>
    <w:p>
      <w:r>
        <w:rPr>
          <w:b/>
          <w:bCs/>
        </w:rPr>
        <w:t xml:space="preserve">Ответ: </w:t>
      </w:r>
      <w:r>
        <w:t xml:space="preserve">вечность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5</w:t>
      </w:r>
    </w:p>
    <w:p>
      <w:r>
        <w:t xml:space="preserve">Если вы посетите библиотеку конгресса в Вашингтоне, то ваше внимание, может быть, привлекут слова, принадлежащие поэту Поупу: "Порядок - первый закон небес". Где написаны эти слова?</w:t>
      </w:r>
    </w:p>
    <w:p>
      <w:r>
        <w:rPr>
          <w:b/>
          <w:bCs/>
        </w:rPr>
        <w:t xml:space="preserve">Ответ: </w:t>
      </w:r>
      <w:r>
        <w:t xml:space="preserve">на потолке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6</w:t>
      </w:r>
    </w:p>
    <w:p>
      <w:r>
        <w:t xml:space="preserve">Наравне с автомобильным рекордом скорости, поставленным англичанином Ноблом - 1019 км/ч - в анналах спорта значится аналогичный рекорд О`Нейл - 701 км/ч. Чем это объясняется?</w:t>
      </w:r>
    </w:p>
    <w:p>
      <w:r>
        <w:rPr>
          <w:b/>
          <w:bCs/>
        </w:rPr>
        <w:t xml:space="preserve">Ответ: </w:t>
      </w:r>
      <w:r>
        <w:t xml:space="preserve">О`Нейл - женщина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7</w:t>
      </w:r>
    </w:p>
    <w:p>
      <w:r>
        <w:t xml:space="preserve">Известно, что спартанские девушки не участвовали в войнах. Но тем не менее они занимались физической подготовкой наравне с мальчишками. Зачем этого требовали предусмотрительные спартанцы?</w:t>
      </w:r>
    </w:p>
    <w:p>
      <w:r>
        <w:rPr>
          <w:b/>
          <w:bCs/>
        </w:rPr>
        <w:t xml:space="preserve">Ответ: </w:t>
      </w:r>
      <w:r>
        <w:t xml:space="preserve">физически здоровая женщина рожает здоровых детей.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8</w:t>
      </w:r>
    </w:p>
    <w:p>
      <w:r>
        <w:t xml:space="preserve">Смайлики бывают разные. Например, смайлик :-Q говорит о том, что человек курит. А что означает такой смайл :-? ?</w:t>
      </w:r>
    </w:p>
    <w:p>
      <w:r>
        <w:rPr>
          <w:b/>
          <w:bCs/>
        </w:rPr>
        <w:t xml:space="preserve">Ответ: </w:t>
      </w:r>
      <w:r>
        <w:t xml:space="preserve">курит трубку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9</w:t>
      </w:r>
    </w:p>
    <w:p>
      <w:r>
        <w:t xml:space="preserve">В любой болезни приятного мало... Ответьте, какой болезни журналисты "Московского комсомольца" посвятили статью с названием "Болеть несладко"?</w:t>
      </w:r>
    </w:p>
    <w:p>
      <w:r>
        <w:rPr>
          <w:b/>
          <w:bCs/>
        </w:rPr>
        <w:t xml:space="preserve">Ответ: </w:t>
      </w:r>
      <w:r>
        <w:t xml:space="preserve">сахарному диабету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10</w:t>
      </w:r>
    </w:p>
    <w:p>
      <w:r>
        <w:t xml:space="preserve">Руководитель программы доктор Дэвид сказала, что исследование ИХ с помощью современной технологии дает много информации о жителях Древнего Египта, которую нельзя получить из других источников. Что исследовала доктор Дэвид?</w:t>
      </w:r>
    </w:p>
    <w:p>
      <w:r>
        <w:rPr>
          <w:b/>
          <w:bCs/>
        </w:rPr>
        <w:t xml:space="preserve">Ответ: </w:t>
      </w:r>
      <w:r>
        <w:t xml:space="preserve">мумии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11</w:t>
      </w:r>
    </w:p>
    <w:p>
      <w:r>
        <w:t xml:space="preserve">Молодой Антон Чехов разрывался между медициной и литературой. Позже он признавался писателю Григоровичу, что поговорка О НИХ не давала ему спать. О ком?</w:t>
      </w:r>
    </w:p>
    <w:p>
      <w:r>
        <w:rPr>
          <w:b/>
          <w:bCs/>
        </w:rPr>
        <w:t xml:space="preserve">Ответ: </w:t>
      </w:r>
      <w:r>
        <w:t xml:space="preserve">о двух зайцах</w:t>
      </w:r>
    </w:p>
    <w:p>
      <w:r>
        <w:rPr>
          <w:b/>
          <w:bCs/>
        </w:rPr>
        <w:t xml:space="preserve">Источники: </w:t>
      </w:r>
      <w:r>
        <w:t xml:space="preserve">Шубин Б.М. "Доктор А.П.Чехов". М., "Знание", 1977, с.10.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12</w:t>
      </w:r>
    </w:p>
    <w:p>
      <w:r>
        <w:t xml:space="preserve">Логика французского капитана Сюркуфа была весьма своеобразной. Этот дерзкий пират однажды, встретив английский фрегат, воодушевлял своих гловорезов такой речью: "Нас всего сто тридцать человек; англичан же, судя по размерам их корыта, намного больше. Значит..." Какой вывод из этого сравнения сделал Сюркуф?</w:t>
      </w:r>
    </w:p>
    <w:p>
      <w:r>
        <w:rPr>
          <w:b/>
          <w:bCs/>
        </w:rPr>
        <w:t xml:space="preserve">Ответ: </w:t>
      </w:r>
      <w:r>
        <w:t xml:space="preserve">"Значит, мы победим!"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13</w:t>
      </w:r>
    </w:p>
    <w:p>
      <w:r>
        <w:t xml:space="preserve">Представители какой национальности в 1909 г. занимали в Минске 4-ое место по количеству населения, составляя 8, 2 %?</w:t>
      </w:r>
    </w:p>
    <w:p>
      <w:r>
        <w:rPr>
          <w:b/>
          <w:bCs/>
        </w:rPr>
        <w:t xml:space="preserve">Ответ: </w:t>
      </w:r>
      <w:r>
        <w:t xml:space="preserve">белорусы</w:t>
      </w:r>
    </w:p>
    <w:p>
      <w:r>
        <w:rPr>
          <w:b/>
          <w:bCs/>
        </w:rPr>
        <w:t xml:space="preserve">Источники: </w:t>
      </w:r>
      <w:r>
        <w:t xml:space="preserve">Шыбека З. В., Шыбека С. Ф. Мiнск. Мн., 1994. С. 11.</w:t>
      </w:r>
    </w:p>
    <w:p>
      <w:r>
        <w:rPr>
          <w:b/>
          <w:bCs/>
        </w:rPr>
        <w:t xml:space="preserve">Автор: </w:t>
      </w:r>
      <w:r>
        <w:t xml:space="preserve">Дмитрий Мазарчук</w:t>
      </w:r>
    </w:p>
    <w:p/>
    <w:p>
      <w:pPr>
        <w:pStyle w:val="Heading4"/>
      </w:pPr>
      <w:r>
        <w:t xml:space="preserve">Вопрос 14</w:t>
      </w:r>
    </w:p>
    <w:p>
      <w:r>
        <w:t xml:space="preserve">Одно петербургское издательство выпустило любопытный настенный календарь. На нем можно увидеть корешки книг Тургенева, Чехова, Булгакова, Конан-Дойла и других авторов. Изображение какого животного помещено на их фоне?</w:t>
      </w:r>
    </w:p>
    <w:p>
      <w:r>
        <w:rPr>
          <w:b/>
          <w:bCs/>
        </w:rPr>
        <w:t xml:space="preserve">Ответ: </w:t>
      </w:r>
      <w:r>
        <w:t xml:space="preserve">изображение собаки</w:t>
      </w:r>
    </w:p>
    <w:p>
      <w:r>
        <w:rPr>
          <w:b/>
          <w:bCs/>
        </w:rPr>
        <w:t xml:space="preserve">Комментарий: </w:t>
      </w:r>
      <w:r>
        <w:t xml:space="preserve">а за спиной у нее - книги &lt;Муму&gt;, &lt;Каштанка&gt;, &lt;Собачье сердце&gt;, &lt;Собака Баскервилей&gt; и др.</w:t>
      </w:r>
    </w:p>
    <w:p>
      <w:r>
        <w:rPr>
          <w:b/>
          <w:bCs/>
        </w:rPr>
        <w:t xml:space="preserve">Источники: </w:t>
      </w:r>
      <w:r>
        <w:t xml:space="preserve">Календарь издательства &lt;П-2&gt;.</w:t>
      </w:r>
    </w:p>
    <w:p>
      <w:r>
        <w:rPr>
          <w:b/>
          <w:bCs/>
        </w:rPr>
        <w:t xml:space="preserve">Автор: </w:t>
      </w:r>
      <w:r>
        <w:t xml:space="preserve">Михаил Локшин</w:t>
      </w:r>
    </w:p>
    <w:p/>
    <w:p>
      <w:pPr>
        <w:pStyle w:val="Heading4"/>
      </w:pPr>
      <w:r>
        <w:t xml:space="preserve">Вопрос 15</w:t>
      </w:r>
    </w:p>
    <w:p>
      <w:r>
        <w:t xml:space="preserve">У многих российских политиков есть коллекции. Например, у некоего Морозова - коллекция бегемотов, губернатор Астраханской области Гужвин - голубиный коллекционер. А вот политик Романов буквально молится на свою коллекцию. Что же он коллекционирует?</w:t>
      </w:r>
    </w:p>
    <w:p>
      <w:r>
        <w:rPr>
          <w:b/>
          <w:bCs/>
        </w:rPr>
        <w:t xml:space="preserve">Ответ: </w:t>
      </w:r>
      <w:r>
        <w:t xml:space="preserve">иконы</w:t>
      </w:r>
    </w:p>
    <w:p>
      <w:r>
        <w:rPr>
          <w:b/>
          <w:bCs/>
        </w:rPr>
        <w:t xml:space="preserve">Источники: </w:t>
      </w:r>
      <w:r>
        <w:t xml:space="preserve">"Комсомольская правда", 18.05.2001 г.</w:t>
      </w:r>
    </w:p>
    <w:p>
      <w:r>
        <w:rPr>
          <w:b/>
          <w:bCs/>
        </w:rPr>
        <w:t xml:space="preserve">Автор: </w:t>
      </w:r>
      <w:r>
        <w:t xml:space="preserve">Татьяна Данько</w:t>
      </w:r>
    </w:p>
    <w:p/>
    <w:p>
      <w:pPr>
        <w:pStyle w:val="Heading4"/>
      </w:pPr>
      <w:r>
        <w:t xml:space="preserve">Вопрос 16</w:t>
      </w:r>
    </w:p>
    <w:p>
      <w:r>
        <w:t xml:space="preserve">Маленький остров у берегов Кубы - Пинос - в конце XIX - начале XX в. служивший местом ссылки, получил прозвище "Кубинская..." Закончите прозвище!</w:t>
      </w:r>
    </w:p>
    <w:p>
      <w:r>
        <w:rPr>
          <w:b/>
          <w:bCs/>
        </w:rPr>
        <w:t xml:space="preserve">Ответ: </w:t>
      </w:r>
      <w:r>
        <w:t xml:space="preserve">Сибирь</w:t>
      </w:r>
    </w:p>
    <w:p>
      <w:r>
        <w:rPr>
          <w:b/>
          <w:bCs/>
        </w:rPr>
        <w:t xml:space="preserve">Источники: </w:t>
      </w:r>
      <w:r>
        <w:t xml:space="preserve">Нуньес Хименес А. Остров Сокровищ - остров молодёжи. М., 1983. С. 11</w:t>
      </w:r>
    </w:p>
    <w:p>
      <w:r>
        <w:rPr>
          <w:b/>
          <w:bCs/>
        </w:rPr>
        <w:t xml:space="preserve">Автор: </w:t>
      </w:r>
      <w:r>
        <w:t xml:space="preserve">Дмитрий Мазарчук</w:t>
      </w:r>
    </w:p>
    <w:p/>
    <w:p>
      <w:pPr>
        <w:pStyle w:val="Heading4"/>
      </w:pPr>
      <w:r>
        <w:t xml:space="preserve">Вопрос 17</w:t>
      </w:r>
    </w:p>
    <w:p>
      <w:r>
        <w:t xml:space="preserve">Переведите на арабский язык "наслаждение". Правильный ответ - "кайф". А теперь назовите продукт, который своим названием обязан арабскому "наслаждению".</w:t>
      </w:r>
    </w:p>
    <w:p>
      <w:r>
        <w:rPr>
          <w:b/>
          <w:bCs/>
        </w:rPr>
        <w:t xml:space="preserve">Ответ: </w:t>
      </w:r>
      <w:r>
        <w:t xml:space="preserve">кефир</w:t>
      </w:r>
    </w:p>
    <w:p>
      <w:r>
        <w:rPr>
          <w:b/>
          <w:bCs/>
        </w:rPr>
        <w:t xml:space="preserve">Автор: </w:t>
      </w:r>
      <w:r>
        <w:t xml:space="preserve">Михаил Перлин</w:t>
      </w:r>
    </w:p>
    <w:p/>
    <w:p>
      <w:pPr>
        <w:pStyle w:val="Heading2"/>
      </w:pPr>
      <w:r>
        <w:t xml:space="preserve">Тур 2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4"/>
      </w:pPr>
      <w:r>
        <w:t xml:space="preserve">Вопрос 18</w:t>
      </w:r>
    </w:p>
    <w:p>
      <w:r>
        <w:t xml:space="preserve">Поспорили два китайца: кто использует большее количество этих изделий по назначению. Чанг использовал - 80, Ляо - 100. Проигравший был доставлен в больницу. Победитель скончался на месте. В чем состязались эти люди?</w:t>
      </w:r>
    </w:p>
    <w:p>
      <w:r>
        <w:rPr>
          <w:b/>
          <w:bCs/>
        </w:rPr>
        <w:t xml:space="preserve">Ответ: </w:t>
      </w:r>
      <w:r>
        <w:t xml:space="preserve">В выкуривании сигарет.</w:t>
      </w:r>
    </w:p>
    <w:p>
      <w:r>
        <w:rPr>
          <w:b/>
          <w:bCs/>
        </w:rPr>
        <w:t xml:space="preserve">Источники: </w:t>
      </w:r>
      <w:r>
        <w:t xml:space="preserve">"Поле чудес". - 1999. N4. Стр.3</w:t>
      </w:r>
    </w:p>
    <w:p>
      <w:r>
        <w:rPr>
          <w:b/>
          <w:bCs/>
        </w:rPr>
        <w:t xml:space="preserve">Автор: </w:t>
      </w:r>
      <w:r>
        <w:t xml:space="preserve">Михаил Локшин</w:t>
      </w:r>
    </w:p>
    <w:p/>
    <w:p>
      <w:pPr>
        <w:pStyle w:val="Heading4"/>
      </w:pPr>
      <w:r>
        <w:t xml:space="preserve">Вопрос 19</w:t>
      </w:r>
    </w:p>
    <w:p>
      <w:r>
        <w:t xml:space="preserve">В одном из выпусков телепрограммы "Комедийный квартет" Шерлок Холмс хвастается перед доктором Ватсоном, что королева отдала ему на хранение сейф с драгоценностями короны до тех пор, пока к власти в Великобритании не придут честные люди. А как долго, по мнению Ватсона, этот сейф будет находиться на хранении у Холмса?</w:t>
      </w:r>
    </w:p>
    <w:p>
      <w:r>
        <w:rPr>
          <w:b/>
          <w:bCs/>
        </w:rPr>
        <w:t xml:space="preserve">Ответ: </w:t>
      </w:r>
      <w:r>
        <w:t xml:space="preserve">всегда / вечность</w:t>
      </w:r>
    </w:p>
    <w:p>
      <w:r>
        <w:rPr>
          <w:b/>
          <w:bCs/>
        </w:rPr>
        <w:t xml:space="preserve">Источники: </w:t>
      </w:r>
      <w:r>
        <w:t xml:space="preserve">"Комедийный квартет" // "1+1", 25.07.2001, 21.10 - 21.45.</w:t>
      </w:r>
    </w:p>
    <w:p>
      <w:r>
        <w:rPr>
          <w:b/>
          <w:bCs/>
        </w:rPr>
        <w:t xml:space="preserve">Автор: </w:t>
      </w:r>
      <w:r>
        <w:t xml:space="preserve">Андрей Грамматик</w:t>
      </w:r>
    </w:p>
    <w:p/>
    <w:p>
      <w:pPr>
        <w:pStyle w:val="Heading4"/>
      </w:pPr>
      <w:r>
        <w:t xml:space="preserve">Вопрос 20</w:t>
      </w:r>
    </w:p>
    <w:p>
      <w:r>
        <w:t xml:space="preserve">Дюма-старший говорил: "Я черпаю свои сюжеты в мечтах, а мой сын - в действительности. Я работаю с закрытыми глазами - он с открытыми. Я рисую...". А что делает сын ?</w:t>
      </w:r>
    </w:p>
    <w:p>
      <w:r>
        <w:rPr>
          <w:b/>
          <w:bCs/>
        </w:rPr>
        <w:t xml:space="preserve">Ответ: </w:t>
      </w:r>
      <w:r>
        <w:t xml:space="preserve">Фотографирует
Е. Жадько. 100 великих династий. - М.: Вече, 2001. - С. 295.</w:t>
      </w:r>
    </w:p>
    <w:p>
      <w:r>
        <w:rPr>
          <w:b/>
          <w:bCs/>
        </w:rPr>
        <w:t xml:space="preserve">Автор: </w:t>
      </w:r>
      <w:r>
        <w:t xml:space="preserve">Татьяна Данько</w:t>
      </w:r>
    </w:p>
    <w:p/>
    <w:p>
      <w:pPr>
        <w:pStyle w:val="Heading4"/>
      </w:pPr>
      <w:r>
        <w:t xml:space="preserve">Вопрос 21</w:t>
      </w:r>
    </w:p>
    <w:p>
      <w:r>
        <w:t xml:space="preserve">Согласно афоризму Ежи Леца неизменным аргументом этого народа является фраза: мы ближе всех к земле. Что же это за африканский народ?</w:t>
      </w:r>
    </w:p>
    <w:p>
      <w:r>
        <w:rPr>
          <w:b/>
          <w:bCs/>
        </w:rPr>
        <w:t xml:space="preserve">Ответ: </w:t>
      </w:r>
      <w:r>
        <w:t xml:space="preserve">Пигмеи</w:t>
      </w:r>
    </w:p>
    <w:p>
      <w:r>
        <w:rPr>
          <w:b/>
          <w:bCs/>
        </w:rPr>
        <w:t xml:space="preserve">Источники: </w:t>
      </w:r>
      <w:r>
        <w:t xml:space="preserve">Ларец острослова, Издательство полит. литер., М., 1991, с.467.</w:t>
      </w:r>
    </w:p>
    <w:p>
      <w:r>
        <w:rPr>
          <w:b/>
          <w:bCs/>
        </w:rPr>
        <w:t xml:space="preserve">Автор: </w:t>
      </w:r>
      <w:r>
        <w:t xml:space="preserve">Роман Маслий</w:t>
      </w:r>
    </w:p>
    <w:p/>
    <w:p>
      <w:pPr>
        <w:pStyle w:val="Heading4"/>
      </w:pPr>
      <w:r>
        <w:t xml:space="preserve">Вопрос 22</w:t>
      </w:r>
    </w:p>
    <w:p>
      <w:r>
        <w:t xml:space="preserve">5 миллионов фунтов стерлингов - таков ежегодный доход от туризма шотландской области Хайленд. Почему туристы так стремятся туда?</w:t>
      </w:r>
    </w:p>
    <w:p>
      <w:r>
        <w:rPr>
          <w:b/>
          <w:bCs/>
        </w:rPr>
        <w:t xml:space="preserve">Ответ: </w:t>
      </w:r>
      <w:r>
        <w:t xml:space="preserve">там находится озеро Лох-Несс.</w:t>
      </w:r>
    </w:p>
    <w:p>
      <w:r>
        <w:rPr>
          <w:b/>
          <w:bCs/>
        </w:rPr>
        <w:t xml:space="preserve">Источники: </w:t>
      </w:r>
      <w:r>
        <w:t xml:space="preserve">Карманная энциклопедия The Hutcinson. - М.: Внешисгма, 1995. - С. 373.</w:t>
      </w:r>
    </w:p>
    <w:p>
      <w:r>
        <w:rPr>
          <w:b/>
          <w:bCs/>
        </w:rPr>
        <w:t xml:space="preserve">Автор: </w:t>
      </w:r>
      <w:r>
        <w:t xml:space="preserve">Михаил Локшин</w:t>
      </w:r>
    </w:p>
    <w:p/>
    <w:p>
      <w:pPr>
        <w:pStyle w:val="Heading4"/>
      </w:pPr>
      <w:r>
        <w:t xml:space="preserve">Вопрос 23</w:t>
      </w:r>
    </w:p>
    <w:p>
      <w:r>
        <w:t xml:space="preserve">Представьте себя ацтекской женщиной. Представьте себе 2 миниатюрные золотые клетки, в каждой из которых находится светлячок. А теперь скажите, какие маленькие предметы вместо этого используют современные женщины.</w:t>
      </w:r>
    </w:p>
    <w:p>
      <w:r>
        <w:rPr>
          <w:b/>
          <w:bCs/>
        </w:rPr>
        <w:t xml:space="preserve">Ответ: </w:t>
      </w:r>
      <w:r>
        <w:t xml:space="preserve">серьги.</w:t>
      </w:r>
    </w:p>
    <w:p>
      <w:r>
        <w:rPr>
          <w:b/>
          <w:bCs/>
        </w:rPr>
        <w:t xml:space="preserve">Автор: </w:t>
      </w:r>
      <w:r>
        <w:t xml:space="preserve">Михаил Перлин</w:t>
      </w:r>
    </w:p>
    <w:p/>
    <w:p>
      <w:pPr>
        <w:pStyle w:val="Heading4"/>
      </w:pPr>
      <w:r>
        <w:t xml:space="preserve">Вопрос 24</w:t>
      </w:r>
    </w:p>
    <w:p>
      <w:r>
        <w:t xml:space="preserve">В автомобиле атлета начала ХХ века Якубы Чеховского не было одного привычного для автолюбителей тех приспособления. Какого?</w:t>
      </w:r>
    </w:p>
    <w:p>
      <w:r>
        <w:rPr>
          <w:b/>
          <w:bCs/>
        </w:rPr>
        <w:t xml:space="preserve">Ответ: </w:t>
      </w:r>
      <w:r>
        <w:t xml:space="preserve">домкрат (руками поднимал).</w:t>
      </w:r>
    </w:p>
    <w:p>
      <w:r>
        <w:rPr>
          <w:b/>
          <w:bCs/>
        </w:rPr>
        <w:t xml:space="preserve">Источники: </w:t>
      </w:r>
      <w:r>
        <w:t xml:space="preserve">Прометей-14 М., Мол. гвардия, 1987 стр. 366.</w:t>
      </w:r>
    </w:p>
    <w:p>
      <w:r>
        <w:rPr>
          <w:b/>
          <w:bCs/>
        </w:rPr>
        <w:t xml:space="preserve">Автор: </w:t>
      </w:r>
      <w:r>
        <w:t xml:space="preserve">Михаил Савченков</w:t>
      </w:r>
    </w:p>
    <w:p/>
    <w:p>
      <w:pPr>
        <w:pStyle w:val="Heading4"/>
      </w:pPr>
      <w:r>
        <w:t xml:space="preserve">Вопрос 25</w:t>
      </w:r>
    </w:p>
    <w:p>
      <w:r>
        <w:t xml:space="preserve">Согласно одной из версий происхождения этого праздника, именно в этот день птицы начинают свои брачные игры. Назовите этот день.</w:t>
      </w:r>
    </w:p>
    <w:p>
      <w:r>
        <w:rPr>
          <w:b/>
          <w:bCs/>
        </w:rPr>
        <w:t xml:space="preserve">Ответ: </w:t>
      </w:r>
      <w:r>
        <w:t xml:space="preserve">14 февраля.</w:t>
      </w:r>
    </w:p>
    <w:p>
      <w:r>
        <w:rPr>
          <w:b/>
          <w:bCs/>
        </w:rPr>
        <w:t xml:space="preserve">Источники: </w:t>
      </w:r>
      <w:r>
        <w:t xml:space="preserve">АиФ, 2001, 7. С. 18</w:t>
      </w:r>
    </w:p>
    <w:p>
      <w:r>
        <w:rPr>
          <w:b/>
          <w:bCs/>
        </w:rPr>
        <w:t xml:space="preserve">Автор: </w:t>
      </w:r>
      <w:r>
        <w:t xml:space="preserve">Дмитрий Мазарчук</w:t>
      </w:r>
    </w:p>
    <w:p/>
    <w:p>
      <w:pPr>
        <w:pStyle w:val="Heading4"/>
      </w:pPr>
      <w:r>
        <w:t xml:space="preserve">Вопрос 26</w:t>
      </w:r>
    </w:p>
    <w:p>
      <w:r>
        <w:t xml:space="preserve">Два жителя шотландского города Абердин Фред Булл и Алан Уайт решили совершить необычное путешествие. Они уже посетили 18 городов в Англии, ЮАР, Америке,Австралии, Гайане и других странах. Теперь они планируют побывать в еще 16 городах в различных странах мира. Единственный город, который они хотели бы посетить, но опасаются сделать это, находится в раздираемой войной Сьерра-Леоне. Скажите название хотя бы одного из этих 35 городов.</w:t>
      </w:r>
    </w:p>
    <w:p>
      <w:r>
        <w:rPr>
          <w:b/>
          <w:bCs/>
        </w:rPr>
        <w:t xml:space="preserve">Ответ: </w:t>
      </w:r>
      <w:r>
        <w:t xml:space="preserve">Абердин.</w:t>
      </w:r>
    </w:p>
    <w:p>
      <w:r>
        <w:rPr>
          <w:b/>
          <w:bCs/>
        </w:rPr>
        <w:t xml:space="preserve">Комментарий: </w:t>
      </w:r>
      <w:r>
        <w:t xml:space="preserve">Шотландцы хотят посетить все города-тезки их родного города.</w:t>
      </w:r>
    </w:p>
    <w:p>
      <w:r>
        <w:rPr>
          <w:b/>
          <w:bCs/>
        </w:rPr>
        <w:t xml:space="preserve">Источники: </w:t>
      </w:r>
      <w:r>
        <w:t xml:space="preserve">http://adventure.hut.ru/news/news6.html:</w:t>
      </w:r>
    </w:p>
    <w:p>
      <w:r>
        <w:rPr>
          <w:b/>
          <w:bCs/>
        </w:rPr>
        <w:t xml:space="preserve">Автор: </w:t>
      </w:r>
      <w:r>
        <w:t xml:space="preserve">Руслан Горусев</w:t>
      </w:r>
    </w:p>
    <w:p/>
    <w:p>
      <w:pPr>
        <w:pStyle w:val="Heading4"/>
      </w:pPr>
      <w:r>
        <w:t xml:space="preserve">Вопрос 27</w:t>
      </w:r>
    </w:p>
    <w:p>
      <w:r>
        <w:t xml:space="preserve">По мнению Пьера Буаста, мужественный человек обычно страдает, не жалуясь. А что делает слабый человек?</w:t>
      </w:r>
    </w:p>
    <w:p>
      <w:r>
        <w:rPr>
          <w:b/>
          <w:bCs/>
        </w:rPr>
        <w:t xml:space="preserve">Ответ: </w:t>
      </w:r>
      <w:r>
        <w:t xml:space="preserve">Жалуется, не страдая.</w:t>
      </w:r>
    </w:p>
    <w:p>
      <w:r>
        <w:rPr>
          <w:b/>
          <w:bCs/>
        </w:rPr>
        <w:t xml:space="preserve">Источники: </w:t>
      </w:r>
      <w:r>
        <w:t xml:space="preserve">В. Воронцов. Симфония разума. - М., 1976. - С. 332.</w:t>
      </w:r>
    </w:p>
    <w:p>
      <w:r>
        <w:rPr>
          <w:b/>
          <w:bCs/>
        </w:rPr>
        <w:t xml:space="preserve">Автор: </w:t>
      </w:r>
      <w:r>
        <w:t xml:space="preserve">Михаил Рогачёв</w:t>
      </w:r>
    </w:p>
    <w:p/>
    <w:p>
      <w:pPr>
        <w:pStyle w:val="Heading4"/>
      </w:pPr>
      <w:r>
        <w:t xml:space="preserve">Вопрос 28</w:t>
      </w:r>
    </w:p>
    <w:p>
      <w:r>
        <w:t xml:space="preserve">В немецком языке некоторые слова могут обозначать как одушевленный, так и неодушевленный предмет. У одного из таких слов "одушевленное" значение - пловец. Какого его неодушевленное значение?</w:t>
      </w:r>
    </w:p>
    <w:p>
      <w:r>
        <w:rPr>
          <w:b/>
          <w:bCs/>
        </w:rPr>
        <w:t xml:space="preserve">Ответ: </w:t>
      </w:r>
      <w:r>
        <w:t xml:space="preserve">поплавок.</w:t>
      </w:r>
    </w:p>
    <w:p>
      <w:r>
        <w:rPr>
          <w:b/>
          <w:bCs/>
        </w:rPr>
        <w:t xml:space="preserve">Автор: </w:t>
      </w:r>
      <w:r>
        <w:t xml:space="preserve">Михаил Перлин</w:t>
      </w:r>
    </w:p>
    <w:p/>
    <w:p>
      <w:pPr>
        <w:pStyle w:val="Heading4"/>
      </w:pPr>
      <w:r>
        <w:t xml:space="preserve">Вопрос 29</w:t>
      </w:r>
    </w:p>
    <w:p>
      <w:r>
        <w:t xml:space="preserve">Африканцы с реки Конго лечили ревматизм черной речной грязью. Также, если носить эту грязь в амулете, то женщина не забеременеет. Как ни странно, это действительно так. В чем здесь дело?</w:t>
      </w:r>
    </w:p>
    <w:p>
      <w:r>
        <w:rPr>
          <w:b/>
          <w:bCs/>
        </w:rPr>
        <w:t xml:space="preserve">Ответ: </w:t>
      </w:r>
      <w:r>
        <w:t xml:space="preserve">грязь радиоактивная.</w:t>
      </w:r>
    </w:p>
    <w:p>
      <w:r>
        <w:rPr>
          <w:b/>
          <w:bCs/>
        </w:rPr>
        <w:t xml:space="preserve">Источники: </w:t>
      </w:r>
      <w:r>
        <w:t xml:space="preserve">Грин Л. Последние тайны Старой Африки М., Мысль, 1966 стр. 22</w:t>
      </w:r>
    </w:p>
    <w:p>
      <w:r>
        <w:rPr>
          <w:b/>
          <w:bCs/>
        </w:rPr>
        <w:t xml:space="preserve">Автор: </w:t>
      </w:r>
      <w:r>
        <w:t xml:space="preserve">Михаил Савченков</w:t>
      </w:r>
    </w:p>
    <w:p/>
    <w:p>
      <w:pPr>
        <w:pStyle w:val="Heading4"/>
      </w:pPr>
      <w:r>
        <w:t xml:space="preserve">Вопрос 30</w:t>
      </w:r>
    </w:p>
    <w:p>
      <w:r>
        <w:t xml:space="preserve">Всё началось с того, как режиссёр Хью Уилсон случайно попал в полицейский участок и провёл там под задержанием целую ночь. Развлечением ему послужили многочисленные истории из полицейской жизни, которыми обменивались стражи порядка. Скажите, чем занялся Хью Уилсон вскоре после того, как покинул участок?</w:t>
      </w:r>
    </w:p>
    <w:p>
      <w:r>
        <w:rPr>
          <w:b/>
          <w:bCs/>
        </w:rPr>
        <w:t xml:space="preserve">Ответ: </w:t>
      </w:r>
      <w:r>
        <w:t xml:space="preserve">съёмками "Полицейской академии"</w:t>
      </w:r>
    </w:p>
    <w:p>
      <w:r>
        <w:rPr>
          <w:b/>
          <w:bCs/>
        </w:rPr>
        <w:t xml:space="preserve">Источники: </w:t>
      </w:r>
      <w:r>
        <w:t xml:space="preserve">Антенна, 2000, N 3. С. 19</w:t>
      </w:r>
    </w:p>
    <w:p>
      <w:r>
        <w:rPr>
          <w:b/>
          <w:bCs/>
        </w:rPr>
        <w:t xml:space="preserve">Автор: </w:t>
      </w:r>
      <w:r>
        <w:t xml:space="preserve">Дмитрий Мазарчук</w:t>
      </w:r>
    </w:p>
    <w:p/>
    <w:p>
      <w:pPr>
        <w:pStyle w:val="Heading4"/>
      </w:pPr>
      <w:r>
        <w:t xml:space="preserve">Вопрос 31</w:t>
      </w:r>
    </w:p>
    <w:p>
      <w:r>
        <w:t xml:space="preserve">Вспомните имя, отчество и фамилию начальника центра советско-немецкой дружбы в начале 80-х годов в городе Лейпциге.</w:t>
      </w:r>
    </w:p>
    <w:p>
      <w:r>
        <w:rPr>
          <w:b/>
          <w:bCs/>
        </w:rPr>
        <w:t xml:space="preserve">Ответ: </w:t>
      </w:r>
      <w:r>
        <w:t xml:space="preserve">Владимир Владимирович Путин.</w:t>
      </w:r>
    </w:p>
    <w:p>
      <w:r>
        <w:rPr>
          <w:b/>
          <w:bCs/>
        </w:rPr>
        <w:t xml:space="preserve">Автор: </w:t>
      </w:r>
      <w:r>
        <w:t xml:space="preserve">Михаил Перлин</w:t>
      </w:r>
    </w:p>
    <w:p/>
    <w:p>
      <w:pPr>
        <w:pStyle w:val="Heading4"/>
      </w:pPr>
      <w:r>
        <w:t xml:space="preserve">Вопрос 32</w:t>
      </w:r>
    </w:p>
    <w:p>
      <w:r>
        <w:t xml:space="preserve">Председатель таможенного комитета Михаил Ванин однажды заявил, что нищий таможенник опаснее, чем иной... Кто?</w:t>
      </w:r>
    </w:p>
    <w:p>
      <w:r>
        <w:rPr>
          <w:b/>
          <w:bCs/>
        </w:rPr>
        <w:t xml:space="preserve">Ответ: </w:t>
      </w:r>
      <w:r>
        <w:t xml:space="preserve">контрабандист</w:t>
      </w:r>
    </w:p>
    <w:p>
      <w:r>
        <w:rPr>
          <w:b/>
          <w:bCs/>
        </w:rPr>
        <w:t xml:space="preserve">Источники: </w:t>
      </w:r>
      <w:r>
        <w:t xml:space="preserve">С-Пб ведомости от 10/11/01, стр. 4</w:t>
      </w:r>
    </w:p>
    <w:p>
      <w:r>
        <w:rPr>
          <w:b/>
          <w:bCs/>
        </w:rPr>
        <w:t xml:space="preserve">Автор: </w:t>
      </w:r>
      <w:r>
        <w:t xml:space="preserve">Михаил Скипский</w:t>
      </w:r>
    </w:p>
    <w:p/>
    <w:p>
      <w:pPr>
        <w:pStyle w:val="Heading4"/>
      </w:pPr>
      <w:r>
        <w:t xml:space="preserve">Вопрос 33</w:t>
      </w:r>
    </w:p>
    <w:p>
      <w:r>
        <w:t xml:space="preserve">Как вы думаете, что корреспондент газеты "Иностранец" Игорь Стомахин назвал Ноевым ковчегом в каменных джунглях?</w:t>
      </w:r>
    </w:p>
    <w:p>
      <w:r>
        <w:rPr>
          <w:b/>
          <w:bCs/>
        </w:rPr>
        <w:t xml:space="preserve">Ответ: </w:t>
      </w:r>
      <w:r>
        <w:t xml:space="preserve">Зоопарк.</w:t>
      </w:r>
    </w:p>
    <w:p>
      <w:r>
        <w:rPr>
          <w:b/>
          <w:bCs/>
        </w:rPr>
        <w:t xml:space="preserve">Источники: </w:t>
      </w:r>
      <w:r>
        <w:t xml:space="preserve">"Иностранец", ?47/1999, стр. 16</w:t>
      </w:r>
    </w:p>
    <w:p>
      <w:r>
        <w:rPr>
          <w:b/>
          <w:bCs/>
        </w:rPr>
        <w:t xml:space="preserve">Автор: </w:t>
      </w:r>
      <w:r>
        <w:t xml:space="preserve">Андрей Марьянский</w:t>
      </w:r>
    </w:p>
    <w:p/>
    <w:p>
      <w:pPr>
        <w:pStyle w:val="Heading4"/>
      </w:pPr>
      <w:r>
        <w:t xml:space="preserve">Вопрос 34</w:t>
      </w:r>
    </w:p>
    <w:p>
      <w:r>
        <w:t xml:space="preserve">В журнале "Хакер" публикуют шуточные гороскопы для программистов. После выхода в свет гороскопа для женщин-компьютерщиц, E-mail автора был атакован разъярёнными дамами. Одна из них прислала "самый правдивый мужской гороскоп". К мужчинам какого знака относится следующая характеристика: "Они являются эгогистами, грубыми животными и толстокожими бегемотами, пожирающими пиво и возлежащими на диване..."?</w:t>
      </w:r>
    </w:p>
    <w:p>
      <w:r>
        <w:rPr>
          <w:b/>
          <w:bCs/>
        </w:rPr>
        <w:t xml:space="preserve">Ответ: </w:t>
      </w:r>
      <w:r>
        <w:t xml:space="preserve">Ко всем.</w:t>
      </w:r>
    </w:p>
    <w:p>
      <w:r>
        <w:rPr>
          <w:b/>
          <w:bCs/>
        </w:rPr>
        <w:t xml:space="preserve">Источники: </w:t>
      </w:r>
      <w:r>
        <w:t xml:space="preserve">"Хакер", 10/2000.</w:t>
      </w:r>
    </w:p>
    <w:p>
      <w:r>
        <w:rPr>
          <w:b/>
          <w:bCs/>
        </w:rPr>
        <w:t xml:space="preserve">Автор: </w:t>
      </w:r>
      <w:r>
        <w:t xml:space="preserve">Евгений Зайцев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2026-11-08T18:15:48.919Z</dcterms:created>
  <dcterms:modified xsi:type="dcterms:W3CDTF">2026-11-08T18:15:48.919Z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