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Кубок Мидгарда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>
      <w:r>
        <w:t xml:space="preserve">Также II международной синхронный турнир среди городов-побратимов «В дружбе едины – 2014»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4"/>
      </w:pPr>
      <w:r>
        <w:t xml:space="preserve">Вопрос 1</w:t>
      </w:r>
    </w:p>
    <w:p>
      <w:r>
        <w:t xml:space="preserve">Раздаточный материал: [</w:t>
      </w:r>
    </w:p>
    <w:p>
      <w:r>
        <w:t xml:space="preserve">утерян</w:t>
      </w:r>
    </w:p>
    <w:p>
      <w:r>
        <w:t xml:space="preserve">]</w:t>
      </w:r>
    </w:p>
    <w:p>
      <w:r>
        <w:t xml:space="preserve">[Раздаточный материал]
Перед вами – креативный ИКС, состоящий из 26 элементов. Назовите ИКС двумя словами, начинающимися на одну букву.</w:t>
      </w:r>
    </w:p>
    <w:p>
      <w:r>
        <w:rPr>
          <w:b/>
          <w:bCs/>
        </w:rPr>
        <w:t xml:space="preserve">Ответ: </w:t>
      </w:r>
      <w:r>
        <w:t xml:space="preserve">Английский алфавит.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1. http://f5.ru/dredik/post/24542…</w:t>
      </w:r>
    </w:p>
    <w:p>
      <w:r>
        <w:rPr>
          <w:b/>
          <w:bCs/>
        </w:rPr>
        <w:t xml:space="preserve">Автор: </w:t>
      </w:r>
      <w:r>
        <w:t xml:space="preserve">Вадим Кузмич</w:t>
      </w:r>
    </w:p>
    <w:p/>
    <w:p>
      <w:pPr>
        <w:pStyle w:val="Heading4"/>
      </w:pPr>
      <w:r>
        <w:t xml:space="preserve">Вопрос 2</w:t>
      </w:r>
    </w:p>
    <w:p>
      <w:r>
        <w:t xml:space="preserve">К этому слову “Толково-понятийный словарь русского языка” предлагает следующие ОЧЕВИДНЫЕ синонимы: “явный, несомненный, бесспорный, верный”. Назовите ДВУМЯ СЛОВАМИ персонажа, имя которого происходит от этого слова.</w:t>
      </w:r>
    </w:p>
    <w:p>
      <w:r>
        <w:rPr>
          <w:b/>
          <w:bCs/>
        </w:rPr>
        <w:t xml:space="preserve">Ответ: </w:t>
      </w:r>
      <w:r>
        <w:t xml:space="preserve">Капитан Очевидность.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упомянутый в вопросе словарь 2003 года.</w:t>
      </w:r>
    </w:p>
    <w:p>
      <w:r>
        <w:rPr>
          <w:b/>
          <w:bCs/>
        </w:rPr>
        <w:t xml:space="preserve">Автор: </w:t>
      </w:r>
      <w:r>
        <w:t xml:space="preserve">Дмитрий Поляков</w:t>
      </w:r>
    </w:p>
    <w:p/>
    <w:p>
      <w:pPr>
        <w:pStyle w:val="Heading4"/>
      </w:pPr>
      <w:r>
        <w:t xml:space="preserve">Вопрос 3</w:t>
      </w:r>
    </w:p>
    <w:p>
      <w:r>
        <w:t xml:space="preserve">В структуре обрабатывающей промышленности Южной Кореи основное место занимало производство потребительских товаров – «самбэк-коноп», три белых производства. Это производство сахара, обработка хлопка и третье производство, которое бывает и грубым, и тонким. Назовите третий белый продукт.</w:t>
      </w:r>
    </w:p>
    <w:p>
      <w:r>
        <w:rPr>
          <w:b/>
          <w:bCs/>
        </w:rPr>
        <w:t xml:space="preserve">Ответ: </w:t>
      </w:r>
      <w:r>
        <w:t xml:space="preserve">мука.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конспект лекций по этнографии исторического факультета БГУ.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4</w:t>
      </w:r>
    </w:p>
    <w:p>
      <w:r>
        <w:t xml:space="preserve">Раздаточный материал: [</w:t>
      </w:r>
    </w:p>
    <w:p>
      <w:r>
        <w:t xml:space="preserve">утерян</w:t>
      </w:r>
    </w:p>
    <w:p>
      <w:r>
        <w:t xml:space="preserve">]</w:t>
      </w:r>
    </w:p>
    <w:p>
      <w:r>
        <w:t xml:space="preserve">Перед вами минималистический постер экранизации одного классического произведения. Назовите автора этого произведения.</w:t>
      </w:r>
    </w:p>
    <w:p>
      <w:r>
        <w:rPr>
          <w:b/>
          <w:bCs/>
        </w:rPr>
        <w:t xml:space="preserve">Ответ: </w:t>
      </w:r>
      <w:r>
        <w:t xml:space="preserve">Н.В. Гоголь.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«Вий».</w:t>
      </w:r>
    </w:p>
    <w:p>
      <w:r>
        <w:rPr>
          <w:b/>
          <w:bCs/>
        </w:rPr>
        <w:t xml:space="preserve">Источники: </w:t>
      </w:r>
      <w:r>
        <w:t xml:space="preserve">http://nevsedoma.com.ua/index.php?newsid=117529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5</w:t>
      </w:r>
    </w:p>
    <w:p>
      <w:r>
        <w:t xml:space="preserve">«Триумф, которого не знала до сих пор планета», сказал ОН, вручая награду ЕЙ. Мы не просим назвать ни ЕГО, ни ЕЕ. Назовите российский город, в котором состоялся триумф.</w:t>
      </w:r>
    </w:p>
    <w:p>
      <w:r>
        <w:rPr>
          <w:b/>
          <w:bCs/>
        </w:rPr>
        <w:t xml:space="preserve">Ответ: </w:t>
      </w:r>
      <w:r>
        <w:t xml:space="preserve">Сочи.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ОН – Александр Лукашенко, ОНА – Дарья Домрачева.</w:t>
      </w:r>
    </w:p>
    <w:p>
      <w:r>
        <w:rPr>
          <w:b/>
          <w:bCs/>
        </w:rPr>
        <w:t xml:space="preserve">Источники: </w:t>
      </w:r>
      <w:r>
        <w:t xml:space="preserve">http://www.interfax.by/news/belarus/149084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6</w:t>
      </w:r>
    </w:p>
    <w:p>
      <w:r>
        <w:t xml:space="preserve">На похоронах певицы Беллы Отеро, любившей жить на широкую ногу, один из венков содержал слова «Колесо вертится». От какого заведения был этот венок?</w:t>
      </w:r>
    </w:p>
    <w:p>
      <w:r>
        <w:rPr>
          <w:b/>
          <w:bCs/>
        </w:rPr>
        <w:t xml:space="preserve">Ответ: </w:t>
      </w:r>
      <w:r>
        <w:t xml:space="preserve">казино.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«Караван историй», июнь 2011, стр. 191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7</w:t>
      </w:r>
    </w:p>
    <w:p>
      <w:r>
        <w:t xml:space="preserve">Кстати, напоминаю всем присутствующим, что 2014 год в Беларуси – Год Гостеприимства.
Сегодня экономисты называют всего 5 моделей экономики государства. В порядке убывания по мере эффективности перечислим 4 из них: инновационная или внедренческая, индустриально-технологическая, сырьевая и аграрная. На чём основана экономика пятого типа, наименее эффективная?</w:t>
      </w:r>
    </w:p>
    <w:p>
      <w:r>
        <w:rPr>
          <w:b/>
          <w:bCs/>
        </w:rPr>
        <w:t xml:space="preserve">Ответ: </w:t>
      </w:r>
      <w:r>
        <w:t xml:space="preserve">на туризме.</w:t>
      </w:r>
    </w:p>
    <w:p>
      <w:r>
        <w:rPr>
          <w:b/>
          <w:bCs/>
        </w:rPr>
        <w:t xml:space="preserve">Зачёт: </w:t>
      </w:r>
      <w:r>
        <w:t xml:space="preserve">туризм.</w:t>
      </w:r>
    </w:p>
    <w:p>
      <w:r>
        <w:rPr>
          <w:b/>
          <w:bCs/>
        </w:rPr>
        <w:t xml:space="preserve">Источники: </w:t>
      </w:r>
      <w:r>
        <w:t xml:space="preserve">http://www.aif.ru/money/article/29120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8</w:t>
      </w:r>
    </w:p>
    <w:p>
      <w:r>
        <w:t xml:space="preserve">В конце февраля этот фильм входил в десятку лучших по кассовымсборам картин в российском прокате. Это не удивительно – ПОДНИМАТЬ ВЕКИ уснувшему зрителю не требоваалось. Назовите этот фильм.</w:t>
      </w:r>
    </w:p>
    <w:p>
      <w:r>
        <w:rPr>
          <w:b/>
          <w:bCs/>
        </w:rPr>
        <w:t xml:space="preserve">Ответ: </w:t>
      </w:r>
      <w:r>
        <w:t xml:space="preserve">“Вий”.</w:t>
      </w:r>
    </w:p>
    <w:p>
      <w:r>
        <w:rPr>
          <w:b/>
          <w:bCs/>
        </w:rPr>
        <w:t xml:space="preserve">Зачёт: </w:t>
      </w:r>
      <w:r>
        <w:t xml:space="preserve">“Вий 3D».</w:t>
      </w:r>
    </w:p>
    <w:p>
      <w:r>
        <w:rPr>
          <w:b/>
          <w:bCs/>
        </w:rPr>
        <w:t xml:space="preserve">Источники: </w:t>
      </w:r>
      <w:r>
        <w:t xml:space="preserve">1. ЛОАВ;
2. http://piter.tv/event/Vij_3d/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9</w:t>
      </w:r>
    </w:p>
    <w:p>
      <w:r>
        <w:t xml:space="preserve">Виктор Пелевин утверждает, что БОГ – это защитный рефлекс изувеченной психики, которую бесконечно рвет гламуром и дискурсом. Какую букву мы пропустили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речь о БЛОГЕ.</w:t>
      </w:r>
    </w:p>
    <w:p>
      <w:r>
        <w:rPr>
          <w:b/>
          <w:bCs/>
        </w:rPr>
        <w:t xml:space="preserve">Источники: </w:t>
      </w:r>
      <w:r>
        <w:t xml:space="preserve">http://icite.ru/34635/citaty/viktor_pelevin_empire_v/chelovecheskij_um_segodnya_podvergaetsya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10</w:t>
      </w:r>
    </w:p>
    <w:p>
      <w:r>
        <w:t xml:space="preserve">Блиц. 3 вопроса по 20 секунд обсуждения каждый.
Сюжеты классической литературы в стилистике новостей появились на популярных российских сайтах в рамках акции «Новости от классиков», направленной на повышение интереса к чтению.
1. Назовите произведение, для которого был придуман следующий заголовок: “Дворник-приезжий оказался догхантером”.
2. Назовите произведение, для которого был придуман следующий заголовок: “Жена высокопоставленного чиновника покончила с собой после ссоры с любовником”.
3. Назовите произведение, для которого был придуман следующий заголовок: “Бизнесмен в бегах зарабатывал на трупах”.</w:t>
      </w:r>
    </w:p>
    <w:p>
      <w:r>
        <w:rPr>
          <w:b/>
          <w:bCs/>
        </w:rPr>
        <w:t xml:space="preserve">Ответ: </w:t>
      </w:r>
      <w:r>
        <w:t xml:space="preserve">1. “Муму”.
2. “Анна Каренина”.
3. “Мертвые души”.</w:t>
      </w:r>
    </w:p>
    <w:p>
      <w:r>
        <w:rPr>
          <w:b/>
          <w:bCs/>
        </w:rPr>
        <w:t xml:space="preserve">Источники: </w:t>
      </w:r>
      <w:r>
        <w:t xml:space="preserve">http://www.yaplakal.com/forum3/topic642963.html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11</w:t>
      </w:r>
    </w:p>
    <w:p>
      <w:r>
        <w:t xml:space="preserve">В романе Чайны Мьевилля «Нон Лон Дон» главные герои пролетают в воздушном автобусе над рекой Азмет. А какому реальному гидрониму эта река соответствует?</w:t>
      </w:r>
    </w:p>
    <w:p>
      <w:r>
        <w:rPr>
          <w:b/>
          <w:bCs/>
        </w:rPr>
        <w:t xml:space="preserve">Ответ: </w:t>
      </w:r>
      <w:r>
        <w:t xml:space="preserve">Темза.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Амзет наоборот.</w:t>
      </w:r>
    </w:p>
    <w:p>
      <w:r>
        <w:rPr>
          <w:b/>
          <w:bCs/>
        </w:rPr>
        <w:t xml:space="preserve">Источники: </w:t>
      </w:r>
      <w:r>
        <w:t xml:space="preserve">Ч.Мьевилль «Нон Лон Дон», электронное издание, стр. 118.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12</w:t>
      </w:r>
    </w:p>
    <w:p>
      <w:r>
        <w:t xml:space="preserve">Бывают в жизни совпадения. В 1848 году мещанина Никиту Петрова  «за крамольные речи о полете на Луну» сослали не куда-нибудь, а в дальнее поселение в Средней Азии! А как это поселение называлось?</w:t>
      </w:r>
    </w:p>
    <w:p>
      <w:r>
        <w:rPr>
          <w:b/>
          <w:bCs/>
        </w:rPr>
        <w:t xml:space="preserve">Ответ: </w:t>
      </w:r>
      <w:r>
        <w:t xml:space="preserve">Байконур.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http://ru.wikipedia.org/wiki/%C1%E0%E9%EA%EE%ED%F3%F0</w:t>
      </w:r>
    </w:p>
    <w:p>
      <w:r>
        <w:rPr>
          <w:b/>
          <w:bCs/>
        </w:rPr>
        <w:t xml:space="preserve">Автор: </w:t>
      </w:r>
      <w:r>
        <w:t xml:space="preserve">Иван Могила</w:t>
      </w:r>
    </w:p>
    <w:p/>
    <w:p>
      <w:pPr>
        <w:pStyle w:val="Heading4"/>
      </w:pPr>
      <w:r>
        <w:t xml:space="preserve">Вопрос 13</w:t>
      </w:r>
    </w:p>
    <w:p>
      <w:r>
        <w:t xml:space="preserve">Каждый город, подчинённый ацтекам, должен был выплачивать дань правителю. В качестве дани поступали различные продукты, животные, украшения и предметы вооружения, а также ОНИ. А каким словосочетанием, представляющим собой оксюморон, называли ИХ египтяне?</w:t>
      </w:r>
    </w:p>
    <w:p>
      <w:r>
        <w:rPr>
          <w:b/>
          <w:bCs/>
        </w:rPr>
        <w:t xml:space="preserve">Ответ: </w:t>
      </w:r>
      <w:r>
        <w:t xml:space="preserve">живые убитые.</w:t>
      </w:r>
    </w:p>
    <w:p>
      <w:r>
        <w:rPr>
          <w:b/>
          <w:bCs/>
        </w:rPr>
        <w:t xml:space="preserve">Зачёт: </w:t>
      </w:r>
      <w:r>
        <w:t xml:space="preserve">живые мёртвые, живые трупы.</w:t>
      </w:r>
    </w:p>
    <w:p>
      <w:r>
        <w:rPr>
          <w:b/>
          <w:bCs/>
        </w:rPr>
        <w:t xml:space="preserve">Комментарий: </w:t>
      </w:r>
      <w:r>
        <w:t xml:space="preserve">речь идёт о пленниках-рабах</w:t>
      </w:r>
    </w:p>
    <w:p>
      <w:r>
        <w:rPr>
          <w:b/>
          <w:bCs/>
        </w:rPr>
        <w:t xml:space="preserve">Источники: </w:t>
      </w:r>
      <w:r>
        <w:t xml:space="preserve">Учебник по всемирной истории для 5 класса. 1 часть.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14</w:t>
      </w:r>
    </w:p>
    <w:p>
      <w:r>
        <w:t xml:space="preserve">Однажды Чарли Чаплин после поездки в Нью-Йоркском метро обнаружил в кармане чужие золотые часы. Он отдал находку в полицейский участок. На следующий день актёр получил письмо от представителя ЭТОГО ЗАНЯТИЯ, объясняющее, как часы попали к нему в карман. Назовите ЭТО ЗАНЯТИЕ двумя словами на одну и ту же букву.</w:t>
      </w:r>
    </w:p>
    <w:p>
      <w:r>
        <w:rPr>
          <w:b/>
          <w:bCs/>
        </w:rPr>
        <w:t xml:space="preserve">Ответ: </w:t>
      </w:r>
      <w:r>
        <w:t xml:space="preserve">карманные кражи.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вор-карманник украл золотые часы у одного человека и незаметно положил их в карман Чарли Чаплину. Решил сделать подарок :)</w:t>
      </w:r>
    </w:p>
    <w:p>
      <w:r>
        <w:rPr>
          <w:b/>
          <w:bCs/>
        </w:rPr>
        <w:t xml:space="preserve">Источники: </w:t>
      </w:r>
      <w:r>
        <w:t xml:space="preserve">Where Minsk, декабрь 2013. С. 65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15</w:t>
      </w:r>
    </w:p>
    <w:p>
      <w:r>
        <w:t xml:space="preserve">[Ведущему: как бы случайно произнести первое предложение]
А мы напоминаем, что курение на территории школы запрещено.
Однажды мама послала маленького Федю Бондарчука в кабинет к папе Сергею Бондарчуку, чтобы папа поговорил с сыном о вредных привычках. Сергей Бондарчук был погружён в работу над сценарием, и через десять минут, осознав что сын ждёт его, предложил ему пока СДЕЛАТЬ ЭТО. Какие два слова мы заменили на СДЕЛАТЬ ЭТО?</w:t>
      </w:r>
    </w:p>
    <w:p>
      <w:r>
        <w:rPr>
          <w:b/>
          <w:bCs/>
        </w:rPr>
        <w:t xml:space="preserve">Ответ: </w:t>
      </w:r>
      <w:r>
        <w:t xml:space="preserve">выйти покурить.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«Караван историй», 10-11.2009. С. 89.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4"/>
      </w:pPr>
      <w:r>
        <w:t xml:space="preserve">Вопрос 16</w:t>
      </w:r>
    </w:p>
    <w:p>
      <w:r>
        <w:t xml:space="preserve">Представить себе более значимую экранизацию отечественной фантастики в 2014 году будет ТРУДНО. Назовите АВТОРОВ произведения, которое легло в основу фильма, премьера которого состоялась 27 февраля.</w:t>
      </w:r>
    </w:p>
    <w:p>
      <w:r>
        <w:rPr>
          <w:b/>
          <w:bCs/>
        </w:rPr>
        <w:t xml:space="preserve">Ответ: </w:t>
      </w:r>
      <w:r>
        <w:t xml:space="preserve">Аркадий и Борис Стругацкие.</w:t>
      </w:r>
    </w:p>
    <w:p>
      <w:r>
        <w:rPr>
          <w:b/>
          <w:bCs/>
        </w:rPr>
        <w:t xml:space="preserve">Зачёт: </w:t>
      </w:r>
      <w:r>
        <w:t xml:space="preserve">братья Стругацкие, А. и Б. Стругацкие, Стругацкие.</w:t>
      </w:r>
    </w:p>
    <w:p>
      <w:r>
        <w:rPr>
          <w:b/>
          <w:bCs/>
        </w:rPr>
        <w:t xml:space="preserve">Комментарий: </w:t>
      </w:r>
      <w:r>
        <w:t xml:space="preserve">«Трудно быть богом» Алексея Германа.</w:t>
      </w:r>
    </w:p>
    <w:p>
      <w:r>
        <w:rPr>
          <w:b/>
          <w:bCs/>
        </w:rPr>
        <w:t xml:space="preserve">Источники: </w:t>
      </w:r>
      <w:r>
        <w:t xml:space="preserve">http://piter.tv/event/trudno_bit_bogom_2013/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17</w:t>
      </w:r>
    </w:p>
    <w:p>
      <w:r>
        <w:t xml:space="preserve">Второй вопрос блока.
Прослушайте отрывок из школьного сочинения: «На переднем плане картины стоит мальчик, одетый в пальто, чёрные брюки и чёрные ботинки. У него светлые волосы, оттопыренные уши и грустное лицо. В руке у мальчика старый портфель». Мы ОПЯТЬ, как и в прошлом году, просим вас назвать автора полотна.</w:t>
      </w:r>
    </w:p>
    <w:p>
      <w:r>
        <w:rPr>
          <w:b/>
          <w:bCs/>
        </w:rPr>
        <w:t xml:space="preserve">Ответ: </w:t>
      </w:r>
      <w:r>
        <w:t xml:space="preserve">Федор Решетников.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год назад на «Кубке Мидгарда» автора картины «Опять двойка» вспомнили только две команды.</w:t>
      </w:r>
    </w:p>
    <w:p>
      <w:r>
        <w:rPr>
          <w:b/>
          <w:bCs/>
        </w:rPr>
        <w:t xml:space="preserve">Источники: </w:t>
      </w:r>
      <w:r>
        <w:t xml:space="preserve">http://www.s-cool.ru/article103.html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18</w:t>
      </w:r>
    </w:p>
    <w:p>
      <w:r>
        <w:t xml:space="preserve">Французский учёный Шарль Дюпюи в 1795 г. издал сочинение «О происхождении всех культов». Он старался в нём доказать, что боги всех религий, в том числе и Иисус Христос, были лишь олицетворением некоего астрономического объекта. Олицетворял себя с этим небесным телом и один известный правитель. Какой порядковый номер носил этот правитель?</w:t>
      </w:r>
    </w:p>
    <w:p>
      <w:r>
        <w:rPr>
          <w:b/>
          <w:bCs/>
        </w:rPr>
        <w:t xml:space="preserve">Ответ: </w:t>
      </w:r>
      <w:r>
        <w:t xml:space="preserve">XIV.</w:t>
      </w:r>
    </w:p>
    <w:p>
      <w:r>
        <w:rPr>
          <w:b/>
          <w:bCs/>
        </w:rPr>
        <w:t xml:space="preserve">Зачёт: </w:t>
      </w:r>
      <w:r>
        <w:t xml:space="preserve">14.</w:t>
      </w:r>
    </w:p>
    <w:p>
      <w:r>
        <w:rPr>
          <w:b/>
          <w:bCs/>
        </w:rPr>
        <w:t xml:space="preserve">Комментарий: </w:t>
      </w:r>
      <w:r>
        <w:t xml:space="preserve">объект – Солнце. Правитель – Король-Солнце, он же Людовик XIV.</w:t>
      </w:r>
    </w:p>
    <w:p>
      <w:r>
        <w:rPr>
          <w:b/>
          <w:bCs/>
        </w:rPr>
        <w:t xml:space="preserve">Источники: </w:t>
      </w:r>
      <w:r>
        <w:t xml:space="preserve">конспект лекций по социокультурной антропологии исторического факультета БГУ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19</w:t>
      </w:r>
    </w:p>
    <w:p>
      <w:r>
        <w:t xml:space="preserve">В романе Чайны Мьевилля «Нон Лон Дон» на реке Амзет стоит гигантское колесо, аналог «чертова колеса» в привычном для нас мире. А какую практическую функцию оно выполняет в Нон Лон Доне?</w:t>
      </w:r>
    </w:p>
    <w:p>
      <w:r>
        <w:rPr>
          <w:b/>
          <w:bCs/>
        </w:rPr>
        <w:t xml:space="preserve">Ответ: </w:t>
      </w:r>
      <w:r>
        <w:t xml:space="preserve">вырабатывает электричество.</w:t>
      </w:r>
    </w:p>
    <w:p>
      <w:r>
        <w:rPr>
          <w:b/>
          <w:bCs/>
        </w:rPr>
        <w:t xml:space="preserve">Зачёт: </w:t>
      </w:r>
      <w:r>
        <w:t xml:space="preserve">производит ток и прочие синонимичные ответы.</w:t>
      </w:r>
    </w:p>
    <w:p>
      <w:r>
        <w:rPr>
          <w:b/>
          <w:bCs/>
        </w:rPr>
        <w:t xml:space="preserve">Источники: </w:t>
      </w:r>
      <w:r>
        <w:t xml:space="preserve">Ч.Мьевилль «Нон Лон Дон», электронное издание, стр. 121.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20</w:t>
      </w:r>
    </w:p>
    <w:p>
      <w:r>
        <w:t xml:space="preserve">Интересное совпадение. Пыле-грязевая пленка, которая образуется на дороге в первые минуты дождя, по консистенции напоминает ЕГО. Назовите ЕГО двумя словами на одну букву.</w:t>
      </w:r>
    </w:p>
    <w:p>
      <w:r>
        <w:rPr>
          <w:b/>
          <w:bCs/>
        </w:rPr>
        <w:t xml:space="preserve">Ответ: </w:t>
      </w:r>
      <w:r>
        <w:t xml:space="preserve">машинное масло.</w:t>
      </w:r>
    </w:p>
    <w:p>
      <w:r>
        <w:rPr>
          <w:b/>
          <w:bCs/>
        </w:rPr>
        <w:t xml:space="preserve">Зачёт: </w:t>
      </w:r>
      <w:r>
        <w:t xml:space="preserve">моторное масло.</w:t>
      </w:r>
    </w:p>
    <w:p>
      <w:r>
        <w:rPr>
          <w:b/>
          <w:bCs/>
        </w:rPr>
        <w:t xml:space="preserve">Источники: </w:t>
      </w:r>
      <w:r>
        <w:t xml:space="preserve">http://mvd.gov.by/modules.php?name=Content&amp;pa=showpage&amp;pid=361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21</w:t>
      </w:r>
    </w:p>
    <w:p>
      <w:r>
        <w:t xml:space="preserve">Один тематический каталог-путеводитель, размещенный в сети Интернет, называется «ОН». ОН – главный герой оперы, посвященной событиям 1612 года. Назовите автора этой оперы.</w:t>
      </w:r>
    </w:p>
    <w:p>
      <w:r>
        <w:rPr>
          <w:b/>
          <w:bCs/>
        </w:rPr>
        <w:t xml:space="preserve">Ответ: </w:t>
      </w:r>
      <w:r>
        <w:t xml:space="preserve">Михаил Иванович Глинка.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каталог «Сусанин».</w:t>
      </w:r>
    </w:p>
    <w:p>
      <w:r>
        <w:rPr>
          <w:b/>
          <w:bCs/>
        </w:rPr>
        <w:t xml:space="preserve">Источники: </w:t>
      </w:r>
      <w:r>
        <w:t xml:space="preserve">1. http://ivan.susanin.com/index.phtml
2. http://ru.wikipedia.org/wiki/%C6%E8%E7%ED%FC_%E7%E0_%F6%E0%F0%FF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22</w:t>
      </w:r>
    </w:p>
    <w:p>
      <w:r>
        <w:t xml:space="preserve">С течением времени в панк-роке выделились самостоятельные направления. Это в первую очередь панк 77 или ранний панк, анархо-панк, арт-панк, гранж, краст-панк, мелодичный панк, ой-панк или уличный панк, панк-н-ролл, поп-панк, пост-панк, ска-панк, скейт-панк, фолк-панк,  xардкор, хоррор-панк, хэйт-кор и ЭТО-направление. Какую букву мы заменили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М.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как вы могли заметить, направления здесь перечислены в алфавитном порядке. Так что не ЭТО, а ЭМО.</w:t>
      </w:r>
    </w:p>
    <w:p>
      <w:r>
        <w:rPr>
          <w:b/>
          <w:bCs/>
        </w:rPr>
        <w:t xml:space="preserve">Источники: </w:t>
      </w:r>
      <w:r>
        <w:t xml:space="preserve">1. http://mazoff.3dn.ru/publ/6-1-0-6
2. http://ru.wikipedia.org/wiki/%D0%9F%D0%B0%D0%BD%D0%BA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23</w:t>
      </w:r>
    </w:p>
    <w:p>
      <w:r>
        <w:t xml:space="preserve">Раздаточный материал: [</w:t>
      </w:r>
    </w:p>
    <w:p>
      <w:r>
        <w:t xml:space="preserve">утерян</w:t>
      </w:r>
    </w:p>
    <w:p>
      <w:r>
        <w:t xml:space="preserve">]</w:t>
      </w:r>
    </w:p>
    <w:p>
      <w:r>
        <w:t xml:space="preserve">На этом демотиваторе мы скрыли от вас два слова. К этим двум словам имеют прямое отношение Профессор и Новая Зеландия. Напишите фамилию Профессора.</w:t>
      </w:r>
    </w:p>
    <w:p>
      <w:r>
        <w:rPr>
          <w:b/>
          <w:bCs/>
        </w:rPr>
        <w:t xml:space="preserve">Ответ: </w:t>
      </w:r>
      <w:r>
        <w:t xml:space="preserve">Толкиен.</w:t>
      </w:r>
    </w:p>
    <w:p>
      <w:r>
        <w:rPr>
          <w:b/>
          <w:bCs/>
        </w:rPr>
        <w:t xml:space="preserve">Зачёт: </w:t>
      </w:r>
      <w:r>
        <w:t xml:space="preserve">по фамилии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«Властелин Колец».</w:t>
      </w:r>
    </w:p>
    <w:p>
      <w:r>
        <w:rPr>
          <w:b/>
          <w:bCs/>
        </w:rPr>
        <w:t xml:space="preserve">Источники: </w:t>
      </w:r>
      <w:r>
        <w:t xml:space="preserve">1. ЛОАВ.
2. http://ru.wikipedia.org/wiki/%C2%EB%E0%F1%F2%E5%EB%E8%ED_%EA%EE%EB%E5%F6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24</w:t>
      </w:r>
    </w:p>
    <w:p>
      <w:r>
        <w:t xml:space="preserve">Вопрос посвящается Гомелю.
Недавно авиаконструкторская компания «ЗАКОН» сообщила о выпуске перспективного истребителя Т-50. Какое слово мы заменили в тексте вопроса?</w:t>
      </w:r>
    </w:p>
    <w:p>
      <w:r>
        <w:rPr>
          <w:b/>
          <w:bCs/>
        </w:rPr>
        <w:t xml:space="preserve">Ответ: </w:t>
      </w:r>
      <w:r>
        <w:t xml:space="preserve">Сухой.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http://lenta.ru/news/2014/02/21/t50/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25</w:t>
      </w:r>
    </w:p>
    <w:p>
      <w:r>
        <w:t xml:space="preserve">В романе Пикуля «Моонзунд» описывается случай:  чтобы ЗАМУЧАТЬ немцев орудиями, русский  каперанг приказал открыть кингстоны правого борта и частично затопить сильно устаревший линкор. И только после этого немцев удалось хоть как-то ЗАМУЧАТЬ. Что мы заменили на «ЗАМУЧАТЬ».</w:t>
      </w:r>
    </w:p>
    <w:p>
      <w:r>
        <w:rPr>
          <w:b/>
          <w:bCs/>
        </w:rPr>
        <w:t xml:space="preserve">Ответ: </w:t>
      </w:r>
      <w:r>
        <w:t xml:space="preserve">достать.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устаревшие орудия русского линкора не могли достать немцев. Накренившись, корабль позволил орудиям доставать снарядами кайзеровские корабли.</w:t>
      </w:r>
    </w:p>
    <w:p>
      <w:r>
        <w:rPr>
          <w:b/>
          <w:bCs/>
        </w:rPr>
        <w:t xml:space="preserve">Источники: </w:t>
      </w:r>
      <w:r>
        <w:t xml:space="preserve">В. Пикуль. «Моонзунд».</w:t>
      </w:r>
    </w:p>
    <w:p>
      <w:r>
        <w:rPr>
          <w:b/>
          <w:bCs/>
        </w:rPr>
        <w:t xml:space="preserve">Автор: </w:t>
      </w:r>
      <w:r>
        <w:t xml:space="preserve">Станислав Алимпов</w:t>
      </w:r>
    </w:p>
    <w:p/>
    <w:p>
      <w:pPr>
        <w:pStyle w:val="Heading4"/>
      </w:pPr>
      <w:r>
        <w:t xml:space="preserve">Вопрос 26</w:t>
      </w:r>
    </w:p>
    <w:p>
      <w:r>
        <w:t xml:space="preserve">Прослушайте стихотворение-пирожок:
ракета с ядерным зарядом
взорвётся через пять минут
пойдём любимая оставим
на память ПРОПУСК на стене
В 2012 году ОНИ были МРАЧНЫМИ. Назовите ИХ коротким словом.</w:t>
      </w:r>
    </w:p>
    <w:p>
      <w:r>
        <w:rPr>
          <w:b/>
          <w:bCs/>
        </w:rPr>
        <w:t xml:space="preserve">Ответ: </w:t>
      </w:r>
      <w:r>
        <w:t xml:space="preserve">тени.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1. http://www.yaplakal.com/forum38/topic695225.html
2. http://ru.wikipedia.org/wiki/%CC%F0%E0%F7%ED%FB%E5_%F2%E5%ED%E8_(%F4%E8%EB%FC%EC)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27</w:t>
      </w:r>
    </w:p>
    <w:p>
      <w:r>
        <w:t xml:space="preserve">Раздаточный материал: [</w:t>
      </w:r>
    </w:p>
    <w:p>
      <w:r>
        <w:t xml:space="preserve">утерян</w:t>
      </w:r>
    </w:p>
    <w:p>
      <w:r>
        <w:t xml:space="preserve">]</w:t>
      </w:r>
    </w:p>
    <w:p>
      <w:r>
        <w:t xml:space="preserve">Двенадцатый вопрос тура.
Перед вами минималистический постер на фильм Леонида Гайдая. Как звали главного героя этого фильма?</w:t>
      </w:r>
    </w:p>
    <w:p>
      <w:r>
        <w:rPr>
          <w:b/>
          <w:bCs/>
        </w:rPr>
        <w:t xml:space="preserve">Ответ: </w:t>
      </w:r>
      <w:r>
        <w:t xml:space="preserve">Остап Бендер.</w:t>
      </w:r>
    </w:p>
    <w:p>
      <w:r>
        <w:rPr>
          <w:b/>
          <w:bCs/>
        </w:rPr>
        <w:t xml:space="preserve">Зачёт: </w:t>
      </w:r>
      <w:r>
        <w:t xml:space="preserve">Бендер, О.Бендер.</w:t>
      </w:r>
    </w:p>
    <w:p>
      <w:r>
        <w:rPr>
          <w:b/>
          <w:bCs/>
        </w:rPr>
        <w:t xml:space="preserve">Источники: </w:t>
      </w:r>
      <w:r>
        <w:t xml:space="preserve">http://nevsedoma.com.ua/index.php?newsid=117529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28</w:t>
      </w:r>
    </w:p>
    <w:p>
      <w:r>
        <w:t xml:space="preserve">Согласно легенде перед свадьбой с великим князем литовским  Ягайлой польскую королеву  Ядвигу терзали сомнения: по слухам после сотни сражений тело Ягайлы сплошь было покрыто шрамами, и он не был способен к зачатию наследника. Чтобы проверить правдивость слухов, Ядвига ПОСЛАЛА к нему своего представителя. Перед этим человеком стояла весьма деликатная задача, но он вышел из сложного положения, пригласив Ягайло… Куда?</w:t>
      </w:r>
    </w:p>
    <w:p>
      <w:r>
        <w:rPr>
          <w:b/>
          <w:bCs/>
        </w:rPr>
        <w:t xml:space="preserve">Ответ: </w:t>
      </w:r>
      <w:r>
        <w:t xml:space="preserve">в баню.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http://otvet.mail.ru/question/69557430</w:t>
      </w:r>
    </w:p>
    <w:p>
      <w:r>
        <w:rPr>
          <w:b/>
          <w:bCs/>
        </w:rPr>
        <w:t xml:space="preserve">Автор: </w:t>
      </w:r>
      <w:r>
        <w:t xml:space="preserve">Иван Могила</w:t>
      </w:r>
    </w:p>
    <w:p/>
    <w:p>
      <w:pPr>
        <w:pStyle w:val="Heading4"/>
      </w:pPr>
      <w:r>
        <w:t xml:space="preserve">Вопрос 29</w:t>
      </w:r>
    </w:p>
    <w:p>
      <w:r>
        <w:t xml:space="preserve">Дуплет. 2 вопроса по 30 секунд обсуждения каждый.
1. Герой Айзека Азимова пытается разрушить организацию изнутри. С каким библейским персонажем, ОСЛЕПЛЕННЫМ любовью, он себя при этом сравнивает?
2. Назовите одним словом то, с чем Айзек Азимов сравнивает ТОНКУЮ стрелку прибора.</w:t>
      </w:r>
    </w:p>
    <w:p>
      <w:r>
        <w:rPr>
          <w:b/>
          <w:bCs/>
        </w:rPr>
        <w:t xml:space="preserve">Ответ: </w:t>
      </w:r>
      <w:r>
        <w:t xml:space="preserve">1. Самсон.
2. Волосок.</w:t>
      </w:r>
    </w:p>
    <w:p>
      <w:r>
        <w:rPr>
          <w:b/>
          <w:bCs/>
        </w:rPr>
        <w:t xml:space="preserve">Зачёт: </w:t>
      </w:r>
      <w:r>
        <w:t xml:space="preserve">2. Волос.</w:t>
      </w:r>
    </w:p>
    <w:p>
      <w:r>
        <w:rPr>
          <w:b/>
          <w:bCs/>
        </w:rPr>
        <w:t xml:space="preserve">Комментарий: </w:t>
      </w:r>
      <w:r>
        <w:t xml:space="preserve">герой «Конца Вечности» Азимова, не боясь погибнуть при этом сам, пытается разрушить организацию, к которой принадлежит, и использует для этого прибор с тоненькой, как волосок, стрелкой.</w:t>
      </w:r>
    </w:p>
    <w:p>
      <w:r>
        <w:rPr>
          <w:b/>
          <w:bCs/>
        </w:rPr>
        <w:t xml:space="preserve">Источники: </w:t>
      </w:r>
      <w:r>
        <w:t xml:space="preserve">Айзек Азимов, Конец Вечности. http://flibusta.net/b/137775/read</w:t>
      </w:r>
    </w:p>
    <w:p>
      <w:r>
        <w:rPr>
          <w:b/>
          <w:bCs/>
        </w:rPr>
        <w:t xml:space="preserve">Автор: </w:t>
      </w:r>
      <w:r>
        <w:t xml:space="preserve">Юрий Разумов</w:t>
      </w:r>
    </w:p>
    <w:p/>
    <w:p>
      <w:pPr>
        <w:pStyle w:val="Heading4"/>
      </w:pPr>
      <w:r>
        <w:t xml:space="preserve">Вопрос 30</w:t>
      </w:r>
    </w:p>
    <w:p>
      <w:r>
        <w:t xml:space="preserve">Эта мейхана прозвучала во время свадьбы в азербайджанской деревне Тангеруд 5 ноября 2011 года. Автор этого вопроса не знает КТО ТАКОЙ Эхтирам Рустамов. Воспроизведите последние три слова этой мейханы.</w:t>
      </w:r>
    </w:p>
    <w:p>
      <w:r>
        <w:rPr>
          <w:b/>
          <w:bCs/>
        </w:rPr>
        <w:t xml:space="preserve">Ответ: </w:t>
      </w:r>
      <w:r>
        <w:t xml:space="preserve">Давай, до свидания!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культовый интернет-мем. Эхтирам Рустамов – один из исполнителей этой мейханы.</w:t>
      </w:r>
    </w:p>
    <w:p>
      <w:r>
        <w:rPr>
          <w:b/>
          <w:bCs/>
        </w:rPr>
        <w:t xml:space="preserve">Источники: </w:t>
      </w:r>
      <w:r>
        <w:t xml:space="preserve">http://ru.wikipedia.org/wiki/Ты_кто_такой?_Давай,_до_свидания!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2026-10-30T10:43:32.691Z</dcterms:created>
  <dcterms:modified xsi:type="dcterms:W3CDTF">2026-10-30T10:43:32.691Z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