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КРАФТ №10</w:t>
      </w:r>
    </w:p>
    <w:p>
      <w:r>
        <w:rPr>
          <w:b/>
          <w:bCs/>
        </w:rPr>
        <w:t xml:space="preserve">Редакторы: </w:t>
      </w:r>
      <w:r>
        <w:t xml:space="preserve">Александр Рождествин, Михаил Савченков, Ася Самойлова, Дарья Любинская</w:t>
      </w:r>
    </w:p>
    <w:p/>
    <w:p>
      <w:pPr>
        <w:pStyle w:val="Heading2"/>
      </w:pPr>
      <w:r>
        <w:t xml:space="preserve">Тур 1</w:t>
      </w:r>
    </w:p>
    <w:p>
      <w:r>
        <w:rPr>
          <w:b/>
          <w:bCs/>
        </w:rPr>
        <w:t xml:space="preserve">Редакторы: </w:t>
      </w:r>
      <w:r>
        <w:t xml:space="preserve">Михаил Савченков</w:t>
      </w:r>
    </w:p>
    <w:p>
      <w:r>
        <w:t xml:space="preserve">Редактор благодарит команды «Детективы для элит» и «Мир», а также Диану Аге́йченкову, Дмитрия Каря́кина, Эльмана Талы́бова, Сергея Тере́нтьева, Александру Па́дерину, Семёна Попо́ва и Николая Ру́сскина.</w:t>
      </w:r>
    </w:p>
    <w:p/>
    <w:p>
      <w:pPr>
        <w:pStyle w:val="Heading4"/>
      </w:pPr>
      <w:r>
        <w:t xml:space="preserve">Вопрос 0</w:t>
      </w:r>
    </w:p>
    <w:p>
      <w:r>
        <w:t xml:space="preserve">Раздаточный материал (изображение):</w:t>
      </w:r>
    </w:p>
    <w:p>
      <w:r>
        <w:drawing>
          <wp:inline distT="0" distB="0" distL="0" distR="0">
            <wp:extent cx="3438525" cy="4752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38525" cy="4752975"/>
                    </a:xfrm>
                    <a:prstGeom prst="rect">
                      <a:avLst/>
                    </a:prstGeom>
                  </pic:spPr>
                </pic:pic>
              </a:graphicData>
            </a:graphic>
          </wp:inline>
        </w:drawing>
      </w:r>
    </w:p>
    <w:p>
      <w:r>
        <w:t xml:space="preserve">Подпись под этой карикатурой гласит, что семейный отдых – это ОН. Назовите ЕГО термином греческого происхождения.</w:t>
      </w:r>
    </w:p>
    <w:p>
      <w:r>
        <w:rPr>
          <w:b/>
          <w:bCs/>
        </w:rPr>
        <w:t xml:space="preserve">Ответ: </w:t>
      </w:r>
      <w:r>
        <w:t xml:space="preserve">оксюморон</w:t>
      </w:r>
    </w:p>
    <w:p>
      <w:r>
        <w:rPr>
          <w:b/>
          <w:bCs/>
        </w:rPr>
        <w:t xml:space="preserve">Зачёт: </w:t>
      </w:r>
      <w:r>
        <w:t xml:space="preserve">точный ответ</w:t>
      </w:r>
    </w:p>
    <w:p>
      <w:r>
        <w:rPr>
          <w:b/>
          <w:bCs/>
        </w:rPr>
        <w:t xml:space="preserve">Комментарий: </w:t>
      </w:r>
      <w:r>
        <w:t xml:space="preserve">зачастую у разных членов семьи очень разное видение отдыха. Оксюморон – стилистический приём, который соединяет два противоположных по смыслу слова, например, горячий снег.</w:t>
      </w:r>
    </w:p>
    <w:p>
      <w:r>
        <w:rPr>
          <w:b/>
          <w:bCs/>
        </w:rPr>
        <w:t xml:space="preserve">Источники: </w:t>
      </w:r>
      <w:r>
        <w:t xml:space="preserve">https://www.cartoonstock.com/cartoon?searchID=CX902012</w:t>
      </w:r>
    </w:p>
    <w:p>
      <w:r>
        <w:rPr>
          <w:b/>
          <w:bCs/>
        </w:rPr>
        <w:t xml:space="preserve">Автор: </w:t>
      </w:r>
      <w:r>
        <w:t xml:space="preserve">Михаил Савченков</w:t>
      </w:r>
    </w:p>
    <w:p/>
    <w:p>
      <w:pPr>
        <w:pStyle w:val="Heading4"/>
      </w:pPr>
      <w:r>
        <w:t xml:space="preserve">Вопрос 1</w:t>
      </w:r>
    </w:p>
    <w:p>
      <w:r>
        <w:t xml:space="preserve">[Указание ведущему: четко прочитать окончание в слове «обратное»].
Люди с гипермобильностью суставов могут прижать ладони друг к другу за спиной пальцами вверх. Этот жест называется «обратное ЭТО». Назовите ЭТО словом иностранного происхождения.</w:t>
      </w:r>
    </w:p>
    <w:p>
      <w:r>
        <w:rPr>
          <w:b/>
          <w:bCs/>
        </w:rPr>
        <w:t xml:space="preserve">Ответ: </w:t>
      </w:r>
      <w:r>
        <w:t xml:space="preserve">намасте.</w:t>
      </w:r>
    </w:p>
    <w:p>
      <w:r>
        <w:rPr>
          <w:b/>
          <w:bCs/>
        </w:rPr>
        <w:t xml:space="preserve">Зачёт: </w:t>
      </w:r>
      <w:r>
        <w:t xml:space="preserve">намаскар.</w:t>
      </w:r>
    </w:p>
    <w:p>
      <w:r>
        <w:rPr>
          <w:b/>
          <w:bCs/>
        </w:rPr>
        <w:t xml:space="preserve">Комментарий: </w:t>
      </w:r>
      <w:r>
        <w:t xml:space="preserve">с помощью традиционного индийского приветственного жеста врачи могут проводить тест на гипермобильность суставов.</w:t>
      </w:r>
    </w:p>
    <w:p>
      <w:r>
        <w:rPr>
          <w:b/>
          <w:bCs/>
        </w:rPr>
        <w:t xml:space="preserve">Источники: </w:t>
      </w:r>
      <w:r>
        <w:t xml:space="preserve">https://pmc.ncbi.nlm.nih.gov/articles/PMC3505421/</w:t>
      </w:r>
    </w:p>
    <w:p>
      <w:r>
        <w:rPr>
          <w:b/>
          <w:bCs/>
        </w:rPr>
        <w:t xml:space="preserve">Автор: </w:t>
      </w:r>
      <w:r>
        <w:t xml:space="preserve">Михаил Савченков</w:t>
      </w:r>
    </w:p>
    <w:p/>
    <w:p>
      <w:pPr>
        <w:pStyle w:val="Heading4"/>
      </w:pPr>
      <w:r>
        <w:t xml:space="preserve">Вопрос 2</w:t>
      </w:r>
    </w:p>
    <w:p>
      <w:r>
        <w:t xml:space="preserve">Средневековые проповедники рассказывали, что на некоторых женщинах могут ездить множество мелких демонов. В этих проповедях критиковался длинный ОН. Назовите ЕГО словом немецкого происхождения.</w:t>
      </w:r>
    </w:p>
    <w:p>
      <w:r>
        <w:rPr>
          <w:b/>
          <w:bCs/>
        </w:rPr>
        <w:t xml:space="preserve">Ответ: </w:t>
      </w:r>
      <w:r>
        <w:t xml:space="preserve">шлейф (платья).</w:t>
      </w:r>
    </w:p>
    <w:p>
      <w:r>
        <w:rPr>
          <w:b/>
          <w:bCs/>
        </w:rPr>
        <w:t xml:space="preserve">Зачёт: </w:t>
      </w:r>
      <w:r>
        <w:t xml:space="preserve">по слову «шлейф» без неверных уточнений.</w:t>
      </w:r>
    </w:p>
    <w:p>
      <w:r>
        <w:rPr>
          <w:b/>
          <w:bCs/>
        </w:rPr>
        <w:t xml:space="preserve">Комментарий: </w:t>
      </w:r>
      <w:r>
        <w:t xml:space="preserve">религия зачастую относится к моде, как к проявлению гордыни. Длинные шлейфы платьев вызывали особое негодование, потому что их длина напрямую коррелировала с тщеславием модницы. В борьбе с этим явлением проповедники трактовали шлейфы как транспортные средства для демонов (видимо, лимузины).</w:t>
      </w:r>
    </w:p>
    <w:p>
      <w:r>
        <w:rPr>
          <w:b/>
          <w:bCs/>
        </w:rPr>
        <w:t xml:space="preserve">Источники: </w:t>
      </w:r>
      <w:r>
        <w:t xml:space="preserve">1. https://kb.osu.edu/server/api/core/bitstreams/d6f477bb-0365-4990-8637-bfbb9a8be38f/content
2. https://www.academia.edu/38625750/625750/Цезарий_Гейстербахский_Беседа_о_чудесах_Раздел_пятый_о_бесах</w:t>
      </w:r>
    </w:p>
    <w:p>
      <w:r>
        <w:rPr>
          <w:b/>
          <w:bCs/>
        </w:rPr>
        <w:t xml:space="preserve">Автор: </w:t>
      </w:r>
      <w:r>
        <w:t xml:space="preserve">Михаил Савченков</w:t>
      </w:r>
    </w:p>
    <w:p/>
    <w:p>
      <w:pPr>
        <w:pStyle w:val="Heading4"/>
      </w:pPr>
      <w:r>
        <w:t xml:space="preserve">Вопрос 3</w:t>
      </w:r>
    </w:p>
    <w:p>
      <w:r>
        <w:t xml:space="preserve">Раздаточный материал (изображение):</w:t>
      </w:r>
    </w:p>
    <w:p>
      <w:r>
        <w:drawing>
          <wp:inline distT="0" distB="0" distL="0" distR="0">
            <wp:extent cx="2562225" cy="65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562225" cy="657225"/>
                    </a:xfrm>
                    <a:prstGeom prst="rect">
                      <a:avLst/>
                    </a:prstGeom>
                  </pic:spPr>
                </pic:pic>
              </a:graphicData>
            </a:graphic>
          </wp:inline>
        </w:drawing>
      </w:r>
    </w:p>
    <w:p>
      <w:r>
        <w:t xml:space="preserve">В приключенческом романе Леонида Пла́това советская экспедиция ищет давно пропавшего в тундре образованного человека. Заметив на одежде одного племени необычный узор, экспедиция понимает, что находится на верном пути. На этом узоре мы, по сути, заменили ПРОПУСК. Восстановите ПРОПУСК двумя словами, начинающимися на одну и ту же букву.</w:t>
      </w:r>
    </w:p>
    <w:p>
      <w:r>
        <w:rPr>
          <w:b/>
          <w:bCs/>
        </w:rPr>
        <w:t xml:space="preserve">Ответ: </w:t>
      </w:r>
      <w:r>
        <w:t xml:space="preserve">три тире.</w:t>
      </w:r>
    </w:p>
    <w:p>
      <w:r>
        <w:rPr>
          <w:b/>
          <w:bCs/>
        </w:rPr>
        <w:t xml:space="preserve">Зачёт: </w:t>
      </w:r>
      <w:r>
        <w:t xml:space="preserve">тире точками.</w:t>
      </w:r>
    </w:p>
    <w:p>
      <w:r>
        <w:rPr>
          <w:b/>
          <w:bCs/>
        </w:rPr>
        <w:t xml:space="preserve">Комментарий: </w:t>
      </w:r>
      <w:r>
        <w:t xml:space="preserve">учитель Леонид Ветлугин сбежал из царской ссылки на Таймыр. Там его пленили злобные вожди одного племени. Тогда Ветлугин начал клеймить оленей этого племени знаком СОС (три точки – три тире – три точки). Затем он подстроил так, чтобы олени сбежали на волю. Там их нашло другое племя, узор клейма им понравился, и они стали рисовать его на своей одежде. Экспедиция поняла смысл узора на одежде, нанесла точки встречи с клеймёными оленями на карту и нашла Ветлугина с помощью анализа путей миграции оленей.</w:t>
      </w:r>
    </w:p>
    <w:p>
      <w:r>
        <w:rPr>
          <w:b/>
          <w:bCs/>
        </w:rPr>
        <w:t xml:space="preserve">Источники: </w:t>
      </w:r>
      <w:r>
        <w:t xml:space="preserve">Л. Платов «Страна семи трав».</w:t>
      </w:r>
    </w:p>
    <w:p>
      <w:r>
        <w:rPr>
          <w:b/>
          <w:bCs/>
        </w:rPr>
        <w:t xml:space="preserve">Автор: </w:t>
      </w:r>
      <w:r>
        <w:t xml:space="preserve">Михаил Савченков</w:t>
      </w:r>
    </w:p>
    <w:p/>
    <w:p>
      <w:pPr>
        <w:pStyle w:val="Heading4"/>
      </w:pPr>
      <w:r>
        <w:t xml:space="preserve">Вопрос 4</w:t>
      </w:r>
    </w:p>
    <w:p>
      <w:r>
        <w:t xml:space="preserve">Раздаточный материал: [</w:t>
      </w:r>
    </w:p>
    <w:p>
      <w:r>
        <w:t xml:space="preserve">альфе́ А́льфе</w:t>
      </w:r>
    </w:p>
    <w:p>
      <w:r>
        <w:t xml:space="preserve">]</w:t>
      </w:r>
    </w:p>
    <w:p>
      <w:r>
        <w:t xml:space="preserve">Перед вами посвящение из книги Петра Потёмкина, в котором мы заменили оба слова. Напишите любое слово, которое мы заменили.</w:t>
      </w:r>
    </w:p>
    <w:p>
      <w:r>
        <w:rPr>
          <w:b/>
          <w:bCs/>
        </w:rPr>
        <w:t xml:space="preserve">Ответ: </w:t>
      </w:r>
      <w:r>
        <w:t xml:space="preserve">жене.</w:t>
      </w:r>
    </w:p>
    <w:p>
      <w:r>
        <w:rPr>
          <w:b/>
          <w:bCs/>
        </w:rPr>
        <w:t xml:space="preserve">Зачёт: </w:t>
      </w:r>
      <w:r>
        <w:t xml:space="preserve">Жене.</w:t>
      </w:r>
    </w:p>
    <w:p>
      <w:r>
        <w:rPr>
          <w:b/>
          <w:bCs/>
        </w:rPr>
        <w:t xml:space="preserve">Комментарий: </w:t>
      </w:r>
      <w:r>
        <w:t xml:space="preserve">«жене́ Же́не» – так звучит посвящение поэта Петра Потёмкина в сборнике стихов «Герань». Писатель Жан Жене́ теоретически мог бы посвятить книгу «жене́ Жене́», но определённые жизненные обстоятельства помешали этому.</w:t>
      </w:r>
    </w:p>
    <w:p>
      <w:r>
        <w:rPr>
          <w:b/>
          <w:bCs/>
        </w:rPr>
        <w:t xml:space="preserve">Источники: </w:t>
      </w:r>
      <w:r>
        <w:t xml:space="preserve">https://cyberleninka.ru/article/n/imya-poeta-v-ego-stihotvorenii-na-materiale-russkoy-liriki-xx-xxi-vekov/viewer</w:t>
      </w:r>
    </w:p>
    <w:p>
      <w:r>
        <w:rPr>
          <w:b/>
          <w:bCs/>
        </w:rPr>
        <w:t xml:space="preserve">Автор: </w:t>
      </w:r>
      <w:r>
        <w:t xml:space="preserve">Михаил Савченков</w:t>
      </w:r>
    </w:p>
    <w:p/>
    <w:p>
      <w:pPr>
        <w:pStyle w:val="Heading4"/>
      </w:pPr>
      <w:r>
        <w:t xml:space="preserve">Вопрос 5</w:t>
      </w:r>
    </w:p>
    <w:p>
      <w:r>
        <w:t xml:space="preserve">Некоторые картины Йо́хана Мю́ленбринка гиперреалистично имитируют ЕГО, на котором изображены примитивные рисунки. Мы видим ЕГО обычно по утрам или вечерам. Назовите ЕГО двумя словами, начинающимися на одну и ту же букву.</w:t>
      </w:r>
    </w:p>
    <w:p>
      <w:r>
        <w:rPr>
          <w:b/>
          <w:bCs/>
        </w:rPr>
        <w:t xml:space="preserve">Ответ: </w:t>
      </w:r>
      <w:r>
        <w:t xml:space="preserve">запотевшее зеркало.</w:t>
      </w:r>
    </w:p>
    <w:p>
      <w:r>
        <w:rPr>
          <w:b/>
          <w:bCs/>
        </w:rPr>
        <w:t xml:space="preserve">Зачёт: </w:t>
      </w:r>
      <w:r>
        <w:t xml:space="preserve">по слову «зеркало» и слову «запотевшее» или «затуманенное».</w:t>
      </w:r>
    </w:p>
    <w:p>
      <w:r>
        <w:rPr>
          <w:b/>
          <w:bCs/>
        </w:rPr>
        <w:t xml:space="preserve">Комментарий: </w:t>
      </w:r>
      <w:r>
        <w:t xml:space="preserve">картины Йо́хана Мю́ленбринка имитируют запотевшее зеркало, на котором в свою очередь нарисованы примитивные рисунки сродни тем, которые рисуют пальцем на запотевших зеркалах.</w:t>
      </w:r>
    </w:p>
    <w:p>
      <w:r>
        <w:rPr>
          <w:b/>
          <w:bCs/>
        </w:rPr>
        <w:t xml:space="preserve">Источники: </w:t>
      </w:r>
      <w:r>
        <w:t xml:space="preserve">https://www.jochen-muehlenbrink.com/works/</w:t>
      </w:r>
    </w:p>
    <w:p>
      <w:r>
        <w:rPr>
          <w:b/>
          <w:bCs/>
        </w:rPr>
        <w:t xml:space="preserve">Автор: </w:t>
      </w:r>
      <w:r>
        <w:t xml:space="preserve">Михаил Савченков</w:t>
      </w:r>
    </w:p>
    <w:p/>
    <w:p>
      <w:pPr>
        <w:pStyle w:val="Heading4"/>
      </w:pPr>
      <w:r>
        <w:t xml:space="preserve">Вопрос 6</w:t>
      </w:r>
    </w:p>
    <w:p>
      <w:r>
        <w:t xml:space="preserve">В настольной игре, посвящённой важнейшим моментам в истории Англии, если один игрок оказывается на клетке с НЕЙ, то все игроки двигаются на клетку вперёд. Назовите ЕЁ несколькими словами.</w:t>
      </w:r>
    </w:p>
    <w:p>
      <w:r>
        <w:rPr>
          <w:b/>
          <w:bCs/>
        </w:rPr>
        <w:t xml:space="preserve">Ответ: </w:t>
      </w:r>
      <w:r>
        <w:t xml:space="preserve">Великая хартия вольностей.</w:t>
      </w:r>
    </w:p>
    <w:p>
      <w:r>
        <w:rPr>
          <w:b/>
          <w:bCs/>
        </w:rPr>
        <w:t xml:space="preserve">Зачёт: </w:t>
      </w:r>
      <w:r>
        <w:t xml:space="preserve">по словам «Хартия вольностей» или Magna Charta (Libertatum) или «Великая хартия».</w:t>
      </w:r>
    </w:p>
    <w:p>
      <w:r>
        <w:rPr>
          <w:b/>
          <w:bCs/>
        </w:rPr>
        <w:t xml:space="preserve">Комментарий: </w:t>
      </w:r>
      <w:r>
        <w:t xml:space="preserve">Великая хартия вольностей – это своеобразная конституция 1215 года, которая регулировала отношения знати и короля. Она улучшала положения всей знати, поэтому в настольной игре на клетку вперёд сдвигались сразу все игроки.</w:t>
      </w:r>
    </w:p>
    <w:p>
      <w:r>
        <w:rPr>
          <w:b/>
          <w:bCs/>
        </w:rPr>
        <w:t xml:space="preserve">Источники: </w:t>
      </w:r>
      <w:r>
        <w:t xml:space="preserve">Г. Шпак Наука в настольных играх.</w:t>
      </w:r>
    </w:p>
    <w:p>
      <w:r>
        <w:rPr>
          <w:b/>
          <w:bCs/>
        </w:rPr>
        <w:t xml:space="preserve">Автор: </w:t>
      </w:r>
      <w:r>
        <w:t xml:space="preserve">Михаил Савченков</w:t>
      </w:r>
    </w:p>
    <w:p/>
    <w:p>
      <w:pPr>
        <w:pStyle w:val="Heading4"/>
      </w:pPr>
      <w:r>
        <w:t xml:space="preserve">Вопрос 7</w:t>
      </w:r>
    </w:p>
    <w:p>
      <w:r>
        <w:t xml:space="preserve">Раздаточный материал: [</w:t>
      </w:r>
    </w:p>
    <w:p>
      <w:r>
        <w:t xml:space="preserve">Ожирело сердце их…; я же законом Твоим утешаюсь</w:t>
      </w:r>
    </w:p>
    <w:p>
      <w:r>
        <w:t xml:space="preserve">]</w:t>
      </w:r>
    </w:p>
    <w:p>
      <w:r>
        <w:t xml:space="preserve">Перед вами потенциальный результат са́ломантии. В каком слове предыдущего предложения мы пропустили 2 буквы?</w:t>
      </w:r>
    </w:p>
    <w:p>
      <w:r>
        <w:rPr>
          <w:b/>
          <w:bCs/>
        </w:rPr>
        <w:t xml:space="preserve">Ответ: </w:t>
      </w:r>
      <w:r>
        <w:t xml:space="preserve">псалмомантии.</w:t>
      </w:r>
    </w:p>
    <w:p>
      <w:r>
        <w:rPr>
          <w:b/>
          <w:bCs/>
        </w:rPr>
        <w:t xml:space="preserve">Зачёт: </w:t>
      </w:r>
      <w:r>
        <w:t xml:space="preserve">по слову «псалмомантия».</w:t>
      </w:r>
    </w:p>
    <w:p>
      <w:r>
        <w:rPr>
          <w:b/>
          <w:bCs/>
        </w:rPr>
        <w:t xml:space="preserve">Комментарий: </w:t>
      </w:r>
      <w:r>
        <w:t xml:space="preserve">по книге Псалмов гадали так – открывали наугад книгу и читали наугад строку, пытаясь увидеть в ней комментарии к вопросу гадания. На раздатке процитирован Псалом №118.</w:t>
      </w:r>
    </w:p>
    <w:p>
      <w:r>
        <w:rPr>
          <w:b/>
          <w:bCs/>
        </w:rPr>
        <w:t xml:space="preserve">Источники: </w:t>
      </w:r>
      <w:r>
        <w:t xml:space="preserve">1. http://www.my-bible.info/biblio/biblija/psaltir.html
2. Л. Моргун Старорусская народная ворожба и гадания. По священным и отреченным книгам
3. В. Пузанов Древнерусская государственность: генезис, этнокультурная среда, идеологические конструкты.</w:t>
      </w:r>
    </w:p>
    <w:p>
      <w:r>
        <w:rPr>
          <w:b/>
          <w:bCs/>
        </w:rPr>
        <w:t xml:space="preserve">Автор: </w:t>
      </w:r>
      <w:r>
        <w:t xml:space="preserve">Михаил Савченков</w:t>
      </w:r>
    </w:p>
    <w:p/>
    <w:p>
      <w:pPr>
        <w:pStyle w:val="Heading4"/>
      </w:pPr>
      <w:r>
        <w:t xml:space="preserve">Вопрос 8</w:t>
      </w:r>
    </w:p>
    <w:p>
      <w:r>
        <w:t xml:space="preserve">Раздаточный материал: [</w:t>
      </w:r>
    </w:p>
    <w:p>
      <w:r>
        <w:t xml:space="preserve">dannebroget</w:t>
      </w:r>
    </w:p>
    <w:p>
      <w:r>
        <w:t xml:space="preserve">]</w:t>
      </w:r>
    </w:p>
    <w:p>
      <w:r>
        <w:t xml:space="preserve">Перед вами прилагательное, которое в одной стране используется для обозначения редкой лошадиной масти – рыжей с белыми отметинами. Переведите существительное, от которого образовано это прилагательное, на русский язык двумя словами.</w:t>
      </w:r>
    </w:p>
    <w:p>
      <w:r>
        <w:rPr>
          <w:b/>
          <w:bCs/>
        </w:rPr>
        <w:t xml:space="preserve">Ответ: </w:t>
      </w:r>
      <w:r>
        <w:t xml:space="preserve">датский флаг.</w:t>
      </w:r>
    </w:p>
    <w:p>
      <w:r>
        <w:rPr>
          <w:b/>
          <w:bCs/>
        </w:rPr>
        <w:t xml:space="preserve">Зачёт: </w:t>
      </w:r>
      <w:r>
        <w:t xml:space="preserve">по слову «флаг» и слову «Дания» или «датский».</w:t>
      </w:r>
    </w:p>
    <w:p>
      <w:r>
        <w:rPr>
          <w:b/>
          <w:bCs/>
        </w:rPr>
        <w:t xml:space="preserve">Комментарий: </w:t>
      </w:r>
      <w:r>
        <w:t xml:space="preserve">существительное dannebrog переводится на русский как «флаг Дании». Поэтому прилагательным dannebroget в Дании называют рыжих лошадей с белями пятнами, похожими на красный с белым крестом флаг Дании.</w:t>
      </w:r>
    </w:p>
    <w:p>
      <w:r>
        <w:rPr>
          <w:b/>
          <w:bCs/>
        </w:rPr>
        <w:t xml:space="preserve">Источники: </w:t>
      </w:r>
      <w:r>
        <w:t xml:space="preserve">1. http://www.verasir.dk/show.php?file=chap23-1.html
2. https://da.wikipedia.org/wiki/Dannebrog</w:t>
      </w:r>
    </w:p>
    <w:p>
      <w:r>
        <w:rPr>
          <w:b/>
          <w:bCs/>
        </w:rPr>
        <w:t xml:space="preserve">Автор: </w:t>
      </w:r>
      <w:r>
        <w:t xml:space="preserve">Михаил Савченков</w:t>
      </w:r>
    </w:p>
    <w:p/>
    <w:p>
      <w:pPr>
        <w:pStyle w:val="Heading4"/>
      </w:pPr>
      <w:r>
        <w:t xml:space="preserve">Вопрос 9</w:t>
      </w:r>
    </w:p>
    <w:p>
      <w:r>
        <w:t xml:space="preserve">«Гибнем, владыка здесь! Погибель пришла!» Это реплики из трагедии Эсхи́ла. Чьи?</w:t>
      </w:r>
    </w:p>
    <w:p>
      <w:r>
        <w:rPr>
          <w:b/>
          <w:bCs/>
        </w:rPr>
        <w:t xml:space="preserve">Ответ: </w:t>
      </w:r>
      <w:r>
        <w:t xml:space="preserve">хор.</w:t>
      </w:r>
    </w:p>
    <w:p>
      <w:r>
        <w:rPr>
          <w:b/>
          <w:bCs/>
        </w:rPr>
        <w:t xml:space="preserve">Зачёт: </w:t>
      </w:r>
      <w:r>
        <w:t xml:space="preserve">точный ответ.</w:t>
      </w:r>
    </w:p>
    <w:p>
      <w:r>
        <w:rPr>
          <w:b/>
          <w:bCs/>
        </w:rPr>
        <w:t xml:space="preserve">Комментарий: </w:t>
      </w:r>
      <w:r>
        <w:t xml:space="preserve">Иосиф Бродский в нобелевской речи сказал, что в настоящей трагедии гибнет хор, а не герой. Хор обычно не гибнет в древнегреческой трагедии, но Эсхил написал тетралогию, где хор – это Данаиды, то есть 50 дочерей царя Даная. До нас дошла только первая часть: «Просительницы», где рассказывается, как Данаиды бежали от брата-близнеца Даная, царя Эгипта, который хотел захватить их и насильно женить на своих 50 сыновьях.</w:t>
      </w:r>
    </w:p>
    <w:p>
      <w:r>
        <w:rPr>
          <w:b/>
          <w:bCs/>
        </w:rPr>
        <w:t xml:space="preserve">Источники: </w:t>
      </w:r>
      <w:r>
        <w:t xml:space="preserve">1. https://lib.ru/POEEAST/ESHIL/eshil_prosi.txt
2. https://ru.wikipedia.org/wiki//Просительницы_(Эсхил)</w:t>
      </w:r>
    </w:p>
    <w:p>
      <w:r>
        <w:rPr>
          <w:b/>
          <w:bCs/>
        </w:rPr>
        <w:t xml:space="preserve">Автор: </w:t>
      </w:r>
      <w:r>
        <w:t xml:space="preserve">Михаил Савченков</w:t>
      </w:r>
    </w:p>
    <w:p/>
    <w:p>
      <w:pPr>
        <w:pStyle w:val="Heading4"/>
      </w:pPr>
      <w:r>
        <w:t xml:space="preserve">Вопрос 10</w:t>
      </w:r>
    </w:p>
    <w:p>
      <w:r>
        <w:t xml:space="preserve">В 18 веке в Англии запретили почти все игры с костями. Тогда в настольных играх появился ОН. Назовите ЕГО словом с одинаковыми гласными.</w:t>
      </w:r>
    </w:p>
    <w:p>
      <w:r>
        <w:rPr>
          <w:b/>
          <w:bCs/>
        </w:rPr>
        <w:t xml:space="preserve">Ответ: </w:t>
      </w:r>
      <w:r>
        <w:t xml:space="preserve">волчок.</w:t>
      </w:r>
    </w:p>
    <w:p>
      <w:r>
        <w:rPr>
          <w:b/>
          <w:bCs/>
        </w:rPr>
        <w:t xml:space="preserve">Зачёт: </w:t>
      </w:r>
      <w:r>
        <w:t xml:space="preserve">точный ответ.</w:t>
      </w:r>
    </w:p>
    <w:p>
      <w:r>
        <w:rPr>
          <w:b/>
          <w:bCs/>
        </w:rPr>
        <w:t xml:space="preserve">Комментарий: </w:t>
      </w:r>
      <w:r>
        <w:t xml:space="preserve">теологи считали, что результат падения костей определяет Бог и поэтому нельзя использовать его усилия для азартных игр. Все игры с костями (кроме почему-то нардов) запретили, и рандомизировать числа в невинных настольных играх пришлось с помощью волчка. Ничто не ново под луною.</w:t>
      </w:r>
    </w:p>
    <w:p>
      <w:r>
        <w:rPr>
          <w:b/>
          <w:bCs/>
        </w:rPr>
        <w:t xml:space="preserve">Источники: </w:t>
      </w:r>
      <w:r>
        <w:t xml:space="preserve">1. https://games.porg.es/articles/laws/
2. https://www.museumofplay.org/blog/teetotums/</w:t>
      </w:r>
    </w:p>
    <w:p>
      <w:r>
        <w:rPr>
          <w:b/>
          <w:bCs/>
        </w:rPr>
        <w:t xml:space="preserve">Автор: </w:t>
      </w:r>
      <w:r>
        <w:t xml:space="preserve">Михаил Савченков</w:t>
      </w:r>
    </w:p>
    <w:p/>
    <w:p>
      <w:pPr>
        <w:pStyle w:val="Heading4"/>
      </w:pPr>
      <w:r>
        <w:t xml:space="preserve">Вопрос 11</w:t>
      </w:r>
    </w:p>
    <w:p>
      <w:r>
        <w:t xml:space="preserve">Священник в очках, проводящий службу на похоронах. Смотритель кладбища в очках, разговаривающий с полицейскими. Владелец ломбарда в очках, продающий писателю велосипед. Это описания некоторых из множества ИХ. Ответьте, что такое ОНО, использовав два слова, начинающиеся на одну и ту же букву.</w:t>
      </w:r>
    </w:p>
    <w:p>
      <w:r>
        <w:rPr>
          <w:b/>
          <w:bCs/>
        </w:rPr>
        <w:t xml:space="preserve">Ответ: </w:t>
      </w:r>
      <w:r>
        <w:t xml:space="preserve">камео Стивена Кинга.</w:t>
      </w:r>
    </w:p>
    <w:p>
      <w:r>
        <w:rPr>
          <w:b/>
          <w:bCs/>
        </w:rPr>
        <w:t xml:space="preserve">Зачёт: </w:t>
      </w:r>
      <w:r>
        <w:t xml:space="preserve">по слову «камео» и слову «Кинг».</w:t>
      </w:r>
    </w:p>
    <w:p>
      <w:r>
        <w:rPr>
          <w:b/>
          <w:bCs/>
        </w:rPr>
        <w:t xml:space="preserve">Комментарий: </w:t>
      </w:r>
      <w:r>
        <w:t xml:space="preserve">в фильме «Кладбище домашних животных» Стивен Кинг играет священника. В фильме «Лунатики» Кинг играет смотрителя кладбища с похмелья, который доказывает криминалисту, что он не виноват в преступлении, совершённом на кладбище. Криминалиста, кстати, играет Клайв Баркер. В фильме «Оно. Глава вторая» Кинг играет владельца ломбарда, который заламывает цену за велосипед и мотивирует тем, что покупатель Уильям Денбро – большой писатель и может себе позволить.</w:t>
      </w:r>
    </w:p>
    <w:p>
      <w:r>
        <w:rPr>
          <w:b/>
          <w:bCs/>
        </w:rPr>
        <w:t xml:space="preserve">Источники: </w:t>
      </w:r>
      <w:r>
        <w:t xml:space="preserve">https://www.denofgeek.com/movies/every-stephen-king-movie-cameo/</w:t>
      </w:r>
    </w:p>
    <w:p>
      <w:r>
        <w:rPr>
          <w:b/>
          <w:bCs/>
        </w:rPr>
        <w:t xml:space="preserve">Автор: </w:t>
      </w:r>
      <w:r>
        <w:t xml:space="preserve">Михаил Савченков</w:t>
      </w:r>
    </w:p>
    <w:p/>
    <w:p>
      <w:pPr>
        <w:pStyle w:val="Heading4"/>
      </w:pPr>
      <w:r>
        <w:t xml:space="preserve">Вопрос 12</w:t>
      </w:r>
    </w:p>
    <w:p>
      <w:r>
        <w:t xml:space="preserve">Сейчас ЭТО чаще представляет собой наклейку. Художница Бха́рти Кхер с помощью ЭТОГО создаёт работы, напоминающие картины пуантилистов. Назовите ЭТО несклоняемым словом.</w:t>
      </w:r>
    </w:p>
    <w:p>
      <w:r>
        <w:rPr>
          <w:b/>
          <w:bCs/>
        </w:rPr>
        <w:t xml:space="preserve">Ответ: </w:t>
      </w:r>
      <w:r>
        <w:t xml:space="preserve">би́нди.</w:t>
      </w:r>
    </w:p>
    <w:p>
      <w:r>
        <w:rPr>
          <w:b/>
          <w:bCs/>
        </w:rPr>
        <w:t xml:space="preserve">Комментарий: </w:t>
      </w:r>
      <w:r>
        <w:t xml:space="preserve">основной материал современной индийской художницы Бха́рти Кхер — это реальные би́нди, которые она в большом количестве наклеивает на скульптуры и картины. Сейчас би́нди чаще не рисуют, а используют специальные наклейки.</w:t>
      </w:r>
    </w:p>
    <w:p>
      <w:r>
        <w:rPr>
          <w:b/>
          <w:bCs/>
        </w:rPr>
        <w:t xml:space="preserve">Источники: </w:t>
      </w:r>
      <w:r>
        <w:t xml:space="preserve">1. https://awarewomenartists.com/en/artiste/bharti-kher/
2. https://www.sothebys.com/en/articles/bharti-khers-bindis-mirror-the-starry-night</w:t>
      </w:r>
    </w:p>
    <w:p>
      <w:r>
        <w:rPr>
          <w:b/>
          <w:bCs/>
        </w:rPr>
        <w:t xml:space="preserve">Автор: </w:t>
      </w:r>
      <w:r>
        <w:t xml:space="preserve">Михаил Савченков</w:t>
      </w:r>
    </w:p>
    <w:p/>
    <w:p>
      <w:pPr>
        <w:pStyle w:val="Heading2"/>
      </w:pPr>
      <w:r>
        <w:t xml:space="preserve">Тур 2</w:t>
      </w:r>
    </w:p>
    <w:p>
      <w:r>
        <w:rPr>
          <w:b/>
          <w:bCs/>
        </w:rPr>
        <w:t xml:space="preserve">Редакторы: </w:t>
      </w:r>
      <w:r>
        <w:t xml:space="preserve">Ася Самойлова, Дарья Любинская</w:t>
      </w:r>
    </w:p>
    <w:p>
      <w:r>
        <w:t xml:space="preserve">Редакторы считают своим приятным долгом поблагодарить за советы и разнообразную помощь при подготовке вопросов Екатерину Виногра́дову, Кима Галачя́на, Дмитрия Каря́кина, Марью Люби́нскую, Олега Михе́ева, Александра Мося́гина, Андрея Остро́вского, Алексея Полево́го, Александра Рожде́ствина, Николая Ру́сскина, Николая Рябы́х, Михаила Савченко́ва и Эльмана Талы́бова.</w:t>
      </w:r>
    </w:p>
    <w:p/>
    <w:p>
      <w:pPr>
        <w:pStyle w:val="Heading4"/>
      </w:pPr>
      <w:r>
        <w:t xml:space="preserve">Вопрос 13</w:t>
      </w:r>
    </w:p>
    <w:p>
      <w:r>
        <w:t xml:space="preserve">Редактор работала над этим вопросом ровно 10 минут.
Искусствовед Андре́а Белли́ни называет свою знакомую, которая готовит выставки современных художников так, чтобы они прошли в идеальный момент, куратором ПРОПУСК. Заполните ПРОПУСК.</w:t>
      </w:r>
    </w:p>
    <w:p>
      <w:r>
        <w:rPr>
          <w:b/>
          <w:bCs/>
        </w:rPr>
        <w:t xml:space="preserve">Ответ: </w:t>
      </w:r>
      <w:r>
        <w:t xml:space="preserve">аль де́нте.</w:t>
      </w:r>
    </w:p>
    <w:p>
      <w:r>
        <w:rPr>
          <w:b/>
          <w:bCs/>
        </w:rPr>
        <w:t xml:space="preserve">Зачёт: </w:t>
      </w:r>
      <w:r>
        <w:t xml:space="preserve">точный ответ.</w:t>
      </w:r>
    </w:p>
    <w:p>
      <w:r>
        <w:rPr>
          <w:b/>
          <w:bCs/>
        </w:rPr>
        <w:t xml:space="preserve">Комментарий: </w:t>
      </w:r>
      <w:r>
        <w:t xml:space="preserve">Андре́а Белли́ни как истинный итальянец ценит пасту аль де́нте, поэтому дал своей знакомой, которая точно попадает с выставками в пик популярности художника, такое прозвище. 10 минут – среднее время варки спагетти аль денте, самого популярного вида пасты.</w:t>
      </w:r>
    </w:p>
    <w:p>
      <w:r>
        <w:rPr>
          <w:b/>
          <w:bCs/>
        </w:rPr>
        <w:t xml:space="preserve">Источники: </w:t>
      </w:r>
      <w:r>
        <w:t xml:space="preserve">1.https://barilla.ru/articles/al-dente-chto-znachit-na-samom-dele-i-kak-dostich-idealnogo-rezultata/?ysclid=mqqg23hlro885160112
2.https://books.yandex.ru/books/amOtwEJ6/read-online?ysclid=mqqg85zn7g470578957
3. https://ru.wikipedia.org/wiki/Al_dente</w:t>
      </w:r>
    </w:p>
    <w:p>
      <w:r>
        <w:rPr>
          <w:b/>
          <w:bCs/>
        </w:rPr>
        <w:t xml:space="preserve">Автор: </w:t>
      </w:r>
      <w:r>
        <w:t xml:space="preserve">Ася Самойлова</w:t>
      </w:r>
    </w:p>
    <w:p/>
    <w:p>
      <w:pPr>
        <w:pStyle w:val="Heading4"/>
      </w:pPr>
      <w:r>
        <w:t xml:space="preserve">Вопрос 14</w:t>
      </w:r>
    </w:p>
    <w:p>
      <w:r>
        <w:t xml:space="preserve">[Указание ведущему: максимально отчетливо прочитать слова «спу́нчик» и «сви́мать»].
Специалисты советуют придерживаться с НИМИ принципа «одна ситуация», «один человек», «одно время» или «одно место». Иначе могут получиться, например, «спу́нчик» или «сви́мать». Назовите ИХ словом латинского происхождения.</w:t>
      </w:r>
    </w:p>
    <w:p>
      <w:r>
        <w:rPr>
          <w:b/>
          <w:bCs/>
        </w:rPr>
        <w:t xml:space="preserve">Ответ: </w:t>
      </w:r>
      <w:r>
        <w:t xml:space="preserve">билингвы.</w:t>
      </w:r>
    </w:p>
    <w:p>
      <w:r>
        <w:rPr>
          <w:b/>
          <w:bCs/>
        </w:rPr>
        <w:t xml:space="preserve">Зачёт: </w:t>
      </w:r>
      <w:r>
        <w:t xml:space="preserve">дети-билингвы, по смыслу.</w:t>
      </w:r>
    </w:p>
    <w:p>
      <w:r>
        <w:rPr>
          <w:b/>
          <w:bCs/>
        </w:rPr>
        <w:t xml:space="preserve">Комментарий: </w:t>
      </w:r>
      <w:r>
        <w:t xml:space="preserve">«спу́нчик» – это английское «spoon» (ложка) с русским суффиксом -ик, а «сви́мать» – английское «swim» (плавать) с суффиксом -ать. Дети-билингвы склонны путать и смешивать языки, поэтому с ними требуются особые стратегии воспитания, например, четкое разграничение места, где говорят на том или ином языке, или человека, с которым нужно использовать тот или иной язык.</w:t>
      </w:r>
    </w:p>
    <w:p>
      <w:r>
        <w:rPr>
          <w:b/>
          <w:bCs/>
        </w:rPr>
        <w:t xml:space="preserve">Источники: </w:t>
      </w:r>
      <w:r>
        <w:t xml:space="preserve">1. https://ru.wikipedia.org/wiki/Детский_билингвизм
2. https://t.me/lingvojokes/10955</w:t>
      </w:r>
    </w:p>
    <w:p>
      <w:r>
        <w:rPr>
          <w:b/>
          <w:bCs/>
        </w:rPr>
        <w:t xml:space="preserve">Автор: </w:t>
      </w:r>
      <w:r>
        <w:t xml:space="preserve">Ася Самойлова</w:t>
      </w:r>
    </w:p>
    <w:p/>
    <w:p>
      <w:pPr>
        <w:pStyle w:val="Heading4"/>
      </w:pPr>
      <w:r>
        <w:t xml:space="preserve">Вопрос 15</w:t>
      </w:r>
    </w:p>
    <w:p>
      <w:r>
        <w:t xml:space="preserve">Лауреат Нобелевской премии мира Теодо́р Ру́звельт много путешествовал по США. Например, однажды за 9 недель он проехал 14 тысяч миль и посетил 25 штатов. По одной версии, в 1907 году Ру́звельт был последним, кто видел… Кого?</w:t>
      </w:r>
    </w:p>
    <w:p>
      <w:r>
        <w:rPr>
          <w:b/>
          <w:bCs/>
        </w:rPr>
        <w:t xml:space="preserve">Ответ: </w:t>
      </w:r>
      <w:r>
        <w:t xml:space="preserve">странствующий голубь.</w:t>
      </w:r>
    </w:p>
    <w:p>
      <w:r>
        <w:rPr>
          <w:b/>
          <w:bCs/>
        </w:rPr>
        <w:t xml:space="preserve">Зачёт: </w:t>
      </w:r>
      <w:r>
        <w:t xml:space="preserve">точный ответ.</w:t>
      </w:r>
    </w:p>
    <w:p>
      <w:r>
        <w:rPr>
          <w:b/>
          <w:bCs/>
        </w:rPr>
        <w:t xml:space="preserve">Комментарий: </w:t>
      </w:r>
      <w:r>
        <w:t xml:space="preserve">президент США Теодо́р Ру́звельт увлекался бердвотчингом. По одной из версий, именно он был последним человеком, видевшим в природе странствующего голубя. Слова «лауреат Нобелевской премии мира» могли намекнуть вам на голубя, а многочисленные и длительные поездки Ру́звельта — на эпитет «странствующий».</w:t>
      </w:r>
    </w:p>
    <w:p>
      <w:r>
        <w:rPr>
          <w:b/>
          <w:bCs/>
        </w:rPr>
        <w:t xml:space="preserve">Источники: </w:t>
      </w:r>
      <w:r>
        <w:t xml:space="preserve">1. Presidential Visits: Theodore Roosevelt in 1903 https://archives.lacrosselibrary.org/blog/presidential-visits-theodore-roosevelt-in-1903/ 
2. Was Theodore Roosevelt the Last to See Wild Passenger Pigeons? https://journals.indianapolis.iu.edu/index.php/ias/article/download/8430/8488/14660 
3. https://en.wikipedia.org/wiki/Theodore_Roosevelt 
4. https://en.wikipedia.org/wiki/Passenger_pigeon</w:t>
      </w:r>
    </w:p>
    <w:p>
      <w:r>
        <w:rPr>
          <w:b/>
          <w:bCs/>
        </w:rPr>
        <w:t xml:space="preserve">Автор: </w:t>
      </w:r>
      <w:r>
        <w:t xml:space="preserve">Дарья Любинская</w:t>
      </w:r>
    </w:p>
    <w:p/>
    <w:p>
      <w:pPr>
        <w:pStyle w:val="Heading4"/>
      </w:pPr>
      <w:r>
        <w:t xml:space="preserve">Вопрос 16</w:t>
      </w:r>
    </w:p>
    <w:p>
      <w:r>
        <w:t xml:space="preserve">Раиса Горбачёва была законодательницей мод в Советском Союзе. Однако её недоброжелатели шутили, что Горбачёва привезла в страну какую-то ЕЁ. Назовите ЕЁ одним словом.</w:t>
      </w:r>
    </w:p>
    <w:p>
      <w:r>
        <w:rPr>
          <w:b/>
          <w:bCs/>
        </w:rPr>
        <w:t xml:space="preserve">Ответ: </w:t>
      </w:r>
      <w:r>
        <w:t xml:space="preserve">Бурда.</w:t>
      </w:r>
    </w:p>
    <w:p>
      <w:r>
        <w:rPr>
          <w:b/>
          <w:bCs/>
        </w:rPr>
        <w:t xml:space="preserve">Зачёт: </w:t>
      </w:r>
      <w:r>
        <w:t xml:space="preserve">Burda, Burda Moden.</w:t>
      </w:r>
    </w:p>
    <w:p>
      <w:r>
        <w:rPr>
          <w:b/>
          <w:bCs/>
        </w:rPr>
        <w:t xml:space="preserve">Комментарий: </w:t>
      </w:r>
      <w:r>
        <w:t xml:space="preserve">Раиса Горбачёва действительно изменила представления людей о том, как должна выглядеть первая леди Советского Союза. В конце 1980-х журнал Burda стал настоящим символом перемен и олицетворением западной моды в СССР. Поэтому недоброжелатели Горбачёвой и шутили, что именно она привезла в страну какую-то «Бурду».</w:t>
      </w:r>
    </w:p>
    <w:p>
      <w:r>
        <w:rPr>
          <w:b/>
          <w:bCs/>
        </w:rPr>
        <w:t xml:space="preserve">Источники: </w:t>
      </w:r>
      <w:r>
        <w:t xml:space="preserve">Культ первых леди: путешествие трупа Эвиты, расточительность Нэнси Рейган и хейт Раисы Горбачевой https://youtu.be/8ie4KsW837o?si=wd83nys3GW-SzYnV&amp;t=2058</w:t>
      </w:r>
    </w:p>
    <w:p>
      <w:r>
        <w:rPr>
          <w:b/>
          <w:bCs/>
        </w:rPr>
        <w:t xml:space="preserve">Автор: </w:t>
      </w:r>
      <w:r>
        <w:t xml:space="preserve">Дарья Любинская</w:t>
      </w:r>
    </w:p>
    <w:p/>
    <w:p>
      <w:pPr>
        <w:pStyle w:val="Heading4"/>
      </w:pPr>
      <w:r>
        <w:t xml:space="preserve">Вопрос 17</w:t>
      </w:r>
    </w:p>
    <w:p>
      <w:r>
        <w:t xml:space="preserve">Раздаточный материал: [</w:t>
      </w:r>
    </w:p>
    <w:p>
      <w:r>
        <w:t xml:space="preserve">Brandenburger Tor
Hallesches Tor
Frankfurter Tor</w:t>
      </w:r>
    </w:p>
    <w:p>
      <w:r>
        <w:t xml:space="preserve">]</w:t>
      </w:r>
    </w:p>
    <w:p>
      <w:r>
        <w:t xml:space="preserve">Перед вами названия станций берлинского метро, в которые в рамках недавней акции добавили множество одинаковых букв. Напишите любое из этих названий в измененном виде.</w:t>
      </w:r>
    </w:p>
    <w:p>
      <w:r>
        <w:rPr>
          <w:b/>
          <w:bCs/>
        </w:rPr>
        <w:t xml:space="preserve">Ответ: </w:t>
      </w:r>
      <w:r>
        <w:t xml:space="preserve">Brandenburger Toooooooooooooor.</w:t>
      </w:r>
    </w:p>
    <w:p>
      <w:r>
        <w:rPr>
          <w:b/>
          <w:bCs/>
        </w:rPr>
        <w:t xml:space="preserve">Зачёт: </w:t>
      </w:r>
      <w:r>
        <w:t xml:space="preserve">Hallesches Tooooooooooooor, Frankfurter Tooooooooooooooooor (с любым количеством букв o, превышающим две).</w:t>
      </w:r>
    </w:p>
    <w:p>
      <w:r>
        <w:rPr>
          <w:b/>
          <w:bCs/>
        </w:rPr>
        <w:t xml:space="preserve">Комментарий: </w:t>
      </w:r>
      <w:r>
        <w:t xml:space="preserve">«Tor» по-немецки – не только «ворота», но и возглас, который издают фанаты, когда забит гол. Да и вообще похоже на слово «гол». Во время чемпионата мира по футболу 2026 на станциях немецкого метро, содержащих слово «Tor» добавили много букв «О».</w:t>
      </w:r>
    </w:p>
    <w:p>
      <w:r>
        <w:rPr>
          <w:b/>
          <w:bCs/>
        </w:rPr>
        <w:t xml:space="preserve">Источники: </w:t>
      </w:r>
      <w:r>
        <w:t xml:space="preserve">https://www.instagram.com/p/DZvhDzety5o/</w:t>
      </w:r>
    </w:p>
    <w:p>
      <w:r>
        <w:rPr>
          <w:b/>
          <w:bCs/>
        </w:rPr>
        <w:t xml:space="preserve">Автор: </w:t>
      </w:r>
      <w:r>
        <w:t xml:space="preserve">Ася Самойлова, Дмитрий Карякин</w:t>
      </w:r>
    </w:p>
    <w:p/>
    <w:p>
      <w:pPr>
        <w:pStyle w:val="Heading4"/>
      </w:pPr>
      <w:r>
        <w:t xml:space="preserve">Вопрос 18</w:t>
      </w:r>
    </w:p>
    <w:p>
      <w:r>
        <w:t xml:space="preserve">[Указание ведущему: прочитать Ла́ссе-Ма́йя раздельно, сделав небольшую паузу после Лассе].
В своих воспоминаниях шведский вор и авантюрист по прозвищу Ла́ссе-Ма́йя пишет, что знак, под которым он родился, предопределил его дальнейшую судьбу. Ла́ссе-Ма́йя прославился тем, что во время преступлений нередко… Что делал?</w:t>
      </w:r>
    </w:p>
    <w:p>
      <w:r>
        <w:rPr>
          <w:b/>
          <w:bCs/>
        </w:rPr>
        <w:t xml:space="preserve">Ответ: </w:t>
      </w:r>
      <w:r>
        <w:t xml:space="preserve">переодевался женщиной.</w:t>
      </w:r>
    </w:p>
    <w:p>
      <w:r>
        <w:rPr>
          <w:b/>
          <w:bCs/>
        </w:rPr>
        <w:t xml:space="preserve">Зачёт: </w:t>
      </w:r>
      <w:r>
        <w:t xml:space="preserve">по смыслу, с упоминанием женской одежды, женского платья или того, что Лассе-Майя выдавал себя за женщину.</w:t>
      </w:r>
    </w:p>
    <w:p>
      <w:r>
        <w:rPr>
          <w:b/>
          <w:bCs/>
        </w:rPr>
        <w:t xml:space="preserve">Комментарий: </w:t>
      </w:r>
      <w:r>
        <w:t xml:space="preserve">Ла́ссе-Ма́йя родился под знаком Девы и считал, что именно это предопределило его судьбу. Во время многих своих преступлений он переодевался в женское платье и выдавал себя за женщину, за что и получил прозвище, в котором мужское имя Ла́ссе (уменьшительная форма его настоящего имени Ларс) соседствует с женским именем Ма́йя. Дополнительной подсказкой мог послужить и номер вопроса, ведь Дева — шестой знак зодиака.</w:t>
      </w:r>
    </w:p>
    <w:p>
      <w:r>
        <w:rPr>
          <w:b/>
          <w:bCs/>
        </w:rPr>
        <w:t xml:space="preserve">Источники: </w:t>
      </w:r>
      <w:r>
        <w:t xml:space="preserve">Л. Мулин. Невероятные похождения Лассе-Майи, рассказанные им самим. Black Sheep Books, 2026.</w:t>
      </w:r>
    </w:p>
    <w:p>
      <w:r>
        <w:rPr>
          <w:b/>
          <w:bCs/>
        </w:rPr>
        <w:t xml:space="preserve">Автор: </w:t>
      </w:r>
      <w:r>
        <w:t xml:space="preserve">Дарья Любинская</w:t>
      </w:r>
    </w:p>
    <w:p/>
    <w:p>
      <w:pPr>
        <w:pStyle w:val="Heading4"/>
      </w:pPr>
      <w:r>
        <w:t xml:space="preserve">Вопрос 19</w:t>
      </w:r>
    </w:p>
    <w:p>
      <w:r>
        <w:t xml:space="preserve">В тридцатые годы Советский Союз постоянно искал новые технологические решения. По словам Натальи Ники́форовой, советские инженеры даже пересмотрели ЕЁ итог. Назовите ЕЁ двумя словами.</w:t>
      </w:r>
    </w:p>
    <w:p>
      <w:r>
        <w:rPr>
          <w:b/>
          <w:bCs/>
        </w:rPr>
        <w:t xml:space="preserve">Ответ: </w:t>
      </w:r>
      <w:r>
        <w:t xml:space="preserve">война токов.</w:t>
      </w:r>
    </w:p>
    <w:p>
      <w:r>
        <w:rPr>
          <w:b/>
          <w:bCs/>
        </w:rPr>
        <w:t xml:space="preserve">Зачёт: </w:t>
      </w:r>
      <w:r>
        <w:t xml:space="preserve">битва токов.</w:t>
      </w:r>
    </w:p>
    <w:p>
      <w:r>
        <w:rPr>
          <w:b/>
          <w:bCs/>
        </w:rPr>
        <w:t xml:space="preserve">Комментарий: </w:t>
      </w:r>
      <w:r>
        <w:t xml:space="preserve">общепринятая для истории точка зрения заключалась в том, что в войне постоянного (Эдисон) и переменного (Вестинга́уз) токов победил Вестинга́уз. В 30-е годы советские инженеры поставили вопрос заново: при передаче тока на большие расстояния постоянный ток казался более перспективным.</w:t>
      </w:r>
    </w:p>
    <w:p>
      <w:r>
        <w:rPr>
          <w:b/>
          <w:bCs/>
        </w:rPr>
        <w:t xml:space="preserve">Источники: </w:t>
      </w:r>
      <w:r>
        <w:t xml:space="preserve">Сделано в СССР: материализация нового мира, Москва, Новое литературное обозрение, 2026.
https://books.yandex.ru/books/QHADVuXg/read-online?ysclid=mqqh7rc09b103490005</w:t>
      </w:r>
    </w:p>
    <w:p>
      <w:r>
        <w:rPr>
          <w:b/>
          <w:bCs/>
        </w:rPr>
        <w:t xml:space="preserve">Автор: </w:t>
      </w:r>
      <w:r>
        <w:t xml:space="preserve">Ася Самойлова</w:t>
      </w:r>
    </w:p>
    <w:p/>
    <w:p>
      <w:pPr>
        <w:pStyle w:val="Heading4"/>
      </w:pPr>
      <w:r>
        <w:t xml:space="preserve">Вопрос 20</w:t>
      </w:r>
    </w:p>
    <w:p>
      <w:r>
        <w:t xml:space="preserve">В романе Ло́рен Грофф многие незначительные детали из первой части книги выстреливают во второй. После успеха «Одноглазого короля» и «Алиено́ры Аквита́нской» главный герой романа покупает роскошный дом с бассейном и ТАКИМ ИКСОМ. Назовите ТАКОЙ ИКС двумя словами.</w:t>
      </w:r>
    </w:p>
    <w:p>
      <w:r>
        <w:rPr>
          <w:b/>
          <w:bCs/>
        </w:rPr>
        <w:t xml:space="preserve">Ответ: </w:t>
      </w:r>
      <w:r>
        <w:t xml:space="preserve">вишневый сад.</w:t>
      </w:r>
    </w:p>
    <w:p>
      <w:r>
        <w:rPr>
          <w:b/>
          <w:bCs/>
        </w:rPr>
        <w:t xml:space="preserve">Зачёт: </w:t>
      </w:r>
      <w:r>
        <w:t xml:space="preserve">точный ответ.</w:t>
      </w:r>
    </w:p>
    <w:p>
      <w:r>
        <w:rPr>
          <w:b/>
          <w:bCs/>
        </w:rPr>
        <w:t xml:space="preserve">Комментарий: </w:t>
      </w:r>
      <w:r>
        <w:t xml:space="preserve">главный герой романа — драматург. Добившись успеха, он покупает роскошный загородный дом, окруженный вишневым садом, что отсылает к названию пьесы Антона Павловича Чехова. Первое предложение вопроса намекает на чеховское ружье — литературный прием, при котором незначительные на первый взгляд детали позже оказываются важными.</w:t>
      </w:r>
    </w:p>
    <w:p>
      <w:r>
        <w:rPr>
          <w:b/>
          <w:bCs/>
        </w:rPr>
        <w:t xml:space="preserve">Источники: </w:t>
      </w:r>
      <w:r>
        <w:t xml:space="preserve">Л. Грофф. Судьбы и фурии. Corpus, 2025.</w:t>
      </w:r>
    </w:p>
    <w:p>
      <w:r>
        <w:rPr>
          <w:b/>
          <w:bCs/>
        </w:rPr>
        <w:t xml:space="preserve">Автор: </w:t>
      </w:r>
      <w:r>
        <w:t xml:space="preserve">Дарья Любинская</w:t>
      </w:r>
    </w:p>
    <w:p/>
    <w:p>
      <w:pPr>
        <w:pStyle w:val="Heading4"/>
      </w:pPr>
      <w:r>
        <w:t xml:space="preserve">Вопрос 21</w:t>
      </w:r>
    </w:p>
    <w:p>
      <w:r>
        <w:t xml:space="preserve">Драматург 19 века Анто́нио Со́мма сотрудничал с известным соотечественником. Автор одной статьи с сожалением отмечает, что одно из произведений Со́ммы так и осталось ИМ. Ответьте двумя словами, совпадающими с названием известного произведения, что такое ОН.</w:t>
      </w:r>
    </w:p>
    <w:p>
      <w:r>
        <w:rPr>
          <w:b/>
          <w:bCs/>
        </w:rPr>
        <w:t xml:space="preserve">Ответ: </w:t>
      </w:r>
      <w:r>
        <w:t xml:space="preserve">призрак оперы.</w:t>
      </w:r>
    </w:p>
    <w:p>
      <w:r>
        <w:rPr>
          <w:b/>
          <w:bCs/>
        </w:rPr>
        <w:t xml:space="preserve">Зачёт: </w:t>
      </w:r>
      <w:r>
        <w:t xml:space="preserve">фантом оперы.</w:t>
      </w:r>
    </w:p>
    <w:p>
      <w:r>
        <w:rPr>
          <w:b/>
          <w:bCs/>
        </w:rPr>
        <w:t xml:space="preserve">Комментарий: </w:t>
      </w:r>
      <w:r>
        <w:t xml:space="preserve">итальянец Анто́нио Со́мма написал либретто для задуманной Джузе́ппе Ве́рди оперы «Король Лир». Хотя свою часть работы Со́мма завершил, Ве́рди не написал музыку, поэтому опера так и не была поставлена на сцене. Именно поэтому автор статьи образно назвал либретто Со́ммы «призраком оперы». «Призрак Оперы» – название знаменитого готического романа Гасто́на Леру́ и одноименного мюзикла Э́ндрю Лло́йда Уэ́ббера.</w:t>
      </w:r>
    </w:p>
    <w:p>
      <w:r>
        <w:rPr>
          <w:b/>
          <w:bCs/>
        </w:rPr>
        <w:t xml:space="preserve">Источники: </w:t>
      </w:r>
      <w:r>
        <w:t xml:space="preserve">1. Либретто к опере Джузеппе Верди «Бал-маскарад». Литературно-издательский отдел Большого театра России, 2021. Фрагмент: https://docs.google.com/document/d/1L4DDDhXNx-nGx9Y2dqTLYiJ50vk8g3U1wATSADeunh4/edit?usp=sharing
2. https://ru.wikipedia.org/wiki/Призрак_Оперы_(роман)</w:t>
      </w:r>
    </w:p>
    <w:p>
      <w:r>
        <w:rPr>
          <w:b/>
          <w:bCs/>
        </w:rPr>
        <w:t xml:space="preserve">Автор: </w:t>
      </w:r>
      <w:r>
        <w:t xml:space="preserve">Дарья Любинская</w:t>
      </w:r>
    </w:p>
    <w:p/>
    <w:p>
      <w:pPr>
        <w:pStyle w:val="Heading4"/>
      </w:pPr>
      <w:r>
        <w:t xml:space="preserve">Вопрос 22</w:t>
      </w:r>
    </w:p>
    <w:p>
      <w:r>
        <w:t xml:space="preserve">Врач Альфо́нс Лавера́н открыл малярийный плазмодий ещё в 1880 году, однако доказать, что малярию переносят комары, удалось лишь спустя 17 лет. Дело в том, что Лавера́н плохо ДЕЛАЛ ЭТО. СДЕЛАЙТЕ ЭТО комара на ответном бланке.</w:t>
      </w:r>
    </w:p>
    <w:p>
      <w:r>
        <w:rPr>
          <w:b/>
          <w:bCs/>
        </w:rPr>
        <w:t xml:space="preserve">Ответ: </w:t>
      </w:r>
      <w:r>
        <w:t xml:space="preserve">на ответном бланке должен быть в любой степени похожести быть нарисован комар.</w:t>
      </w:r>
    </w:p>
    <w:p>
      <w:r>
        <w:rPr>
          <w:b/>
          <w:bCs/>
        </w:rPr>
        <w:t xml:space="preserve">Зачёт: </w:t>
      </w:r>
      <w:r>
        <w:t xml:space="preserve">без придирок к творческим способностям.</w:t>
      </w:r>
    </w:p>
    <w:p>
      <w:r>
        <w:rPr>
          <w:b/>
          <w:bCs/>
        </w:rPr>
        <w:t xml:space="preserve">Комментарий: </w:t>
      </w:r>
      <w:r>
        <w:t xml:space="preserve">Лавера́н плохо рисовал, поэтому врач Ро́нальд Росс, также изучавший малярию и нашедший малярийного плазмодия в крови своих больных и желудке комара, не узнал паразита по его рисункам и подумал, что само открытие – мистификация.</w:t>
      </w:r>
    </w:p>
    <w:p>
      <w:r>
        <w:rPr>
          <w:b/>
          <w:bCs/>
        </w:rPr>
        <w:t xml:space="preserve">Источники: </w:t>
      </w:r>
      <w:r>
        <w:t xml:space="preserve">Михаил Шифрин. 100 рассказов из истории медицины: Величайшие открытия, подвиги и преступления во имя вашего здоровья и долголетия https://www.litres.ru/book/mihail-shifrin/100-rasskazov-iz-istorii-mediciny-42650364/</w:t>
      </w:r>
    </w:p>
    <w:p>
      <w:r>
        <w:rPr>
          <w:b/>
          <w:bCs/>
        </w:rPr>
        <w:t xml:space="preserve">Автор: </w:t>
      </w:r>
      <w:r>
        <w:t xml:space="preserve">Ася Самойлова</w:t>
      </w:r>
    </w:p>
    <w:p/>
    <w:p>
      <w:pPr>
        <w:pStyle w:val="Heading4"/>
      </w:pPr>
      <w:r>
        <w:t xml:space="preserve">Вопрос 23</w:t>
      </w:r>
    </w:p>
    <w:p>
      <w:r>
        <w:t xml:space="preserve">Раздаточный материал: [</w:t>
      </w:r>
    </w:p>
    <w:p>
      <w:r>
        <w:t xml:space="preserve">bread and margarine</w:t>
      </w:r>
    </w:p>
    <w:p>
      <w:r>
        <w:t xml:space="preserve">]</w:t>
      </w:r>
    </w:p>
    <w:p>
      <w:r>
        <w:t xml:space="preserve">В 1960-е в Великобритании регулярно проходили забастовки профсоюзов. Фи́лип Но́рман рассказывает, что в то время бастующие часто упоминали хлеб и маргарин вместо НЕЁ. Назовите ЕЁ.</w:t>
      </w:r>
    </w:p>
    <w:p>
      <w:r>
        <w:rPr>
          <w:b/>
          <w:bCs/>
        </w:rPr>
        <w:t xml:space="preserve">Ответ: </w:t>
      </w:r>
      <w:r>
        <w:t xml:space="preserve">Yellow Submarine.</w:t>
      </w:r>
    </w:p>
    <w:p>
      <w:r>
        <w:rPr>
          <w:b/>
          <w:bCs/>
        </w:rPr>
        <w:t xml:space="preserve">Зачёт: </w:t>
      </w:r>
      <w:r>
        <w:t xml:space="preserve">желтая подводная лодка, желтая субмарина.</w:t>
      </w:r>
    </w:p>
    <w:p>
      <w:r>
        <w:rPr>
          <w:b/>
          <w:bCs/>
        </w:rPr>
        <w:t xml:space="preserve">Комментарий: </w:t>
      </w:r>
      <w:r>
        <w:t xml:space="preserve">в 1960-е многие британцы жили довольно скромно. Знаменитая песня группы The Beatles стала своеобразным гимном промышленных забастовок в это тяжелое для страны время. Бастующие британские рабочие нередко меняли слова припева на «We all live on bread and margarine» — «Мы все живем на хлебе и маргарине» (вместо «We all live in a yellow submarine» — «Мы все живем в желтой подводной лодке»). Слова на раздаточном материале рифмуются с припевом Yellow Submarine.</w:t>
      </w:r>
    </w:p>
    <w:p>
      <w:r>
        <w:rPr>
          <w:b/>
          <w:bCs/>
        </w:rPr>
        <w:t xml:space="preserve">Источники: </w:t>
      </w:r>
      <w:r>
        <w:t xml:space="preserve">Ф. Норман. Джордж Харрисон. Битл поневоле. Corpus, 2026.</w:t>
      </w:r>
    </w:p>
    <w:p>
      <w:r>
        <w:rPr>
          <w:b/>
          <w:bCs/>
        </w:rPr>
        <w:t xml:space="preserve">Автор: </w:t>
      </w:r>
      <w:r>
        <w:t xml:space="preserve">Дарья Любинская</w:t>
      </w:r>
    </w:p>
    <w:p/>
    <w:p>
      <w:pPr>
        <w:pStyle w:val="Heading4"/>
      </w:pPr>
      <w:r>
        <w:t xml:space="preserve">Вопрос 24</w:t>
      </w:r>
    </w:p>
    <w:p>
      <w:r>
        <w:t xml:space="preserve">Внимание, в вопросе дважды заменено одно и то же слово. В списке благодарностей в предисловии к длинной книге Пи́тера Бре́тта фигурирует ОНО. Бретт говорит, что «ОН – самый верный товарищ». Какое слово мы заменили в этом вопросе?</w:t>
      </w:r>
    </w:p>
    <w:p>
      <w:r>
        <w:rPr>
          <w:b/>
          <w:bCs/>
        </w:rPr>
        <w:t xml:space="preserve">Ответ: </w:t>
      </w:r>
      <w:r>
        <w:t xml:space="preserve">кофе.</w:t>
      </w:r>
    </w:p>
    <w:p>
      <w:r>
        <w:rPr>
          <w:b/>
          <w:bCs/>
        </w:rPr>
        <w:t xml:space="preserve">Зачёт: </w:t>
      </w:r>
      <w:r>
        <w:t xml:space="preserve">точный ответ.</w:t>
      </w:r>
    </w:p>
    <w:p>
      <w:r>
        <w:rPr>
          <w:b/>
          <w:bCs/>
        </w:rPr>
        <w:t xml:space="preserve">Комментарий: </w:t>
      </w:r>
      <w:r>
        <w:t xml:space="preserve">для написания труда в почти 700 страниц наверняка понадобилось много кофе. По нынешним правилам орфографии ОН или ОНО – решать вам. Как и любой хороший итальянский обед наш тур начинается с пасты, а заканчивается чашечкой кофе. Редакторы провели много бессонных ночей при подготовке тура и благодарят всех сыгравших.</w:t>
      </w:r>
    </w:p>
    <w:p>
      <w:r>
        <w:rPr>
          <w:b/>
          <w:bCs/>
        </w:rPr>
        <w:t xml:space="preserve">Источники: </w:t>
      </w:r>
      <w:r>
        <w:t xml:space="preserve">https://loveread.ec/read_book.php?id=67532&amp;p=1</w:t>
      </w:r>
    </w:p>
    <w:p>
      <w:r>
        <w:rPr>
          <w:b/>
          <w:bCs/>
        </w:rPr>
        <w:t xml:space="preserve">Автор: </w:t>
      </w:r>
      <w:r>
        <w:t xml:space="preserve">Ася Самойлова</w:t>
      </w:r>
    </w:p>
    <w:p/>
    <w:p>
      <w:pPr>
        <w:pStyle w:val="Heading2"/>
      </w:pPr>
      <w:r>
        <w:t xml:space="preserve">Тур 3</w:t>
      </w:r>
    </w:p>
    <w:p>
      <w:r>
        <w:rPr>
          <w:b/>
          <w:bCs/>
        </w:rPr>
        <w:t xml:space="preserve">Редакторы: </w:t>
      </w:r>
      <w:r>
        <w:t xml:space="preserve">Александр Рождествин</w:t>
      </w:r>
    </w:p>
    <w:p>
      <w:r>
        <w:t xml:space="preserve">Редактор благодарит за помощь в подготовке пакета Екатерину Виноградову, Дмитрия Каря́кина, Дарью Лю́бинскую, Дарью Люля́кину, Станислава Мереми́нского, Евгения Миро́тина, Олега Михе́ева, Галину Преснякову, Михаила Савченко́ва, Асю Самойлову, Сергея Спешко́ва, Антона Тахта́рова, Сергея Терентьева, а также команду «И остались голодными».</w:t>
      </w:r>
    </w:p>
    <w:p/>
    <w:p>
      <w:pPr>
        <w:pStyle w:val="Heading4"/>
      </w:pPr>
      <w:r>
        <w:t xml:space="preserve">Вопрос 25</w:t>
      </w:r>
    </w:p>
    <w:p>
      <w:r>
        <w:t xml:space="preserve">Герой фантастического романа, эмигрировав на Луну, делает особую отметку на одной из стен своего дома. Потом герой вбивает в потолок пару крюков, чтобы повесить вдоль этой стены… Что?</w:t>
      </w:r>
    </w:p>
    <w:p>
      <w:r>
        <w:rPr>
          <w:b/>
          <w:bCs/>
        </w:rPr>
        <w:t xml:space="preserve">Ответ: </w:t>
      </w:r>
      <w:r>
        <w:t xml:space="preserve">молитвенный коврик.</w:t>
      </w:r>
    </w:p>
    <w:p>
      <w:r>
        <w:rPr>
          <w:b/>
          <w:bCs/>
        </w:rPr>
        <w:t xml:space="preserve">Зачёт: </w:t>
      </w:r>
      <w:r>
        <w:t xml:space="preserve">молельный коврик, саджжа́да, намазлык, джай-намаз, коврик для намаза.</w:t>
      </w:r>
    </w:p>
    <w:p>
      <w:r>
        <w:rPr>
          <w:b/>
          <w:bCs/>
        </w:rPr>
        <w:t xml:space="preserve">Комментарий: </w:t>
      </w:r>
      <w:r>
        <w:t xml:space="preserve">герой романа Энди Вейра «Андромеда» прибыл на Луну с Земли, а точнее — из Саудовской Аравии. Станция, где он живёт, построена на светлой стороне Луны, так что Земля всегда висит где-то сверху, вот он и решил, что в таком случае молиться нужно стоя, прислонясь к коврику, повешенному на стену.</w:t>
      </w:r>
    </w:p>
    <w:p>
      <w:r>
        <w:rPr>
          <w:b/>
          <w:bCs/>
        </w:rPr>
        <w:t xml:space="preserve">Источники: </w:t>
      </w:r>
      <w:r>
        <w:t xml:space="preserve">Э. Вейр, «Андромеда» // https://docs.google.com/drawings/d/1MmpcsDcWzzi4Cm7iQZwJRg2cAjHdh6-jwCmqB24bj6U/edit?usp=drive_link</w:t>
      </w:r>
    </w:p>
    <w:p>
      <w:r>
        <w:rPr>
          <w:b/>
          <w:bCs/>
        </w:rPr>
        <w:t xml:space="preserve">Автор: </w:t>
      </w:r>
      <w:r>
        <w:t xml:space="preserve">Александр Рождествин</w:t>
      </w:r>
    </w:p>
    <w:p/>
    <w:p>
      <w:pPr>
        <w:pStyle w:val="Heading4"/>
      </w:pPr>
      <w:r>
        <w:t xml:space="preserve">Вопрос 26</w:t>
      </w:r>
    </w:p>
    <w:p>
      <w:r>
        <w:t xml:space="preserve">Традиция, распространённая среди христиан на Ближнем Востоке, затрудняла отступничество. Клиентами семьи Раззу́к сначала были местные христиане, затем паломники на Святую Землю, а сейчас книга рекордов Гиннесса считает ЕГО Васси́ма Раззу́ка старейшим в мире. Ответьте словом, которое пишется через дефис, что такое ОН?</w:t>
      </w:r>
    </w:p>
    <w:p>
      <w:r>
        <w:rPr>
          <w:b/>
          <w:bCs/>
        </w:rPr>
        <w:t xml:space="preserve">Ответ: </w:t>
      </w:r>
      <w:r>
        <w:t xml:space="preserve">тату-салон.</w:t>
      </w:r>
    </w:p>
    <w:p>
      <w:r>
        <w:rPr>
          <w:b/>
          <w:bCs/>
        </w:rPr>
        <w:t xml:space="preserve">Комментарий: </w:t>
      </w:r>
      <w:r>
        <w:t xml:space="preserve">среди коптов было принято в честь крещения делать себе татуировку в виде креста. Такой знак в мусульманских землях, конечно, было бы сложно скрыть, если бы человек стал отступником. Семья Раззук разукрашивает людей уже несколько десятков поколений.</w:t>
      </w:r>
    </w:p>
    <w:p>
      <w:r>
        <w:rPr>
          <w:b/>
          <w:bCs/>
        </w:rPr>
        <w:t xml:space="preserve">Источники: </w:t>
      </w:r>
      <w:r>
        <w:t xml:space="preserve">https://en.wikipedia.org/wiki/Razzouk_Tattoo</w:t>
      </w:r>
    </w:p>
    <w:p>
      <w:r>
        <w:rPr>
          <w:b/>
          <w:bCs/>
        </w:rPr>
        <w:t xml:space="preserve">Автор: </w:t>
      </w:r>
      <w:r>
        <w:t xml:space="preserve">Александр Рождествин</w:t>
      </w:r>
    </w:p>
    <w:p/>
    <w:p>
      <w:pPr>
        <w:pStyle w:val="Heading4"/>
      </w:pPr>
      <w:r>
        <w:t xml:space="preserve">Вопрос 27</w:t>
      </w:r>
    </w:p>
    <w:p>
      <w:r>
        <w:t xml:space="preserve">Кроссвордист Берт Да́нер придумал себе псевдоним Ди́нмутц — по буквам, д, и, н, м, у, т, ц — во время… Чего?</w:t>
      </w:r>
    </w:p>
    <w:p>
      <w:r>
        <w:rPr>
          <w:b/>
          <w:bCs/>
        </w:rPr>
        <w:t xml:space="preserve">Ответ: </w:t>
      </w:r>
      <w:r>
        <w:t xml:space="preserve">игры в скрэббл.</w:t>
      </w:r>
    </w:p>
    <w:p>
      <w:r>
        <w:rPr>
          <w:b/>
          <w:bCs/>
        </w:rPr>
        <w:t xml:space="preserve">Комментарий: </w:t>
      </w:r>
      <w:r>
        <w:t xml:space="preserve">на старте игры каждый игрок достаёт себе семь фишек. Данер достал набор, который сложил в ничего не значащее слово, и сделал это слово своим псевдонимом. Игра в скрэббл довольно близка по своей сути к составлению кроссворда.</w:t>
      </w:r>
    </w:p>
    <w:p>
      <w:r>
        <w:rPr>
          <w:b/>
          <w:bCs/>
        </w:rPr>
        <w:t xml:space="preserve">Источники: </w:t>
      </w:r>
      <w:r>
        <w:t xml:space="preserve">https://www.theguardian.com/news/2002/apr/03/guardianobituaries1</w:t>
      </w:r>
    </w:p>
    <w:p>
      <w:r>
        <w:rPr>
          <w:b/>
          <w:bCs/>
        </w:rPr>
        <w:t xml:space="preserve">Автор: </w:t>
      </w:r>
      <w:r>
        <w:t xml:space="preserve">Александр Рождествин</w:t>
      </w:r>
    </w:p>
    <w:p/>
    <w:p>
      <w:pPr>
        <w:pStyle w:val="Heading4"/>
      </w:pPr>
      <w:r>
        <w:t xml:space="preserve">Вопрос 28</w:t>
      </w:r>
    </w:p>
    <w:p>
      <w:r>
        <w:t xml:space="preserve">Раздаточный материал (изображение):</w:t>
      </w:r>
    </w:p>
    <w:p>
      <w:r>
        <w:drawing>
          <wp:inline distT="0" distB="0" distL="0" distR="0">
            <wp:extent cx="5715000" cy="2771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771775"/>
                    </a:xfrm>
                    <a:prstGeom prst="rect">
                      <a:avLst/>
                    </a:prstGeom>
                  </pic:spPr>
                </pic:pic>
              </a:graphicData>
            </a:graphic>
          </wp:inline>
        </w:drawing>
      </w:r>
    </w:p>
    <w:p>
      <w:r>
        <w:t xml:space="preserve">Художник Фернандо Да́са Осо́рио — автор мура́ла в ЕЁ честь. Осо́рио специально проследил, чтобы после обжига керамических плиток остались только холодные тона. Назовите ЕЁ.</w:t>
      </w:r>
    </w:p>
    <w:p>
      <w:r>
        <w:rPr>
          <w:b/>
          <w:bCs/>
        </w:rPr>
        <w:t xml:space="preserve">Ответ: </w:t>
      </w:r>
      <w:r>
        <w:t xml:space="preserve">Габриэла Мистраль.</w:t>
      </w:r>
    </w:p>
    <w:p>
      <w:r>
        <w:rPr>
          <w:b/>
          <w:bCs/>
        </w:rPr>
        <w:t xml:space="preserve">Комментарий: </w:t>
      </w:r>
      <w:r>
        <w:t xml:space="preserve">псевдоним чилийской поэтессы совпадает с названием холодного ветра, что и обыграл Осорио на своём мурале.</w:t>
      </w:r>
    </w:p>
    <w:p>
      <w:r>
        <w:rPr>
          <w:b/>
          <w:bCs/>
        </w:rPr>
        <w:t xml:space="preserve">Источники: </w:t>
      </w:r>
      <w:r>
        <w:t xml:space="preserve">https://es.wikipedia.org/wiki/Homenaje_de_la_ciudad_de_Santiago_a_Gabriela_Mistral</w:t>
      </w:r>
    </w:p>
    <w:p>
      <w:r>
        <w:rPr>
          <w:b/>
          <w:bCs/>
        </w:rPr>
        <w:t xml:space="preserve">Автор: </w:t>
      </w:r>
      <w:r>
        <w:t xml:space="preserve">Александр Рождествин</w:t>
      </w:r>
    </w:p>
    <w:p/>
    <w:p>
      <w:pPr>
        <w:pStyle w:val="Heading4"/>
      </w:pPr>
      <w:r>
        <w:t xml:space="preserve">Вопрос 29</w:t>
      </w:r>
    </w:p>
    <w:p>
      <w:r>
        <w:t xml:space="preserve">В этом вопросе мы пропустили пять слов. Традиционный гавайский лей вручается в знак уважения и признания. Обычно лей представляет собой гирлянду из цветов, но есть и более необычные варианты. Например, ха́ку ме́ле — это лей, так сказать, ПРОПУСК. В произведении 1982 года ОН был охарактеризован как ПРОПУСК. Назовите ЕГО.</w:t>
      </w:r>
    </w:p>
    <w:p>
      <w:r>
        <w:rPr>
          <w:b/>
          <w:bCs/>
        </w:rPr>
        <w:t xml:space="preserve">Ответ: </w:t>
      </w:r>
      <w:r>
        <w:t xml:space="preserve">плот.</w:t>
      </w:r>
    </w:p>
    <w:p>
      <w:r>
        <w:rPr>
          <w:b/>
          <w:bCs/>
        </w:rPr>
        <w:t xml:space="preserve">Комментарий: </w:t>
      </w:r>
      <w:r>
        <w:t xml:space="preserve">мы пропустили слова «свитый из песен и слов». Если в честь кого-то вы решите сочинить песню, то это тоже можно будет назвать леем.</w:t>
      </w:r>
    </w:p>
    <w:p>
      <w:r>
        <w:rPr>
          <w:b/>
          <w:bCs/>
        </w:rPr>
        <w:t xml:space="preserve">Источники: </w:t>
      </w:r>
      <w:r>
        <w:t xml:space="preserve">1. https://en.wikipedia.org/wiki/Lei_(garland)
2. https://ru.wikipedia.org/wiki/Плот_(песня)</w:t>
      </w:r>
    </w:p>
    <w:p>
      <w:r>
        <w:rPr>
          <w:b/>
          <w:bCs/>
        </w:rPr>
        <w:t xml:space="preserve">Автор: </w:t>
      </w:r>
      <w:r>
        <w:t xml:space="preserve">Александр Рождествин</w:t>
      </w:r>
    </w:p>
    <w:p/>
    <w:p>
      <w:pPr>
        <w:pStyle w:val="Heading4"/>
      </w:pPr>
      <w:r>
        <w:t xml:space="preserve">Вопрос 30</w:t>
      </w:r>
    </w:p>
    <w:p>
      <w:r>
        <w:t xml:space="preserve">Винодел Рэ́ндел Грэм — сторонник философии винного разнообразия и движения ABC [эйбиси]. Сторонники этого движения предлагают любителям вина попробовать Каберне́ или Шардоне́. Какие два слова, начинающиеся в английском языке на соседние буквы алфавита, мы пропустили в этом вопросе?</w:t>
      </w:r>
    </w:p>
    <w:p>
      <w:r>
        <w:rPr>
          <w:b/>
          <w:bCs/>
        </w:rPr>
        <w:t xml:space="preserve">Ответ: </w:t>
      </w:r>
      <w:r>
        <w:t xml:space="preserve">что-нибудь кроме.</w:t>
      </w:r>
    </w:p>
    <w:p>
      <w:r>
        <w:rPr>
          <w:b/>
          <w:bCs/>
        </w:rPr>
        <w:t xml:space="preserve">Зачёт: </w:t>
      </w:r>
      <w:r>
        <w:t xml:space="preserve">anything but, всё кроме, all but.</w:t>
      </w:r>
    </w:p>
    <w:p>
      <w:r>
        <w:rPr>
          <w:b/>
          <w:bCs/>
        </w:rPr>
        <w:t xml:space="preserve">Комментарий: </w:t>
      </w:r>
      <w:r>
        <w:t xml:space="preserve">ABC — это как раз сокращение, которое расшифровывается как «Anything but Chardonnay» или «Anything but Cabernet» [э́нисинг бат шардоне́ или э́нисинг бат каберне́]. Грэм призывает пробовать не самые популярные и ходовые вина, а исследовать и находить что-то редкое и интересное.</w:t>
      </w:r>
    </w:p>
    <w:p>
      <w:r>
        <w:rPr>
          <w:b/>
          <w:bCs/>
        </w:rPr>
        <w:t xml:space="preserve">Источники: </w:t>
      </w:r>
      <w:r>
        <w:t xml:space="preserve">https://familiamorgan.com/learn/glossary/abc/?srsltid=AfmBOoqrXkmJzvItDORx4FlqJQmYsiFtQA6xnpBsyuHi-k3CHVfYmf6F</w:t>
      </w:r>
    </w:p>
    <w:p>
      <w:r>
        <w:rPr>
          <w:b/>
          <w:bCs/>
        </w:rPr>
        <w:t xml:space="preserve">Автор: </w:t>
      </w:r>
      <w:r>
        <w:t xml:space="preserve">Александр Рождествин</w:t>
      </w:r>
    </w:p>
    <w:p/>
    <w:p>
      <w:pPr>
        <w:pStyle w:val="Heading4"/>
      </w:pPr>
      <w:r>
        <w:t xml:space="preserve">Вопрос 31</w:t>
      </w:r>
    </w:p>
    <w:p>
      <w:r>
        <w:t xml:space="preserve">Дуплет. Два вопроса по 30 секунд обсуждения каждый.
1. В середине прошлого века одна африканская страна была заинтересована в торговле с Японией. Это привело к появлению довольно нелепой нормы. Сформулируйте эту норму двумя словами.
2. В середине прошлого века власти той же страны не были особо заинтересованы в хороших отношениях с Китаем. Это привело к появлению ещё одной нормы, которая в сочетании с первой стала выглядеть совсем абсурдной. Сформулируйте эту норму двумя словами.</w:t>
      </w:r>
    </w:p>
    <w:p>
      <w:r>
        <w:rPr>
          <w:b/>
          <w:bCs/>
        </w:rPr>
        <w:t xml:space="preserve">Ответ: </w:t>
      </w:r>
      <w:r>
        <w:t xml:space="preserve">1. японцы — белые.
2. китайцы — черные.</w:t>
      </w:r>
    </w:p>
    <w:p>
      <w:r>
        <w:rPr>
          <w:b/>
          <w:bCs/>
        </w:rPr>
        <w:t xml:space="preserve">Зачёт: </w:t>
      </w:r>
      <w:r>
        <w:t xml:space="preserve">2. китайцы — цветные.</w:t>
      </w:r>
    </w:p>
    <w:p>
      <w:r>
        <w:rPr>
          <w:b/>
          <w:bCs/>
        </w:rPr>
        <w:t xml:space="preserve">Комментарий: </w:t>
      </w:r>
      <w:r>
        <w:t xml:space="preserve">Апартеид уже по сути своей достаточно нелепая затея, так ещё и постоянно находились люди, не попадавшие в чётко очерченные категории людей. Например, китайцы или японцы — очевидно, они не белые, но и не цветные, но куда-то отнести их было надо, иначе вся система начнёт сбоить. Японские машины и электроника были ЮАР нужны, а вот китайцам не так повезло.</w:t>
      </w:r>
    </w:p>
    <w:p>
      <w:r>
        <w:rPr>
          <w:b/>
          <w:bCs/>
        </w:rPr>
        <w:t xml:space="preserve">Источники: </w:t>
      </w:r>
      <w:r>
        <w:t xml:space="preserve">Т. Ной, «Бесцветный» // 
https://docs.google.com/drawings/d/19hiWtHs6SDjm4Juv31kgo5zNDisTjFaAjqTKMkzwV88/edit?usp=sharing</w:t>
      </w:r>
    </w:p>
    <w:p>
      <w:r>
        <w:rPr>
          <w:b/>
          <w:bCs/>
        </w:rPr>
        <w:t xml:space="preserve">Автор: </w:t>
      </w:r>
      <w:r>
        <w:t xml:space="preserve">Александр Рождествин</w:t>
      </w:r>
    </w:p>
    <w:p/>
    <w:p>
      <w:pPr>
        <w:pStyle w:val="Heading4"/>
      </w:pPr>
      <w:r>
        <w:t xml:space="preserve">Вопрос 32</w:t>
      </w:r>
    </w:p>
    <w:p>
      <w:r>
        <w:t xml:space="preserve">Петр Мельников видит грустную иронию в том, что произведение, которое призывало выходить за рамки и не идти на поводу ожиданий общества, само стало заложником сложившейся культурной традиции. Мельников призывает своих зрителей СДЕЛАТЬ ЭТО в июле. Что такое СДЕЛАТЬ ЭТО?</w:t>
      </w:r>
    </w:p>
    <w:p>
      <w:r>
        <w:rPr>
          <w:b/>
          <w:bCs/>
        </w:rPr>
        <w:t xml:space="preserve">Ответ: </w:t>
      </w:r>
      <w:r>
        <w:t xml:space="preserve">посмотреть «Иронию судьбы».</w:t>
      </w:r>
    </w:p>
    <w:p>
      <w:r>
        <w:rPr>
          <w:b/>
          <w:bCs/>
        </w:rPr>
        <w:t xml:space="preserve">Комментарий: </w:t>
      </w:r>
      <w:r>
        <w:t xml:space="preserve">главные герои «Иронии судьбы» находят своё счастье лишь совершив что-то совершенно себе несвойственное, да ещё и, очевидно, со скепсисом воспринятое тогдашним советским обществом. Мельников сокрушается, что из-за традиции смотреть кино под новогодний салат, зрители уже не воспринимают заложенные в него идеи, и предлагает выйти за рамки, посмотрев «Иронию» в июле. Если вы считаете, что слова из вопроса не должны встречаться в ответе, то в этом вопросе вам тоже пришлось выйти за рамки своих ожиданий.</w:t>
      </w:r>
    </w:p>
    <w:p>
      <w:r>
        <w:rPr>
          <w:b/>
          <w:bCs/>
        </w:rPr>
        <w:t xml:space="preserve">Источники: </w:t>
      </w:r>
      <w:r>
        <w:t xml:space="preserve">https://www.youtube.com/watch?v=bpMmq6n7674</w:t>
      </w:r>
    </w:p>
    <w:p>
      <w:r>
        <w:rPr>
          <w:b/>
          <w:bCs/>
        </w:rPr>
        <w:t xml:space="preserve">Автор: </w:t>
      </w:r>
      <w:r>
        <w:t xml:space="preserve">Александр Рождествин</w:t>
      </w:r>
    </w:p>
    <w:p/>
    <w:p>
      <w:pPr>
        <w:pStyle w:val="Heading4"/>
      </w:pPr>
      <w:r>
        <w:t xml:space="preserve">Вопрос 33</w:t>
      </w:r>
    </w:p>
    <w:p>
      <w:r>
        <w:t xml:space="preserve">Один из наблюдавших за унизительной процедурой презрительно заметил, что ОН, должно быть, сейчас думает только о стоимости золотого галуна. Назовите ЕГО.</w:t>
      </w:r>
    </w:p>
    <w:p>
      <w:r>
        <w:rPr>
          <w:b/>
          <w:bCs/>
        </w:rPr>
        <w:t xml:space="preserve">Ответ: </w:t>
      </w:r>
      <w:r>
        <w:t xml:space="preserve">[Альфред] Дре́йфус.</w:t>
      </w:r>
    </w:p>
    <w:p>
      <w:r>
        <w:rPr>
          <w:b/>
          <w:bCs/>
        </w:rPr>
        <w:t xml:space="preserve">Комментарий: </w:t>
      </w:r>
      <w:r>
        <w:t xml:space="preserve">офицер Жорж Пика́р, глядя на процедуру разжалования Дрейфуса, позволил себе злую шутку: мол, раз Дрейфус еврей, то его и волнует только то, что его лишат шитой золотом ленты. Кстати, именно Пикар позднее возглавил расследование, доказавшее невиновность Дрейфуса, на личном примере показав, что перейти на сторону правого дела никогда не поздно.</w:t>
      </w:r>
    </w:p>
    <w:p>
      <w:r>
        <w:rPr>
          <w:b/>
          <w:bCs/>
        </w:rPr>
        <w:t xml:space="preserve">Источники: </w:t>
      </w:r>
      <w:r>
        <w:t xml:space="preserve">https://www.accidentaltalmudist.org/heroes/2023/12/05/dreyfus-affair-hero-georges-picquart/</w:t>
      </w:r>
    </w:p>
    <w:p>
      <w:r>
        <w:rPr>
          <w:b/>
          <w:bCs/>
        </w:rPr>
        <w:t xml:space="preserve">Автор: </w:t>
      </w:r>
      <w:r>
        <w:t xml:space="preserve">Александр Рождествин</w:t>
      </w:r>
    </w:p>
    <w:p/>
    <w:p>
      <w:pPr>
        <w:pStyle w:val="Heading4"/>
      </w:pPr>
      <w:r>
        <w:t xml:space="preserve">Вопрос 34</w:t>
      </w:r>
    </w:p>
    <w:p>
      <w:r>
        <w:t xml:space="preserve">Раздаточный материал (изображение):</w:t>
      </w:r>
    </w:p>
    <w:p>
      <w:r>
        <w:drawing>
          <wp:inline distT="0" distB="0" distL="0" distR="0">
            <wp:extent cx="2819400" cy="3324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19400" cy="3324225"/>
                    </a:xfrm>
                    <a:prstGeom prst="rect">
                      <a:avLst/>
                    </a:prstGeom>
                  </pic:spPr>
                </pic:pic>
              </a:graphicData>
            </a:graphic>
          </wp:inline>
        </w:drawing>
      </w:r>
    </w:p>
    <w:p>
      <w:r>
        <w:t xml:space="preserve">Томас Фу́ллер, церковник и писатель 17 века, один из тех, кто первым начал зарабатывать себе на хлеб лишь плодами трудов своего пера, потешался над ИХ бессмысленностью, порицая и критикуя повсеместное ИХ распространение. Ведь что в НИХ пользы: ОНИ ничего не скрывают и никого не греют. Хорошенько подумайте, поработайте головой и ответьте одним-единственным словом, происходящим из языка Тургенева, Толстого, Достоевского что же такое ОНИ?</w:t>
      </w:r>
    </w:p>
    <w:p>
      <w:r>
        <w:rPr>
          <w:b/>
          <w:bCs/>
        </w:rPr>
        <w:t xml:space="preserve">Ответ: </w:t>
      </w:r>
      <w:r>
        <w:t xml:space="preserve">кружева.</w:t>
      </w:r>
    </w:p>
    <w:p>
      <w:r>
        <w:rPr>
          <w:b/>
          <w:bCs/>
        </w:rPr>
        <w:t xml:space="preserve">Комментарий: </w:t>
      </w:r>
      <w:r>
        <w:t xml:space="preserve">как вы можете видеть, сам Фуллер кружев не одобрял и не носил, несмотря на повальную моду на них в его время. В этом вопросе мы изрядно постарались наплести вам ворох словесных кружев.</w:t>
      </w:r>
    </w:p>
    <w:p>
      <w:r>
        <w:rPr>
          <w:b/>
          <w:bCs/>
        </w:rPr>
        <w:t xml:space="preserve">Источники: </w:t>
      </w:r>
      <w:r>
        <w:t xml:space="preserve">К. Сен-Клер, «Золотая нить. Как ткань изменила историю.» // https://docs.google.com/drawings/d/13HZGCDYluqCjs5LECGwhW3oEHA6KaAsoKehHrG1Qrug/edit?usp=sharing</w:t>
      </w:r>
    </w:p>
    <w:p>
      <w:r>
        <w:rPr>
          <w:b/>
          <w:bCs/>
        </w:rPr>
        <w:t xml:space="preserve">Автор: </w:t>
      </w:r>
      <w:r>
        <w:t xml:space="preserve">Александр Рождествин</w:t>
      </w:r>
    </w:p>
    <w:p/>
    <w:p>
      <w:pPr>
        <w:pStyle w:val="Heading4"/>
      </w:pPr>
      <w:r>
        <w:t xml:space="preserve">Вопрос 35</w:t>
      </w:r>
    </w:p>
    <w:p>
      <w:r>
        <w:t xml:space="preserve">Живший в 19 веке вербовщик Джозеф Ке́лли однажды ухитрился получить пятьдесят долларов за доставленного на корабль в качестве матроса индейца. Какое слово мы исключили из этого вопроса?</w:t>
      </w:r>
    </w:p>
    <w:p>
      <w:r>
        <w:rPr>
          <w:b/>
          <w:bCs/>
        </w:rPr>
        <w:t xml:space="preserve">Ответ: </w:t>
      </w:r>
      <w:r>
        <w:t xml:space="preserve">деревянного.</w:t>
      </w:r>
    </w:p>
    <w:p>
      <w:r>
        <w:rPr>
          <w:b/>
          <w:bCs/>
        </w:rPr>
        <w:t xml:space="preserve">Комментарий: </w:t>
      </w:r>
      <w:r>
        <w:t xml:space="preserve">ушлый Келли замотал деревянную статую индейца в тряпьё и выдал за мертвецки пьяного. Когда корабль вышел в море и стали разбираться, было уже поздно. Деревянные статуи индейцев традиционно ставились в США перед табачными лавчонками. «Деревянный» — одно из классических слов-исключений.</w:t>
      </w:r>
    </w:p>
    <w:p>
      <w:r>
        <w:rPr>
          <w:b/>
          <w:bCs/>
        </w:rPr>
        <w:t xml:space="preserve">Источники: </w:t>
      </w:r>
      <w:r>
        <w:t xml:space="preserve">https://en.wikipedia.org/wiki/Joseph_Kelly_(crimper)</w:t>
      </w:r>
    </w:p>
    <w:p>
      <w:r>
        <w:rPr>
          <w:b/>
          <w:bCs/>
        </w:rPr>
        <w:t xml:space="preserve">Автор: </w:t>
      </w:r>
      <w:r>
        <w:t xml:space="preserve">Александр Рождествин</w:t>
      </w:r>
    </w:p>
    <w:p/>
    <w:p>
      <w:pPr>
        <w:pStyle w:val="Heading4"/>
      </w:pPr>
      <w:r>
        <w:t xml:space="preserve">Вопрос 36</w:t>
      </w:r>
    </w:p>
    <w:p>
      <w:r>
        <w:t xml:space="preserve">Раздаточный материал: [</w:t>
      </w:r>
    </w:p>
    <w:p>
      <w:r>
        <w:t xml:space="preserve">Но с тех пор я стал смелей.</w:t>
      </w:r>
    </w:p>
    <w:p>
      <w:r>
        <w:t xml:space="preserve">]</w:t>
      </w:r>
    </w:p>
    <w:p>
      <w:r>
        <w:t xml:space="preserve">Перед вами концовка детского произведения Алексея Зайцева, в которой мы сделали несколько однотипных замен. Кого герой произведения раньше боялся есть?</w:t>
      </w:r>
    </w:p>
    <w:p>
      <w:r>
        <w:rPr>
          <w:b/>
          <w:bCs/>
        </w:rPr>
        <w:t xml:space="preserve">Ответ: </w:t>
      </w:r>
      <w:r>
        <w:t xml:space="preserve">шмелей.</w:t>
      </w:r>
    </w:p>
    <w:p>
      <w:r>
        <w:rPr>
          <w:b/>
          <w:bCs/>
        </w:rPr>
        <w:t xml:space="preserve">Комментарий: </w:t>
      </w:r>
      <w:r>
        <w:t xml:space="preserve">Раньше я не ел шмелей // но ш тех пор я штал шмелей. Шмелость, простите, смелость имеет свою цену.</w:t>
      </w:r>
    </w:p>
    <w:p>
      <w:r>
        <w:rPr>
          <w:b/>
          <w:bCs/>
        </w:rPr>
        <w:t xml:space="preserve">Источники: </w:t>
      </w:r>
      <w:r>
        <w:t xml:space="preserve">https://anch.info/rus/excerpts/alexey-zaitsev/</w:t>
      </w:r>
    </w:p>
    <w:p>
      <w:r>
        <w:rPr>
          <w:b/>
          <w:bCs/>
        </w:rPr>
        <w:t xml:space="preserve">Автор: </w:t>
      </w:r>
      <w:r>
        <w:t xml:space="preserve">Александр Рождествин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c31eeae9decc4fedc545dfc84dc95dda0efc164.jpg"/><Relationship Id="rId8" Type="http://schemas.openxmlformats.org/officeDocument/2006/relationships/image" Target="media/f6a911c2c78810e983e103ee398a47c2a5a1113f.jpg"/><Relationship Id="rId9" Type="http://schemas.openxmlformats.org/officeDocument/2006/relationships/image" Target="media/1fa4c726cf2153968d684faa74a4ee0ee34827f1.jpg"/><Relationship Id="rId10" Type="http://schemas.openxmlformats.org/officeDocument/2006/relationships/image" Target="media/4da5fd24e9e5f8e6a425f489f30af0c8153ceaf5.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2026-11-03T22:03:16.508Z</dcterms:created>
  <dcterms:modified xsi:type="dcterms:W3CDTF">2026-11-03T22:03:16.508Z</dcterms:modified>
</cp:coreProperties>
</file>

<file path=docProps/custom.xml><?xml version="1.0" encoding="utf-8"?>
<Properties xmlns="http://schemas.openxmlformats.org/officeDocument/2006/custom-properties" xmlns:vt="http://schemas.openxmlformats.org/officeDocument/2006/docPropsVTypes"/>
</file>