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Школьный чемпионат Октябрьского района Витебска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Саша́ Гитри говорил: «Готов ли я отдать жизнь за женщину? О да, конечно, только не давайте мне ЭТОГО». Скажите, а чем ЭТО ограничено у вас сейчас?</w:t>
      </w:r>
    </w:p>
    <w:p>
      <w:r>
        <w:rPr>
          <w:b/>
          <w:bCs/>
        </w:rPr>
        <w:t xml:space="preserve">Ответ: </w:t>
      </w:r>
      <w:r>
        <w:t xml:space="preserve">Одной минутой.</w:t>
      </w:r>
    </w:p>
    <w:p>
      <w:r>
        <w:rPr>
          <w:b/>
          <w:bCs/>
        </w:rPr>
        <w:t xml:space="preserve">Комментарий: </w:t>
      </w:r>
      <w:r>
        <w:t xml:space="preserve">ЭТО – время на обдумывание.</w:t>
      </w:r>
    </w:p>
    <w:p/>
    <w:p>
      <w:pPr>
        <w:pStyle w:val="Heading4"/>
      </w:pPr>
      <w:r>
        <w:t xml:space="preserve">Вопрос 2</w:t>
      </w:r>
    </w:p>
    <w:p>
      <w:r>
        <w:t xml:space="preserve">Историкам известна символическая «лестница», на которой располагались владыки христианской Европы. Где-то в нижней части – Российский императорский дом, выше – короли Италии, Пруссии... ближе к вершине – английские и испанские короли. Третий сверху – монарх Франции, второй – император Священной Римской империи. Кто венчал «лестницу»?</w:t>
      </w:r>
    </w:p>
    <w:p>
      <w:r>
        <w:rPr>
          <w:b/>
          <w:bCs/>
        </w:rPr>
        <w:t xml:space="preserve">Ответ: </w:t>
      </w:r>
      <w:r>
        <w:t xml:space="preserve">Папа Римский.</w:t>
      </w:r>
    </w:p>
    <w:p/>
    <w:p>
      <w:pPr>
        <w:pStyle w:val="Heading4"/>
      </w:pPr>
      <w:r>
        <w:t xml:space="preserve">Вопрос 3</w:t>
      </w:r>
    </w:p>
    <w:p>
      <w:r>
        <w:t xml:space="preserve">В любой болезни приятного мало... Ответьте, какой болезни журналисты «Московского комсомольца» посвятили статью «Болеть несладко»?</w:t>
      </w:r>
    </w:p>
    <w:p>
      <w:r>
        <w:rPr>
          <w:b/>
          <w:bCs/>
        </w:rPr>
        <w:t xml:space="preserve">Ответ: </w:t>
      </w:r>
      <w:r>
        <w:t xml:space="preserve">Сахарному диабету.</w:t>
      </w:r>
    </w:p>
    <w:p/>
    <w:p>
      <w:pPr>
        <w:pStyle w:val="Heading4"/>
      </w:pPr>
      <w:r>
        <w:t xml:space="preserve">Вопрос 4</w:t>
      </w:r>
    </w:p>
    <w:p>
      <w:r>
        <w:t xml:space="preserve">По мнению кинокритика Сергея Кудрявцева, эпизод «Потёмкинская лестница» из фильма Сергея Эйзенштейна «Броненосец "Потёмкин"» является образцом холодности и бесчеловечности. А какой эпизод из этого фильма, по мнению Кудрявцева, можно противопоставить первому «как образец органичного темперамента и гуманизма, ставший, наряду с "Герникой" Пикассо, образной формулой XX века».</w:t>
      </w:r>
    </w:p>
    <w:p>
      <w:r>
        <w:rPr>
          <w:b/>
          <w:bCs/>
        </w:rPr>
        <w:t xml:space="preserve">Ответ: </w:t>
      </w:r>
      <w:r>
        <w:t xml:space="preserve">Тот же самый.</w:t>
      </w:r>
    </w:p>
    <w:p/>
    <w:p>
      <w:pPr>
        <w:pStyle w:val="Heading4"/>
      </w:pPr>
      <w:r>
        <w:t xml:space="preserve">Вопрос 5</w:t>
      </w:r>
    </w:p>
    <w:p>
      <w:r>
        <w:t xml:space="preserve">Какое географическое название японцы переводят таким поэтическим образом: «Неповторимая прелесть удлинённого склона, парящего в небе»?</w:t>
      </w:r>
    </w:p>
    <w:p>
      <w:r>
        <w:rPr>
          <w:b/>
          <w:bCs/>
        </w:rPr>
        <w:t xml:space="preserve">Ответ: </w:t>
      </w:r>
      <w:r>
        <w:t xml:space="preserve">Фудзияма.</w:t>
      </w:r>
    </w:p>
    <w:p/>
    <w:p>
      <w:pPr>
        <w:pStyle w:val="Heading4"/>
      </w:pPr>
      <w:r>
        <w:t xml:space="preserve">Вопрос 6</w:t>
      </w:r>
    </w:p>
    <w:p>
      <w:r>
        <w:t xml:space="preserve">У 1995 годзе па волi народа на ГЭТЫМ стала больш чырвонага, з'явiлася зялёнае, а белае стала асноваю для пяцi ромбаў. А зараз адкажыце, у якiм месяцы адзначаецца дзяржаўнае свята ГЭТАГА на Беларусі?</w:t>
      </w:r>
    </w:p>
    <w:p>
      <w:r>
        <w:rPr>
          <w:b/>
          <w:bCs/>
        </w:rPr>
        <w:t xml:space="preserve">Ответ: </w:t>
      </w:r>
      <w:r>
        <w:t xml:space="preserve">У маi.</w:t>
      </w:r>
    </w:p>
    <w:p>
      <w:r>
        <w:rPr>
          <w:b/>
          <w:bCs/>
        </w:rPr>
        <w:t xml:space="preserve">Комментарий: </w:t>
      </w:r>
      <w:r>
        <w:t xml:space="preserve">Гаворка пра сцяг Беларусi; свята дзяржаўнага сцяга i герба – другi тыдзень мая.</w:t>
      </w:r>
    </w:p>
    <w:p/>
    <w:p>
      <w:pPr>
        <w:pStyle w:val="Heading4"/>
      </w:pPr>
      <w:r>
        <w:t xml:space="preserve">Вопрос 7</w:t>
      </w:r>
    </w:p>
    <w:p>
      <w:r>
        <w:t xml:space="preserve">Валентина Серова, замечательная актриса 40-х годов XX века, была замужем за известным орденоносцем Анатолием Серовым, который, если актриса ехала на гастроли в Ленинград, вечером провожал её на Ленинградском вокзале Москвы, а утром встречал на Московском вокзале в Ленинграде. Кем по профессии был муж Серовой?</w:t>
      </w:r>
    </w:p>
    <w:p>
      <w:r>
        <w:rPr>
          <w:b/>
          <w:bCs/>
        </w:rPr>
        <w:t xml:space="preserve">Ответ: </w:t>
      </w:r>
      <w:r>
        <w:t xml:space="preserve">Лётчиком.</w:t>
      </w:r>
    </w:p>
    <w:p/>
    <w:p>
      <w:pPr>
        <w:pStyle w:val="Heading4"/>
      </w:pPr>
      <w:r>
        <w:t xml:space="preserve">Вопрос 8</w:t>
      </w:r>
    </w:p>
    <w:p>
      <w:r>
        <w:t xml:space="preserve">Привычное ныне название одной из главных достопримечательностей Санкт-Петербурга появилось после выхода в свет «петербургской повести». Как же называлась эта «повесть»?</w:t>
      </w:r>
    </w:p>
    <w:p>
      <w:r>
        <w:rPr>
          <w:b/>
          <w:bCs/>
        </w:rPr>
        <w:t xml:space="preserve">Ответ: </w:t>
      </w:r>
      <w:r>
        <w:t xml:space="preserve">«Медный всадник»</w:t>
      </w:r>
    </w:p>
    <w:p>
      <w:r>
        <w:rPr>
          <w:b/>
          <w:bCs/>
        </w:rPr>
        <w:t xml:space="preserve">Комментарий: </w:t>
      </w:r>
      <w:r>
        <w:t xml:space="preserve">Пушкин в подзаголовке назвал свою поэму "петербургской повестью".</w:t>
      </w:r>
    </w:p>
    <w:p/>
    <w:p>
      <w:pPr>
        <w:pStyle w:val="Heading4"/>
      </w:pPr>
      <w:r>
        <w:t xml:space="preserve">Вопрос 9</w:t>
      </w:r>
    </w:p>
    <w:p>
      <w:r>
        <w:t xml:space="preserve">Мемориальный комплекс «Курган Славы», воздвигнутый близ Минска в память советских воинов, павших в боях за освобождение Беларуси, включает в себя памятник, который увенчан четырьмя штыками. Назовите воинские соединения, которые символизируют эти штыки.</w:t>
      </w:r>
    </w:p>
    <w:p>
      <w:r>
        <w:rPr>
          <w:b/>
          <w:bCs/>
        </w:rPr>
        <w:t xml:space="preserve">Ответ: </w:t>
      </w:r>
      <w:r>
        <w:t xml:space="preserve">1-й Белорусский фронт, 2-й Белорусский фронт, 3-й Белорусский фронт, 1-й Прибалтийский фронт</w:t>
      </w:r>
    </w:p>
    <w:p/>
    <w:p>
      <w:pPr>
        <w:pStyle w:val="Heading4"/>
      </w:pPr>
      <w:r>
        <w:t xml:space="preserve">Вопрос 10</w:t>
      </w:r>
    </w:p>
    <w:p>
      <w:r>
        <w:t xml:space="preserve">Название одной из вершин Гималаев Набандана взято из «Махабхараты» и означает «привязанный корабль». Назовите аналог Набанданы, известный нам из Библии.</w:t>
      </w:r>
    </w:p>
    <w:p>
      <w:r>
        <w:rPr>
          <w:b/>
          <w:bCs/>
        </w:rPr>
        <w:t xml:space="preserve">Ответ: </w:t>
      </w:r>
      <w:r>
        <w:t xml:space="preserve">Арарат.</w:t>
      </w:r>
    </w:p>
    <w:p/>
    <w:p>
      <w:pPr>
        <w:pStyle w:val="Heading4"/>
      </w:pPr>
      <w:r>
        <w:t xml:space="preserve">Вопрос 11</w:t>
      </w:r>
    </w:p>
    <w:p>
      <w:r>
        <w:t xml:space="preserve">Сотрудники конструкторского бюро «Звезда» называют своё изделие «выходным костюмом землянина». Назовите человека, который использовал это изделие, буквально следуя его названию!</w:t>
      </w:r>
    </w:p>
    <w:p>
      <w:r>
        <w:rPr>
          <w:b/>
          <w:bCs/>
        </w:rPr>
        <w:t xml:space="preserve">Ответ: </w:t>
      </w:r>
      <w:r>
        <w:t xml:space="preserve">[Алексей] Леонов.</w:t>
      </w:r>
    </w:p>
    <w:p>
      <w:r>
        <w:rPr>
          <w:b/>
          <w:bCs/>
        </w:rPr>
        <w:t xml:space="preserve">Комментарий: </w:t>
      </w:r>
      <w:r>
        <w:t xml:space="preserve">Вышел в скафандре в открытый космос.</w:t>
      </w:r>
    </w:p>
    <w:p/>
    <w:p>
      <w:pPr>
        <w:pStyle w:val="Heading4"/>
      </w:pPr>
      <w:r>
        <w:t xml:space="preserve">Вопрос 12</w:t>
      </w:r>
    </w:p>
    <w:p>
      <w:r>
        <w:t xml:space="preserve">Считается, что биатлонистки Сильви Бекар, Линда Тьо́ром, Ольга Зайцева и некоторые другие показывают наилучшие результаты в начале сезона. За это их называют так же, как Александру Муравьёву, Александру Давыдову, Александру Ентальцеву, Елизавету Нарышкину и некоторых других. Как именно?</w:t>
      </w:r>
    </w:p>
    <w:p>
      <w:r>
        <w:rPr>
          <w:b/>
          <w:bCs/>
        </w:rPr>
        <w:t xml:space="preserve">Ответ: </w:t>
      </w:r>
      <w:r>
        <w:t xml:space="preserve">Декабристки.</w:t>
      </w:r>
    </w:p>
    <w:p/>
    <w:p>
      <w:pPr>
        <w:pStyle w:val="Heading4"/>
      </w:pPr>
      <w:r>
        <w:t xml:space="preserve">Вопрос 13</w:t>
      </w:r>
    </w:p>
    <w:p>
      <w:r>
        <w:t xml:space="preserve">В 1971 году американец Джеральд Майо обратился в суд, утверждая, что ответчик и его подручные неоднократно устраивали ему неприятные сюрпризы, строили козни и запугивали. Судья отклонил иск, в частности, на основании того, что истец не предоставил указаний о том, как вызвать ответчиков в суд. Возможно, Джеральду, как и персонажу украинской литературы XIX века, стоило обратиться к толстому грызуну, чтобы получить совершенно недвусмысленный совет, куда следует идти. Так куда же?</w:t>
      </w:r>
    </w:p>
    <w:p>
      <w:r>
        <w:rPr>
          <w:b/>
          <w:bCs/>
        </w:rPr>
        <w:t xml:space="preserve">Ответ: </w:t>
      </w:r>
      <w:r>
        <w:t xml:space="preserve">К чёрту.</w:t>
      </w:r>
    </w:p>
    <w:p>
      <w:r>
        <w:rPr>
          <w:b/>
          <w:bCs/>
        </w:rPr>
        <w:t xml:space="preserve">Комментарий: </w:t>
      </w:r>
      <w:r>
        <w:t xml:space="preserve">Майо подал в суд на Сатану и его приспешников, то есть чертей. Кузнец Вакула спрашивал, где ему чёрта найти, у Пузатого Пацюка (по-украински – Крыса), про которого говорили, что он в родстве с чёртом, и получил ответ: «Когда нужно чёрта, то и ступай к чёрту!».</w:t>
      </w:r>
    </w:p>
    <w:p/>
    <w:p>
      <w:pPr>
        <w:pStyle w:val="Heading4"/>
      </w:pPr>
      <w:r>
        <w:t xml:space="preserve">Вопрос 14</w:t>
      </w:r>
    </w:p>
    <w:p>
      <w:r>
        <w:t xml:space="preserve">Андрей Кончаловский, комментируя один из своих фильмов, сказал: «В каждом мужчине есть что-то от этого героя. Мужчина любит возвращаться домой, но для этого он должен уходить из дому». О каком древнем герое шла речь?</w:t>
      </w:r>
    </w:p>
    <w:p>
      <w:r>
        <w:rPr>
          <w:b/>
          <w:bCs/>
        </w:rPr>
        <w:t xml:space="preserve">Ответ: </w:t>
      </w:r>
      <w:r>
        <w:t xml:space="preserve">Об Одиссее.</w:t>
      </w:r>
    </w:p>
    <w:p/>
    <w:p>
      <w:pPr>
        <w:pStyle w:val="Heading4"/>
      </w:pPr>
      <w:r>
        <w:t xml:space="preserve">Вопрос 15</w:t>
      </w:r>
    </w:p>
    <w:p>
      <w:r>
        <w:t xml:space="preserve">В белорусских народных легендах рассказывается, что Бог сотворил землю гладкой, «як яечка». Всё испортил чёрт: он стал драть землю когтями и разбрасывать. Куда бросит – холм. А что появлялось там, куда чёрт от злости плевал?</w:t>
      </w:r>
    </w:p>
    <w:p>
      <w:r>
        <w:rPr>
          <w:b/>
          <w:bCs/>
        </w:rPr>
        <w:t xml:space="preserve">Ответ: </w:t>
      </w:r>
      <w:r>
        <w:t xml:space="preserve">Болота.</w:t>
      </w:r>
    </w:p>
    <w:p/>
    <w:p>
      <w:pPr>
        <w:pStyle w:val="Heading4"/>
      </w:pPr>
      <w:r>
        <w:t xml:space="preserve">Вопрос 16</w:t>
      </w:r>
    </w:p>
    <w:p>
      <w:r>
        <w:t xml:space="preserve">Николай Павлищев писал своей матери о её внуке: «Левка резов и умён: отличается необыкновенной памятью. Похож очень на своего дядю...». А какую фамилию в девичестве носила мать Павлищева?</w:t>
      </w:r>
    </w:p>
    <w:p>
      <w:r>
        <w:rPr>
          <w:b/>
          <w:bCs/>
        </w:rPr>
        <w:t xml:space="preserve">Ответ: </w:t>
      </w:r>
      <w:r>
        <w:t xml:space="preserve">Пушкина.</w:t>
      </w:r>
    </w:p>
    <w:p>
      <w:r>
        <w:rPr>
          <w:b/>
          <w:bCs/>
        </w:rPr>
        <w:t xml:space="preserve">Комментарий: </w:t>
      </w:r>
      <w:r>
        <w:t xml:space="preserve">Ольга Сергеевна – родная сестра.</w:t>
      </w:r>
    </w:p>
    <w:p/>
    <w:p>
      <w:pPr>
        <w:pStyle w:val="Heading4"/>
      </w:pPr>
      <w:r>
        <w:t xml:space="preserve">Вопрос 17</w:t>
      </w:r>
    </w:p>
    <w:p>
      <w:r>
        <w:t xml:space="preserve">В средние века за умение делать это сжигали на кострах. Один из видов буревестников, умеющих делать это, назвали в честь святого Петра, также умевшего делать это. А, что, согласно популярной песне, должен был сделать брат святого Петра, прежде чем начать делать это.</w:t>
      </w:r>
    </w:p>
    <w:p>
      <w:r>
        <w:rPr>
          <w:b/>
          <w:bCs/>
        </w:rPr>
        <w:t xml:space="preserve">Ответ: </w:t>
      </w:r>
      <w:r>
        <w:t xml:space="preserve">Повисеть на кресте.</w:t>
      </w:r>
    </w:p>
    <w:p>
      <w:r>
        <w:rPr>
          <w:b/>
          <w:bCs/>
        </w:rPr>
        <w:t xml:space="preserve">Комментарий: </w:t>
      </w:r>
      <w:r>
        <w:t xml:space="preserve">Имеется в виду хождение по воде и песня группы «Наутилус Помпилиус».</w:t>
      </w:r>
    </w:p>
    <w:p/>
    <w:p>
      <w:pPr>
        <w:pStyle w:val="Heading4"/>
      </w:pPr>
      <w:r>
        <w:t xml:space="preserve">Вопрос 18</w:t>
      </w:r>
    </w:p>
    <w:p>
      <w:r>
        <w:t xml:space="preserve">У древних греков каждый из четыреё великих грешников соответствовал определённой стихии. Например, Иксион, обречённый вечно вращаться в огненном колесе, – огню, а Титий, терзаемый небесными птицами, – воздуху. Назовите в правильном порядке тех двоих, что соответствовали воде и земле.</w:t>
      </w:r>
    </w:p>
    <w:p>
      <w:r>
        <w:rPr>
          <w:b/>
          <w:bCs/>
        </w:rPr>
        <w:t xml:space="preserve">Ответ: </w:t>
      </w:r>
      <w:r>
        <w:t xml:space="preserve">Тантал, Сизиф.</w:t>
      </w:r>
    </w:p>
    <w:p>
      <w:r>
        <w:rPr>
          <w:b/>
          <w:bCs/>
        </w:rPr>
        <w:t xml:space="preserve">Комментарий: </w:t>
      </w:r>
      <w:r>
        <w:t xml:space="preserve">Тантал обречён вечно стоять по горло в воде, мучаясь от жажды. Сизиф вечно толкает огромный камень на вершину горы.</w:t>
      </w:r>
    </w:p>
    <w:p/>
    <w:p>
      <w:pPr>
        <w:pStyle w:val="Heading4"/>
      </w:pPr>
      <w:r>
        <w:t xml:space="preserve">Вопрос 19</w:t>
      </w:r>
    </w:p>
    <w:p>
      <w:r>
        <w:t xml:space="preserve">Мафиозо Джо Массериа был убит в ресторане Скарлато, когда его партнер по карточной игре отлучился в туалет. Обыскивая труп, детективы нашли бубнового туза. А где именно?</w:t>
      </w:r>
    </w:p>
    <w:p>
      <w:r>
        <w:rPr>
          <w:b/>
          <w:bCs/>
        </w:rPr>
        <w:t xml:space="preserve">Ответ: </w:t>
      </w:r>
      <w:r>
        <w:t xml:space="preserve">В рукаве.</w:t>
      </w:r>
    </w:p>
    <w:p>
      <w:r>
        <w:rPr>
          <w:b/>
          <w:bCs/>
        </w:rPr>
        <w:t xml:space="preserve">Комментарий: </w:t>
      </w:r>
      <w:r>
        <w:t xml:space="preserve">Размова – пра кiрмашы.</w:t>
      </w:r>
    </w:p>
    <w:p/>
    <w:p>
      <w:pPr>
        <w:pStyle w:val="Heading4"/>
      </w:pPr>
      <w:r>
        <w:t xml:space="preserve">Вопрос 20</w:t>
      </w:r>
    </w:p>
    <w:p>
      <w:r>
        <w:t xml:space="preserve">На пачатку ХХ стагоддзя найважнейшыя i найбагацейшыя з iх у Магiлеускай губернii адбывалiся ў Быхаве, Гомелi, Магiлеве, Воршы, Чаўсах, Лядах, Любавiчах, Чэрыкаве i Шклове. Пра падобны iм у Сарочынцах пiсаў Мiкалай Гогаль. А чым займалiся на iх людзi?</w:t>
      </w:r>
    </w:p>
    <w:p>
      <w:r>
        <w:rPr>
          <w:b/>
          <w:bCs/>
        </w:rPr>
        <w:t xml:space="preserve">Ответ: </w:t>
      </w:r>
      <w:r>
        <w:t xml:space="preserve">Гандлявалi.</w:t>
      </w:r>
    </w:p>
    <w:p/>
    <w:p>
      <w:pPr>
        <w:pStyle w:val="Heading4"/>
      </w:pPr>
      <w:r>
        <w:t xml:space="preserve">Вопрос 21</w:t>
      </w:r>
    </w:p>
    <w:p>
      <w:r>
        <w:t xml:space="preserve">Весь мир знает первого космонавта Юрия Гагарина. Вполне естественно, что белорусская семья, носившая фамилию Гагарины, назвала сына, который родился в апреле 1961 года, Юрой. Всю жизнь Юрий Гагарин (ныне предприниматель) гордился тем, что он тёзка и однофамилец первого космонавта. Какое имя, думая о будущем внуке, дал своему сыну этот человек?</w:t>
      </w:r>
    </w:p>
    <w:p>
      <w:r>
        <w:rPr>
          <w:b/>
          <w:bCs/>
        </w:rPr>
        <w:t xml:space="preserve">Ответ: </w:t>
      </w:r>
      <w:r>
        <w:t xml:space="preserve">Алексей.</w:t>
      </w:r>
    </w:p>
    <w:p>
      <w:r>
        <w:rPr>
          <w:b/>
          <w:bCs/>
        </w:rPr>
        <w:t xml:space="preserve">Комментарий: </w:t>
      </w:r>
      <w:r>
        <w:t xml:space="preserve">Если будет сын, тот назовет его Юрой, и будет полный тёзка: Юрий Алексеевич Гагарин.</w:t>
      </w:r>
    </w:p>
    <w:p/>
    <w:p>
      <w:pPr>
        <w:pStyle w:val="Heading4"/>
      </w:pPr>
      <w:r>
        <w:t xml:space="preserve">Вопрос 22</w:t>
      </w:r>
    </w:p>
    <w:p>
      <w:r>
        <w:t xml:space="preserve">В швейцарском городе Невшателе регулярно проводится международный конкурс. Жюри этого конкурса в течение тщательного осмотра ищет следы применения бритвы или пинцета. В чём особенность людей, которые участвуют в этом конкурсе?</w:t>
      </w:r>
    </w:p>
    <w:p>
      <w:r>
        <w:rPr>
          <w:b/>
          <w:bCs/>
        </w:rPr>
        <w:t xml:space="preserve">Ответ: </w:t>
      </w:r>
      <w:r>
        <w:t xml:space="preserve">Лысые.</w:t>
      </w:r>
    </w:p>
    <w:p/>
    <w:p>
      <w:pPr>
        <w:pStyle w:val="Heading4"/>
      </w:pPr>
      <w:r>
        <w:t xml:space="preserve">Вопрос 23</w:t>
      </w:r>
    </w:p>
    <w:p>
      <w:r>
        <w:t xml:space="preserve">Капитан милиции Али Хасанов предложил для боксёров тренажёр, изготовленный по принципу известной игрушки. С какой просьбой обращаются к этой игрушке, называя её?</w:t>
      </w:r>
    </w:p>
    <w:p>
      <w:r>
        <w:rPr>
          <w:b/>
          <w:bCs/>
        </w:rPr>
        <w:t xml:space="preserve">Ответ: </w:t>
      </w:r>
      <w:r>
        <w:t xml:space="preserve">Встань-ка!</w:t>
      </w:r>
    </w:p>
    <w:p/>
    <w:p>
      <w:pPr>
        <w:pStyle w:val="Heading4"/>
      </w:pPr>
      <w:r>
        <w:t xml:space="preserve">Вопрос 24</w:t>
      </w:r>
    </w:p>
    <w:p>
      <w:r>
        <w:t xml:space="preserve">Наши предки осуждали людей, которые перед застольем не давали себе подстричь или определённым образом зачесать растительность на лице. Как звучал вошедший в поговорку отзыв о таких людях?</w:t>
      </w:r>
    </w:p>
    <w:p>
      <w:r>
        <w:rPr>
          <w:b/>
          <w:bCs/>
        </w:rPr>
        <w:t xml:space="preserve">Ответ: </w:t>
      </w:r>
      <w:r>
        <w:t xml:space="preserve">«По усам текло, а в рот не попало».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2026-10-23T17:56:08.015Z</dcterms:created>
  <dcterms:modified xsi:type="dcterms:W3CDTF">2026-10-23T17:56:08.015Z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