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Игры разума</w:t>
      </w:r>
    </w:p>
    <w:p>
      <w:r>
        <w:rPr>
          <w:b/>
          <w:bCs/>
        </w:rPr>
        <w:t xml:space="preserve">Редакторы: </w:t>
      </w:r>
      <w:r>
        <w:t xml:space="preserve">Богдан Кучик</w:t>
      </w:r>
    </w:p>
    <w:p>
      <w:r>
        <w:t xml:space="preserve">Областной молодёжный турнир
Брест, БрГУ имени Александра Сергеевича Пушкина</w:t>
      </w:r>
    </w:p>
    <w:p/>
    <w:p>
      <w:pPr>
        <w:pStyle w:val="Heading2"/>
      </w:pPr>
      <w:r>
        <w:t xml:space="preserve">Тур 1</w:t>
      </w:r>
    </w:p>
    <w:p>
      <w:r>
        <w:rPr>
          <w:b/>
          <w:bCs/>
        </w:rPr>
        <w:t xml:space="preserve">Редакторы: </w:t>
      </w:r>
      <w:r>
        <w:t xml:space="preserve">Богдан Кучик</w:t>
      </w:r>
    </w:p>
    <w:p/>
    <w:p>
      <w:pPr>
        <w:pStyle w:val="Heading4"/>
      </w:pPr>
      <w:r>
        <w:t xml:space="preserve">Вопрос 1</w:t>
      </w:r>
    </w:p>
    <w:p>
      <w:r>
        <w:t xml:space="preserve">В 2002 году многие узнали, что учёная карьера Джона Форбса Нэша, лауреата Нобелевской премии по экономике, едва не прервалась печальным образом. Пытаясь помочь ЦРУ в деле защиты национальной безопасности, он едва не становится жертвой шпионов. Но затем выясняется, что это были они. Назовите их, учитывая, что их можно увидеть, например, на Национальном географическом канале</w:t>
      </w:r>
    </w:p>
    <w:p>
      <w:r>
        <w:rPr>
          <w:b/>
          <w:bCs/>
        </w:rPr>
        <w:t xml:space="preserve">Ответ: </w:t>
      </w:r>
      <w:r>
        <w:t xml:space="preserve">Игры разума.</w:t>
      </w:r>
    </w:p>
    <w:p>
      <w:r>
        <w:rPr>
          <w:b/>
          <w:bCs/>
        </w:rPr>
        <w:t xml:space="preserve">Комментарий: </w:t>
      </w:r>
      <w:r>
        <w:t xml:space="preserve">Джон Нэш страдал от шизофрении, однако смог стать нобелевским лауреатом. Борьба со шпионами – это галлюцинации, игры его разума. Точный перевод фильма про Нэша – «Блестящий ум», но русскоязычному зрителю он известен именно как «Игры разума». Ещё «Игры разума» это и телепрограмма.</w:t>
      </w:r>
    </w:p>
    <w:p>
      <w:r>
        <w:rPr>
          <w:b/>
          <w:bCs/>
        </w:rPr>
        <w:t xml:space="preserve">Источники: </w:t>
      </w:r>
      <w:r>
        <w:t xml:space="preserve">https://ru.wikipedia.org/wiki/Игры_разума
http://natgeotv.com/ru/brain-games/about</w:t>
      </w:r>
    </w:p>
    <w:p>
      <w:r>
        <w:rPr>
          <w:b/>
          <w:bCs/>
        </w:rPr>
        <w:t xml:space="preserve">Автор: </w:t>
      </w:r>
      <w:r>
        <w:t xml:space="preserve">Богдан Кучик</w:t>
      </w:r>
    </w:p>
    <w:p/>
    <w:p>
      <w:pPr>
        <w:pStyle w:val="Heading4"/>
      </w:pPr>
      <w:r>
        <w:t xml:space="preserve">Вопрос 2</w:t>
      </w:r>
    </w:p>
    <w:p>
      <w:r>
        <w:t xml:space="preserve">Раздаточный материал: [</w:t>
      </w:r>
    </w:p>
    <w:p>
      <w:r>
        <w:t xml:space="preserve">Я – беларус, я нарадзiўся
На гэтай казачнай зямлi,
Дзе мiж лясоў i пушчаў дзiкiх
Адвеку прашчуры жылi.
Я – беларус, я ганаруся,
Што маю гэтае iмя:
Аб добрай славе Беларусi
У свеце знаюць нездарма!</w:t>
      </w:r>
    </w:p>
    <w:p>
      <w:r>
        <w:t xml:space="preserve">]</w:t>
      </w:r>
    </w:p>
    <w:p>
      <w:r>
        <w:t xml:space="preserve">Паважаныя каманды! Зараз будзе незвычайнае пытанне. Каб даць дакладны адказ, мы прапануем аніякім чынам не абмяркоўваць гэтае пытанне, а проста ўсю хвіліну ўчытвацца ў гэтыя радкі. Увага, пытанне! Назавіце аўтара гэтых радкоў!</w:t>
      </w:r>
    </w:p>
    <w:p>
      <w:r>
        <w:rPr>
          <w:b/>
          <w:bCs/>
        </w:rPr>
        <w:t xml:space="preserve">Ответ: </w:t>
      </w:r>
      <w:r>
        <w:t xml:space="preserve">[Ніл] Гілевіч.</w:t>
      </w:r>
    </w:p>
    <w:p>
      <w:r>
        <w:rPr>
          <w:b/>
          <w:bCs/>
        </w:rPr>
        <w:t xml:space="preserve">Комментарий: </w:t>
      </w:r>
      <w:r>
        <w:t xml:space="preserve">Нажаль, зусім нядаўна Ніл Гілевіч сышоў ад нас. Таму мы прасілі ўшанаваць яго памяць пад час хвіліны на абмяркоўванне.</w:t>
      </w:r>
    </w:p>
    <w:p>
      <w:r>
        <w:rPr>
          <w:b/>
          <w:bCs/>
        </w:rPr>
        <w:t xml:space="preserve">Источники: </w:t>
      </w:r>
      <w:r>
        <w:t xml:space="preserve">http://www.belta.by/culture/view/umer-belorusskij-poet-nil-gilevich-187473-2016/</w:t>
      </w:r>
    </w:p>
    <w:p>
      <w:r>
        <w:rPr>
          <w:b/>
          <w:bCs/>
        </w:rPr>
        <w:t xml:space="preserve">Автор: </w:t>
      </w:r>
      <w:r>
        <w:t xml:space="preserve">Богдан Кучик</w:t>
      </w:r>
    </w:p>
    <w:p/>
    <w:p>
      <w:pPr>
        <w:pStyle w:val="Heading4"/>
      </w:pPr>
      <w:r>
        <w:t xml:space="preserve">Вопрос 3</w:t>
      </w:r>
    </w:p>
    <w:p>
      <w:r>
        <w:t xml:space="preserve">Раздаточный материал (изображение):</w:t>
      </w:r>
    </w:p>
    <w:p>
      <w:r>
        <w:drawing>
          <wp:inline distT="0" distB="0" distL="0" distR="0">
            <wp:extent cx="4514850" cy="3076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3076575"/>
                    </a:xfrm>
                    <a:prstGeom prst="rect">
                      <a:avLst/>
                    </a:prstGeom>
                  </pic:spPr>
                </pic:pic>
              </a:graphicData>
            </a:graphic>
          </wp:inline>
        </w:drawing>
      </w:r>
    </w:p>
    <w:p>
      <w:r>
        <w:t xml:space="preserve">Перед вами картинка, на которой мы скрыли некие предметы. По мнению, автора вопроса, художник рисовал эту картинку с большим сожалением. Надеемся, что вы далеки от изображённых на картинке детей и назовёте эти предметы двусложным словом.</w:t>
      </w:r>
    </w:p>
    <w:p>
      <w:r>
        <w:rPr>
          <w:b/>
          <w:bCs/>
        </w:rPr>
        <w:t xml:space="preserve">Ответ: </w:t>
      </w:r>
      <w:r>
        <w:t xml:space="preserve">Книги.</w:t>
      </w:r>
    </w:p>
    <w:p>
      <w:r>
        <w:rPr>
          <w:b/>
          <w:bCs/>
        </w:rPr>
        <w:t xml:space="preserve">Комментарий: </w:t>
      </w:r>
      <w:r>
        <w:t xml:space="preserve">На рисунке изображены дети, которые освоили всевозможные электронные гаджеты, но забыли, что такое обычные книги.</w:t>
      </w:r>
    </w:p>
    <w:p>
      <w:r>
        <w:t xml:space="preserve">Комментарий (изображение):</w:t>
      </w:r>
    </w:p>
    <w:p>
      <w:r>
        <w:drawing>
          <wp:inline distT="0" distB="0" distL="0" distR="0">
            <wp:extent cx="4733925"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33925" cy="3228975"/>
                    </a:xfrm>
                    <a:prstGeom prst="rect">
                      <a:avLst/>
                    </a:prstGeom>
                  </pic:spPr>
                </pic:pic>
              </a:graphicData>
            </a:graphic>
          </wp:inline>
        </w:drawing>
      </w:r>
    </w:p>
    <w:p>
      <w:r>
        <w:rPr>
          <w:b/>
          <w:bCs/>
        </w:rPr>
        <w:t xml:space="preserve">Автор: </w:t>
      </w:r>
      <w:r>
        <w:t xml:space="preserve">Богдан Кучик</w:t>
      </w:r>
    </w:p>
    <w:p/>
    <w:p>
      <w:pPr>
        <w:pStyle w:val="Heading4"/>
      </w:pPr>
      <w:r>
        <w:t xml:space="preserve">Вопрос 4</w:t>
      </w:r>
    </w:p>
    <w:p>
      <w:r>
        <w:t xml:space="preserve">Продолжим о проблемах мировой системы школьного образования. Прослушайте отрывок из рассказа Марка Твена: «класс превратился в тараторящих попугаев, которые знали в грамматике все правила, за исключением одного». Согласно бородатому анекдоту, преподаватель высшей математики знал это недостающее правило, благодаря чему смог достать шляпу из лужи. О чём же рассказывало это недостающее правило?</w:t>
      </w:r>
    </w:p>
    <w:p>
      <w:r>
        <w:rPr>
          <w:b/>
          <w:bCs/>
        </w:rPr>
        <w:t xml:space="preserve">Ответ: </w:t>
      </w:r>
      <w:r>
        <w:t xml:space="preserve">Как применять все остальные правила в реальной жизни.</w:t>
      </w:r>
    </w:p>
    <w:p>
      <w:r>
        <w:rPr>
          <w:b/>
          <w:bCs/>
        </w:rPr>
        <w:t xml:space="preserve">Зачёт: </w:t>
      </w:r>
      <w:r>
        <w:t xml:space="preserve">По смыслу.</w:t>
      </w:r>
    </w:p>
    <w:p>
      <w:r>
        <w:rPr>
          <w:b/>
          <w:bCs/>
        </w:rPr>
        <w:t xml:space="preserve">Комментарий: </w:t>
      </w:r>
      <w:r>
        <w:t xml:space="preserve">«Тут ученики получили много замечаний и мало похвал. Потом класс превратился в тараторящих попугаев, которые знали в грамматике все правила, за исключением одного, как эти правила использовать в обычной речи». Преподаватель высшей математики, согласно добродушному анекдоту, применил знания в реальной жизни, согнув проволоку в форме интеграла.</w:t>
      </w:r>
    </w:p>
    <w:p>
      <w:r>
        <w:rPr>
          <w:b/>
          <w:bCs/>
        </w:rPr>
        <w:t xml:space="preserve">Источники: </w:t>
      </w:r>
      <w:r>
        <w:t xml:space="preserve">http://www.lib.ru/INPROZ/MARKTWAIN/r_yard.txt
http://pikabu.ru/story/anekdot_146462</w:t>
      </w:r>
    </w:p>
    <w:p>
      <w:r>
        <w:rPr>
          <w:b/>
          <w:bCs/>
        </w:rPr>
        <w:t xml:space="preserve">Автор: </w:t>
      </w:r>
      <w:r>
        <w:t xml:space="preserve">Богдан Кучик</w:t>
      </w:r>
    </w:p>
    <w:p/>
    <w:p>
      <w:pPr>
        <w:pStyle w:val="Heading4"/>
      </w:pPr>
      <w:r>
        <w:t xml:space="preserve">Вопрос 5</w:t>
      </w:r>
    </w:p>
    <w:p>
      <w:r>
        <w:t xml:space="preserve">Исторический парадокс! Согласно википедии, на церемонии вручения этого «столы в зале расставляют с математической точностью». Что же вручают?</w:t>
      </w:r>
    </w:p>
    <w:p>
      <w:r>
        <w:rPr>
          <w:b/>
          <w:bCs/>
        </w:rPr>
        <w:t xml:space="preserve">Ответ: </w:t>
      </w:r>
      <w:r>
        <w:t xml:space="preserve">Нобелевскую премию.</w:t>
      </w:r>
    </w:p>
    <w:p>
      <w:r>
        <w:rPr>
          <w:b/>
          <w:bCs/>
        </w:rPr>
        <w:t xml:space="preserve">Комментарий: </w:t>
      </w:r>
      <w:r>
        <w:t xml:space="preserve">Несмотря на то, что Нобелевской премии по математике нет, её вручение не может обойтись без математической точности. Существует легенда, что математик увёл у Альфреда Нобеля возлюбленную, но фактов, её подтверждающую, нет.</w:t>
      </w:r>
    </w:p>
    <w:p>
      <w:r>
        <w:rPr>
          <w:b/>
          <w:bCs/>
        </w:rPr>
        <w:t xml:space="preserve">Источники: </w:t>
      </w:r>
      <w:r>
        <w:t xml:space="preserve">https://ru.wikipedia.org/wiki/Нобелевская_премия</w:t>
      </w:r>
    </w:p>
    <w:p>
      <w:r>
        <w:rPr>
          <w:b/>
          <w:bCs/>
        </w:rPr>
        <w:t xml:space="preserve">Автор: </w:t>
      </w:r>
      <w:r>
        <w:t xml:space="preserve">Богдан Кучик</w:t>
      </w:r>
    </w:p>
    <w:p/>
    <w:p>
      <w:pPr>
        <w:pStyle w:val="Heading4"/>
      </w:pPr>
      <w:r>
        <w:t xml:space="preserve">Вопрос 6</w:t>
      </w:r>
    </w:p>
    <w:p>
      <w:r>
        <w:t xml:space="preserve">В 2002 году, протестуя против несправедливого решения арбитра, футболисты мадагаскарского футбольного клуба «Стад Олимпик л'Эмирн» начали делать это, кстати, не нарушая футбольных правил. В результате был зафиксирован мировой рекорд. Правда, зрители остались недовольны и потребовали вернуть деньги за билеты. Что же начали делать футболисты «Стад Олимпик л'Эмирн»?</w:t>
      </w:r>
    </w:p>
    <w:p>
      <w:r>
        <w:rPr>
          <w:b/>
          <w:bCs/>
        </w:rPr>
        <w:t xml:space="preserve">Ответ: </w:t>
      </w:r>
      <w:r>
        <w:t xml:space="preserve">Забивать мячи в свои ворота.</w:t>
      </w:r>
    </w:p>
    <w:p>
      <w:r>
        <w:rPr>
          <w:b/>
          <w:bCs/>
        </w:rPr>
        <w:t xml:space="preserve">Комментарий: </w:t>
      </w:r>
      <w:r>
        <w:t xml:space="preserve">В свои ворота они назабивали аж 149 мячей. Счёт 149:0 – это мировой рекорд.</w:t>
      </w:r>
    </w:p>
    <w:p>
      <w:r>
        <w:rPr>
          <w:b/>
          <w:bCs/>
        </w:rPr>
        <w:t xml:space="preserve">Источники: </w:t>
      </w:r>
      <w:r>
        <w:t xml:space="preserve">http://www.sports.ru/tribuna/blogs/sportfacts/212581.html</w:t>
      </w:r>
    </w:p>
    <w:p>
      <w:r>
        <w:rPr>
          <w:b/>
          <w:bCs/>
        </w:rPr>
        <w:t xml:space="preserve">Автор: </w:t>
      </w:r>
      <w:r>
        <w:t xml:space="preserve">Богдан Кучик</w:t>
      </w:r>
    </w:p>
    <w:p/>
    <w:p>
      <w:pPr>
        <w:pStyle w:val="Heading4"/>
      </w:pPr>
      <w:r>
        <w:t xml:space="preserve">Вопрос 7</w:t>
      </w:r>
    </w:p>
    <w:p>
      <w:r>
        <w:t xml:space="preserve">В 1956 году Томас Фицпатрик напился в нью-йоркском баре и побился об заклад, что сможет добраться сюда из Нью-Джерси за 15 минут. Он отправился в Нью-Джерси, угнал небольшой самолёт из лётной школы и аккуратно приземлился прямо напротив бара. Фицпатрика не арестовывали, он отделался всего лишь штрафом и лишением лицензии пилота. Через два года рассказ об этом приключении был поставлен под сомнение. Тогда Фицпатрик сделал то, за что оказался в тюрьме. Что же он сделал?</w:t>
      </w:r>
    </w:p>
    <w:p>
      <w:r>
        <w:rPr>
          <w:b/>
          <w:bCs/>
        </w:rPr>
        <w:t xml:space="preserve">Ответ: </w:t>
      </w:r>
      <w:r>
        <w:t xml:space="preserve">Он опять угнал самолёт.</w:t>
      </w:r>
    </w:p>
    <w:p>
      <w:r>
        <w:rPr>
          <w:b/>
          <w:bCs/>
        </w:rPr>
        <w:t xml:space="preserve">Источники: </w:t>
      </w:r>
      <w:r>
        <w:t xml:space="preserve">https://en.wikipedia.org/wiki/Thomas_Fitzpatrick_(pilot)</w:t>
      </w:r>
    </w:p>
    <w:p>
      <w:r>
        <w:rPr>
          <w:b/>
          <w:bCs/>
        </w:rPr>
        <w:t xml:space="preserve">Автор: </w:t>
      </w:r>
      <w:r>
        <w:t xml:space="preserve">Богдан Кучик</w:t>
      </w:r>
    </w:p>
    <w:p/>
    <w:p>
      <w:pPr>
        <w:pStyle w:val="Heading4"/>
      </w:pPr>
      <w:r>
        <w:t xml:space="preserve">Вопрос 8</w:t>
      </w:r>
    </w:p>
    <w:p>
      <w:r>
        <w:t xml:space="preserve">Согласно многим интернет-источникам, флаг этого государства сжигается чаще других. Более того, в самом этом государстве запрет на публичное сожжение флага был отменён судом. Сжигают свои же флаги в этом государстве и с целью утилизации, проводя при этом сложную церемонию почестей. О каком государстве идёт речь?</w:t>
      </w:r>
    </w:p>
    <w:p>
      <w:r>
        <w:rPr>
          <w:b/>
          <w:bCs/>
        </w:rPr>
        <w:t xml:space="preserve">Ответ: </w:t>
      </w:r>
      <w:r>
        <w:t xml:space="preserve">США.</w:t>
      </w:r>
    </w:p>
    <w:p>
      <w:r>
        <w:rPr>
          <w:b/>
          <w:bCs/>
        </w:rPr>
        <w:t xml:space="preserve">Комментарий: </w:t>
      </w:r>
      <w:r>
        <w:t xml:space="preserve">Запрет на публичное сожжение флага был отменён решением по делу «Техас против Джонсона» в 1989 году. Вы наверняка знаете, что суды США славятся своими необычными решениями. Наряду со сжиганием для надругательства, в США существует церемония сжигания флагов с оказанием почестей и оговоренными правилами проведения как предпочтительный способ их утилизации.</w:t>
      </w:r>
    </w:p>
    <w:p>
      <w:r>
        <w:rPr>
          <w:b/>
          <w:bCs/>
        </w:rPr>
        <w:t xml:space="preserve">Источники: </w:t>
      </w:r>
      <w:r>
        <w:t xml:space="preserve">https://ru.wikipedia.org/wiki/Надругательство_над_флагом</w:t>
      </w:r>
    </w:p>
    <w:p>
      <w:r>
        <w:rPr>
          <w:b/>
          <w:bCs/>
        </w:rPr>
        <w:t xml:space="preserve">Автор: </w:t>
      </w:r>
      <w:r>
        <w:t xml:space="preserve">Богдан Кучик</w:t>
      </w:r>
    </w:p>
    <w:p/>
    <w:p>
      <w:pPr>
        <w:pStyle w:val="Heading4"/>
      </w:pPr>
      <w:r>
        <w:t xml:space="preserve">Вопрос 9</w:t>
      </w:r>
    </w:p>
    <w:p>
      <w:r>
        <w:t xml:space="preserve">В 1970 году известный певец и общественный деятель Дин Рид не стал сжигать флаг США. Протестуя против политики Штатов, он сделал с флагом нечто иное. Мотивировал он это тем, что слишком много крови вьетнамского народа уже было пролито. Что же Дин Рид сделал с флагом США?</w:t>
      </w:r>
    </w:p>
    <w:p>
      <w:r>
        <w:rPr>
          <w:b/>
          <w:bCs/>
        </w:rPr>
        <w:t xml:space="preserve">Ответ: </w:t>
      </w:r>
      <w:r>
        <w:t xml:space="preserve">Постирал.</w:t>
      </w:r>
    </w:p>
    <w:p>
      <w:r>
        <w:rPr>
          <w:b/>
          <w:bCs/>
        </w:rPr>
        <w:t xml:space="preserve">Комментарий: </w:t>
      </w:r>
      <w:r>
        <w:t xml:space="preserve">«Этот флаг грязен, потому что наше правительство предало Декларацию независимости моей страны, но я люблю свою страну и хочу исправить её ошибки. Вот почему я символически выстираю флаг моей страны сегодня в Сантьяго в Чили»</w:t>
      </w:r>
    </w:p>
    <w:p>
      <w:r>
        <w:rPr>
          <w:b/>
          <w:bCs/>
        </w:rPr>
        <w:t xml:space="preserve">Источники: </w:t>
      </w:r>
      <w:r>
        <w:t xml:space="preserve">http://www.dean-reed.ru/fight/us_flag.html</w:t>
      </w:r>
    </w:p>
    <w:p>
      <w:r>
        <w:rPr>
          <w:b/>
          <w:bCs/>
        </w:rPr>
        <w:t xml:space="preserve">Автор: </w:t>
      </w:r>
      <w:r>
        <w:t xml:space="preserve">Богдан Кучик</w:t>
      </w:r>
    </w:p>
    <w:p/>
    <w:p>
      <w:pPr>
        <w:pStyle w:val="Heading4"/>
      </w:pPr>
      <w:r>
        <w:t xml:space="preserve">Вопрос 10</w:t>
      </w:r>
    </w:p>
    <w:p>
      <w:r>
        <w:t xml:space="preserve">Однажды Жан Жиро, известный французский режиссёр, обратился за помощью в одно из учреждений небольшого французского городка, но получил отказ. Скорее всего, Жан Жиро воспринял отказ с улыбкой. Догадавшись, где это могло быть, назовите профессию самого знаменитого героя его фильмов.</w:t>
      </w:r>
    </w:p>
    <w:p>
      <w:r>
        <w:rPr>
          <w:b/>
          <w:bCs/>
        </w:rPr>
        <w:t xml:space="preserve">Ответ: </w:t>
      </w:r>
      <w:r>
        <w:t xml:space="preserve">Жандарм.</w:t>
      </w:r>
    </w:p>
    <w:p>
      <w:r>
        <w:rPr>
          <w:b/>
          <w:bCs/>
        </w:rPr>
        <w:t xml:space="preserve">Комментарий: </w:t>
      </w:r>
      <w:r>
        <w:t xml:space="preserve">Если режиссёр воспринял что-то с улыбкой, то, скорее всего, будет комедия. Комедии о жандармах из небольшого французского городка с Луи де Фюнесом в главной роли, пожалуй, самые известные творения Жан Жиро.</w:t>
      </w:r>
    </w:p>
    <w:p>
      <w:r>
        <w:rPr>
          <w:b/>
          <w:bCs/>
        </w:rPr>
        <w:t xml:space="preserve">Источники: </w:t>
      </w:r>
      <w:r>
        <w:t xml:space="preserve">http://www.radio.grodno.by/forum/index.php?topic=1115.0;wap2</w:t>
      </w:r>
    </w:p>
    <w:p>
      <w:r>
        <w:rPr>
          <w:b/>
          <w:bCs/>
        </w:rPr>
        <w:t xml:space="preserve">Автор: </w:t>
      </w:r>
      <w:r>
        <w:t xml:space="preserve">Богдан Кучик</w:t>
      </w:r>
    </w:p>
    <w:p/>
    <w:p>
      <w:pPr>
        <w:pStyle w:val="Heading4"/>
      </w:pPr>
      <w:r>
        <w:t xml:space="preserve">Вопрос 11</w:t>
      </w:r>
    </w:p>
    <w:p>
      <w:r>
        <w:t xml:space="preserve">Молодой учёный из России Евгений Гранин заявил, что первый эпизод фильма «Звёздные войны» на 96% копирует советский фильм-сказку 1944 года. Учёный привёл сходства Люка Скайуокера и Никиты Кожемяки, их возлюбленных Леи Органы и Марьи Моревны, которых сначала похищают, а затем освобождают, магистра Йода и Старичка-сам-с-пёрст-борода-семь-вёрст, который передаёт главному герою силу. Назовите главного злодея советского фильма!</w:t>
      </w:r>
    </w:p>
    <w:p>
      <w:r>
        <w:rPr>
          <w:b/>
          <w:bCs/>
        </w:rPr>
        <w:t xml:space="preserve">Ответ: </w:t>
      </w:r>
      <w:r>
        <w:t xml:space="preserve">Кащей [Бессмертный]</w:t>
      </w:r>
    </w:p>
    <w:p>
      <w:r>
        <w:rPr>
          <w:b/>
          <w:bCs/>
        </w:rPr>
        <w:t xml:space="preserve">Источники: </w:t>
      </w:r>
      <w:r>
        <w:t xml:space="preserve">http://tv.belta.by/news-movie/view/rossijskij-uchenyj-nashel-v-zvezdnyx-vojnax-zaimstvovanija-iz-kascheja-bessmertnogo-1317/</w:t>
      </w:r>
    </w:p>
    <w:p>
      <w:r>
        <w:rPr>
          <w:b/>
          <w:bCs/>
        </w:rPr>
        <w:t xml:space="preserve">Автор: </w:t>
      </w:r>
      <w:r>
        <w:t xml:space="preserve">Богдан Кучик</w:t>
      </w:r>
    </w:p>
    <w:p/>
    <w:p>
      <w:pPr>
        <w:pStyle w:val="Heading4"/>
      </w:pPr>
      <w:r>
        <w:t xml:space="preserve">Вопрос 12</w:t>
      </w:r>
    </w:p>
    <w:p>
      <w:r>
        <w:t xml:space="preserve">В XVI и XVII веках публика очень ценила певцов-сопранистов, мужчин, которые ещё в юношеском возрасте подверглись варварской операции для того, чтобы сохранить свой уникальный голос. Как отмечается, поклонники этих певцов заказывали их парадные портреты, а недоброжелатели заказывали это. Назовите это словом итальянского происхождения.</w:t>
      </w:r>
    </w:p>
    <w:p>
      <w:r>
        <w:rPr>
          <w:b/>
          <w:bCs/>
        </w:rPr>
        <w:t xml:space="preserve">Ответ: </w:t>
      </w:r>
      <w:r>
        <w:t xml:space="preserve">Карикатура.</w:t>
      </w:r>
    </w:p>
    <w:p>
      <w:r>
        <w:rPr>
          <w:b/>
          <w:bCs/>
        </w:rPr>
        <w:t xml:space="preserve">Источники: </w:t>
      </w:r>
      <w:r>
        <w:t xml:space="preserve">http://www.liveinternet.ru/users/3984259/post386434059</w:t>
      </w:r>
    </w:p>
    <w:p>
      <w:r>
        <w:rPr>
          <w:b/>
          <w:bCs/>
        </w:rPr>
        <w:t xml:space="preserve">Автор: </w:t>
      </w:r>
      <w:r>
        <w:t xml:space="preserve">Богдан Кучик</w:t>
      </w:r>
    </w:p>
    <w:p/>
    <w:p>
      <w:pPr>
        <w:pStyle w:val="Heading4"/>
      </w:pPr>
      <w:r>
        <w:t xml:space="preserve">Вопрос 13</w:t>
      </w:r>
    </w:p>
    <w:p>
      <w:r>
        <w:t xml:space="preserve">В Донецке полстолетия назад футбольные болельщики, которые не успевали купить билеты, использовали один из этих объектов в качестве пятой трибуны. О каком объекте идёт речь, если их можно увидеть и в Центральной Беларуси?</w:t>
      </w:r>
    </w:p>
    <w:p>
      <w:r>
        <w:rPr>
          <w:b/>
          <w:bCs/>
        </w:rPr>
        <w:t xml:space="preserve">Ответ: </w:t>
      </w:r>
      <w:r>
        <w:t xml:space="preserve">Террикон.</w:t>
      </w:r>
    </w:p>
    <w:p>
      <w:r>
        <w:rPr>
          <w:b/>
          <w:bCs/>
        </w:rPr>
        <w:t xml:space="preserve">Комментарий: </w:t>
      </w:r>
      <w:r>
        <w:t xml:space="preserve">Донецк – столица украинских шахтёров, если можно так сказать. Возле Солигорска тоже есть терриконы – отвал, искусственная насыпь из пустых пород, извлеченных при подземной разработке месторождений угля и других полезных ископаемых.</w:t>
      </w:r>
    </w:p>
    <w:p>
      <w:r>
        <w:rPr>
          <w:b/>
          <w:bCs/>
        </w:rPr>
        <w:t xml:space="preserve">Источники: </w:t>
      </w:r>
      <w:r>
        <w:t xml:space="preserve">http://miningwiki.ru/wiki/Терриконы_Донецка</w:t>
      </w:r>
    </w:p>
    <w:p>
      <w:r>
        <w:rPr>
          <w:b/>
          <w:bCs/>
        </w:rPr>
        <w:t xml:space="preserve">Автор: </w:t>
      </w:r>
      <w:r>
        <w:t xml:space="preserve">Богдан Кучик</w:t>
      </w:r>
    </w:p>
    <w:p/>
    <w:p>
      <w:pPr>
        <w:pStyle w:val="Heading4"/>
      </w:pPr>
      <w:r>
        <w:t xml:space="preserve">Вопрос 14</w:t>
      </w:r>
    </w:p>
    <w:p>
      <w:r>
        <w:t xml:space="preserve">В сентябре 2012 года была обнаружена древняя коптская рукопись, датируемая IV веком. Рукопись была сильно повреждена и наверняка не вызвала бы сильного интереса, если бы не упоминания о его жене. О жене кого?</w:t>
      </w:r>
    </w:p>
    <w:p>
      <w:r>
        <w:rPr>
          <w:b/>
          <w:bCs/>
        </w:rPr>
        <w:t xml:space="preserve">Ответ: </w:t>
      </w:r>
      <w:r>
        <w:t xml:space="preserve">Иисуc Христос</w:t>
      </w:r>
    </w:p>
    <w:p>
      <w:r>
        <w:rPr>
          <w:b/>
          <w:bCs/>
        </w:rPr>
        <w:t xml:space="preserve">Зачёт: </w:t>
      </w:r>
      <w:r>
        <w:t xml:space="preserve">по любому из двух слов.</w:t>
      </w:r>
    </w:p>
    <w:p>
      <w:r>
        <w:rPr>
          <w:b/>
          <w:bCs/>
        </w:rPr>
        <w:t xml:space="preserve">Источники: </w:t>
      </w:r>
      <w:r>
        <w:t xml:space="preserve">http://ont.by/news/our_news/0079540?page=6536</w:t>
      </w:r>
    </w:p>
    <w:p>
      <w:r>
        <w:rPr>
          <w:b/>
          <w:bCs/>
        </w:rPr>
        <w:t xml:space="preserve">Автор: </w:t>
      </w:r>
      <w:r>
        <w:t xml:space="preserve">Богдан Кучик</w:t>
      </w:r>
    </w:p>
    <w:p/>
    <w:p>
      <w:pPr>
        <w:pStyle w:val="Heading4"/>
      </w:pPr>
      <w:r>
        <w:t xml:space="preserve">Вопрос 15</w:t>
      </w:r>
    </w:p>
    <w:p>
      <w:r>
        <w:t xml:space="preserve">Внимание, блиц. Три вопроса, по 20 секунд на обсуждение каждого. Ответ будет правильным только тогда, когда верны ответы на все вопросы.
1. Первый вопрос: отгадайте латышскую загадку «Заплатка на заплатке, а ни одного стежка».
2. Второй вопрос: отгадайте русскую загадку «Сам не берёт, и воронам не даёт».
3. Третий вопрос: отгадайте армянскую загадку «Маленькая печка с красными угольками».</w:t>
      </w:r>
    </w:p>
    <w:p>
      <w:r>
        <w:rPr>
          <w:b/>
          <w:bCs/>
        </w:rPr>
        <w:t xml:space="preserve">Ответ: </w:t>
      </w:r>
      <w:r>
        <w:t xml:space="preserve">1. Капуста;
2. Пугало;
3. Гранат.</w:t>
      </w:r>
    </w:p>
    <w:p>
      <w:r>
        <w:rPr>
          <w:b/>
          <w:bCs/>
        </w:rPr>
        <w:t xml:space="preserve">Источники: </w:t>
      </w:r>
      <w:r>
        <w:t xml:space="preserve">http://malchishki-i-devchonki.ru/Zagadki.html</w:t>
      </w:r>
    </w:p>
    <w:p>
      <w:r>
        <w:rPr>
          <w:b/>
          <w:bCs/>
        </w:rPr>
        <w:t xml:space="preserve">Автор: </w:t>
      </w:r>
      <w:r>
        <w:t xml:space="preserve">Богдан Кучик</w:t>
      </w:r>
    </w:p>
    <w:p/>
    <w:p>
      <w:pPr>
        <w:pStyle w:val="Heading4"/>
      </w:pPr>
      <w:r>
        <w:t xml:space="preserve">Вопрос 16</w:t>
      </w:r>
    </w:p>
    <w:p>
      <w:r>
        <w:t xml:space="preserve">Блогер «Safaniuk» [сафаню́к] в описании экскурсии на одно из минских предприятий подчёркивает, что для рабочих там есть бесплатный стоматологический кабинет. Назовите это предприятие с более чем столетней историей.</w:t>
      </w:r>
    </w:p>
    <w:p>
      <w:r>
        <w:rPr>
          <w:b/>
          <w:bCs/>
        </w:rPr>
        <w:t xml:space="preserve">Ответ: </w:t>
      </w:r>
      <w:r>
        <w:t xml:space="preserve">«Коммунарка»</w:t>
      </w:r>
    </w:p>
    <w:p>
      <w:r>
        <w:rPr>
          <w:b/>
          <w:bCs/>
        </w:rPr>
        <w:t xml:space="preserve">Источники: </w:t>
      </w:r>
      <w:r>
        <w:t xml:space="preserve">http://safaniuk.livejournal.com/2015/06/27/</w:t>
      </w:r>
    </w:p>
    <w:p>
      <w:r>
        <w:rPr>
          <w:b/>
          <w:bCs/>
        </w:rPr>
        <w:t xml:space="preserve">Автор: </w:t>
      </w:r>
      <w:r>
        <w:t xml:space="preserve">Богдан Кучик</w:t>
      </w:r>
    </w:p>
    <w:p/>
    <w:p>
      <w:pPr>
        <w:pStyle w:val="Heading4"/>
      </w:pPr>
      <w:r>
        <w:t xml:space="preserve">Вопрос 17</w:t>
      </w:r>
    </w:p>
    <w:p>
      <w:r>
        <w:t xml:space="preserve">В статье газеты «7 дней» комментируется новость о том, что житель Минска Олег научился экономить огромное количество электроэнергии и даже выиграл многомиллионный иск у «Энергосбыта». Статья называется «Альфа под соусом экономии». Какое слово мы заменили на «Альфа»?</w:t>
      </w:r>
    </w:p>
    <w:p>
      <w:r>
        <w:rPr>
          <w:b/>
          <w:bCs/>
        </w:rPr>
        <w:t xml:space="preserve">Ответ: </w:t>
      </w:r>
      <w:r>
        <w:t xml:space="preserve">Утка.</w:t>
      </w:r>
    </w:p>
    <w:p>
      <w:r>
        <w:rPr>
          <w:b/>
          <w:bCs/>
        </w:rPr>
        <w:t xml:space="preserve">Комментарий: </w:t>
      </w:r>
      <w:r>
        <w:t xml:space="preserve">Как несложно догадаться, речь идёт о мошеннической рекламе, которой пестрит интернет. Выдуманная новость называется уткой.</w:t>
      </w:r>
    </w:p>
    <w:p>
      <w:r>
        <w:rPr>
          <w:b/>
          <w:bCs/>
        </w:rPr>
        <w:t xml:space="preserve">Источники: </w:t>
      </w:r>
      <w:r>
        <w:t xml:space="preserve">«7 дней», №45, 05.11.2015 года</w:t>
      </w:r>
    </w:p>
    <w:p>
      <w:r>
        <w:rPr>
          <w:b/>
          <w:bCs/>
        </w:rPr>
        <w:t xml:space="preserve">Автор: </w:t>
      </w:r>
      <w:r>
        <w:t xml:space="preserve">Богдан Кучик</w:t>
      </w:r>
    </w:p>
    <w:p/>
    <w:p>
      <w:pPr>
        <w:pStyle w:val="Heading4"/>
      </w:pPr>
      <w:r>
        <w:t xml:space="preserve">Вопрос 18</w:t>
      </w:r>
    </w:p>
    <w:p>
      <w:r>
        <w:t xml:space="preserve">Закончите максимально точно негативную научную шутку Ганса Ландольта: «Физики работают хорошими методами с плохими веществами, химики – плохими методами с хорошими веществами, а физхимики – …»</w:t>
      </w:r>
    </w:p>
    <w:p>
      <w:r>
        <w:rPr>
          <w:b/>
          <w:bCs/>
        </w:rPr>
        <w:t xml:space="preserve">Ответ: </w:t>
      </w:r>
      <w:r>
        <w:t xml:space="preserve">«Плохими методами и с плохими веществами»</w:t>
      </w:r>
    </w:p>
    <w:p>
      <w:r>
        <w:rPr>
          <w:b/>
          <w:bCs/>
        </w:rPr>
        <w:t xml:space="preserve">Источники: </w:t>
      </w:r>
      <w:r>
        <w:t xml:space="preserve">http://n-t.ru/ri/fz/</w:t>
      </w:r>
    </w:p>
    <w:p>
      <w:r>
        <w:rPr>
          <w:b/>
          <w:bCs/>
        </w:rPr>
        <w:t xml:space="preserve">Автор: </w:t>
      </w:r>
      <w:r>
        <w:t xml:space="preserve">Богдан Кучик</w:t>
      </w:r>
    </w:p>
    <w:p/>
    <w:p>
      <w:pPr>
        <w:pStyle w:val="Heading4"/>
      </w:pPr>
      <w:r>
        <w:t xml:space="preserve">Вопрос 19</w:t>
      </w:r>
    </w:p>
    <w:p>
      <w:r>
        <w:t xml:space="preserve">Внимание, блиц. Три вопроса, по 20 секунд на обсуждение каждого. Ответ будет правильным только тогда, когда верны ответы на все вопросы.
1 апреля этого года компания «Самсунг» заявила о выпуске уникальных штанов.
1. Первый вопрос: какой элемент этих штанов должен послать СМС на телефон хозяина для предотвращения нелепых и пикантных ситуаций?
2. Второй вопрос: Для того, чтобы хозяин штанов не засиживался на месте, штаны оборудованы небольшим прибором, который обычно применяется для самообороны. Назовите этот прибор двухкоренным словом!
3. Третий вопрос: Доступ к какому бытовому прибору должны блокировать эти штаны, если давление на пояс будет увеличено?</w:t>
      </w:r>
    </w:p>
    <w:p>
      <w:r>
        <w:rPr>
          <w:b/>
          <w:bCs/>
        </w:rPr>
        <w:t xml:space="preserve">Ответ: </w:t>
      </w:r>
      <w:r>
        <w:t xml:space="preserve">1. Ширинка;
2. Электрошокер;
3. Холодильник.</w:t>
      </w:r>
    </w:p>
    <w:p>
      <w:r>
        <w:rPr>
          <w:b/>
          <w:bCs/>
        </w:rPr>
        <w:t xml:space="preserve">Источники: </w:t>
      </w:r>
      <w:r>
        <w:t xml:space="preserve">http://www.belta.by/tech/view/kak-shutjat-it-kompanii-v-den-smeha-187874-2016/</w:t>
      </w:r>
    </w:p>
    <w:p>
      <w:r>
        <w:rPr>
          <w:b/>
          <w:bCs/>
        </w:rPr>
        <w:t xml:space="preserve">Автор: </w:t>
      </w:r>
      <w:r>
        <w:t xml:space="preserve">Богдан Кучик</w:t>
      </w:r>
    </w:p>
    <w:p/>
    <w:p>
      <w:pPr>
        <w:pStyle w:val="Heading4"/>
      </w:pPr>
      <w:r>
        <w:t xml:space="preserve">Вопрос 20</w:t>
      </w:r>
    </w:p>
    <w:p>
      <w:r>
        <w:t xml:space="preserve">Внимание, в вопросе есть замена.
В марте прошлого года главный тренер сборной Франции Дидье Дешам выступил в защиту полузащитника «Лиона» Наби́ля Феки́ра: «Я бы предостерёг президента "Лиона" от сравнений Фекира с Месси, потому что это глупо. К тому же, подобные высказывания накладывают на игрока большую ответственность и приводят к завышенным ожиданиям со стороны болельщиков… Он будет постепенно интегрироваться в команду, но я хочу сказать однозначно: Фекир – не Месси, и не Икс». Какое слово мы заменили на Икс?</w:t>
      </w:r>
    </w:p>
    <w:p>
      <w:r>
        <w:rPr>
          <w:b/>
          <w:bCs/>
        </w:rPr>
        <w:t xml:space="preserve">Ответ: </w:t>
      </w:r>
      <w:r>
        <w:t xml:space="preserve">Мессия.</w:t>
      </w:r>
    </w:p>
    <w:p>
      <w:r>
        <w:rPr>
          <w:b/>
          <w:bCs/>
        </w:rPr>
        <w:t xml:space="preserve">Комментарий: </w:t>
      </w:r>
      <w:r>
        <w:t xml:space="preserve">Игра слов.</w:t>
      </w:r>
    </w:p>
    <w:p>
      <w:r>
        <w:rPr>
          <w:b/>
          <w:bCs/>
        </w:rPr>
        <w:t xml:space="preserve">Источники: </w:t>
      </w:r>
      <w:r>
        <w:t xml:space="preserve">Дидье Дешам: «Я бы предостерег президента "Лиона" от сравнений Фекира с Месси»</w:t>
      </w:r>
    </w:p>
    <w:p>
      <w:r>
        <w:rPr>
          <w:b/>
          <w:bCs/>
        </w:rPr>
        <w:t xml:space="preserve">Автор: </w:t>
      </w:r>
      <w:r>
        <w:t xml:space="preserve">Богдан Кучик</w:t>
      </w:r>
    </w:p>
    <w:p/>
    <w:p>
      <w:pPr>
        <w:pStyle w:val="Heading4"/>
      </w:pPr>
      <w:r>
        <w:t xml:space="preserve">Вопрос 21</w:t>
      </w:r>
    </w:p>
    <w:p>
      <w:r>
        <w:t xml:space="preserve">Прослушайте цитату выдающегося футболиста Йохана Кройффа, известного на постсоветском пространстве как Круифф: «Не нужно много бегать. Ноги лишь помогают вам в игре». Так с помощью чего нужно играть в футбол по мнению Кройфа?</w:t>
      </w:r>
    </w:p>
    <w:p>
      <w:r>
        <w:rPr>
          <w:b/>
          <w:bCs/>
        </w:rPr>
        <w:t xml:space="preserve">Ответ: </w:t>
      </w:r>
      <w:r>
        <w:t xml:space="preserve">«В футбол играют головой»</w:t>
      </w:r>
    </w:p>
    <w:p>
      <w:r>
        <w:rPr>
          <w:b/>
          <w:bCs/>
        </w:rPr>
        <w:t xml:space="preserve">Источники: </w:t>
      </w:r>
      <w:r>
        <w:t xml:space="preserve">«СБ», №56, 28.03.2016 года</w:t>
      </w:r>
    </w:p>
    <w:p>
      <w:r>
        <w:rPr>
          <w:b/>
          <w:bCs/>
        </w:rPr>
        <w:t xml:space="preserve">Автор: </w:t>
      </w:r>
      <w:r>
        <w:t xml:space="preserve">Богдан Кучик</w:t>
      </w:r>
    </w:p>
    <w:p/>
    <w:p>
      <w:pPr>
        <w:pStyle w:val="Heading4"/>
      </w:pPr>
      <w:r>
        <w:t xml:space="preserve">Вопрос 22</w:t>
      </w:r>
    </w:p>
    <w:p>
      <w:r>
        <w:t xml:space="preserve">[Указание ведущему: Медленно зачитать хокку, но не говорить, что это хокку.]
В этом вопросе.
Вам всем лишь за минуту.
Ответить надо.
Что, согласно небольшому повествованию, научились делать жители японской деревни, забыв о необходимости ухаживать за рисовыми посевами?</w:t>
      </w:r>
    </w:p>
    <w:p>
      <w:r>
        <w:rPr>
          <w:b/>
          <w:bCs/>
        </w:rPr>
        <w:t xml:space="preserve">Ответ: </w:t>
      </w:r>
      <w:r>
        <w:t xml:space="preserve">Писать хокку.</w:t>
      </w:r>
    </w:p>
    <w:p>
      <w:r>
        <w:rPr>
          <w:b/>
          <w:bCs/>
        </w:rPr>
        <w:t xml:space="preserve">Комментарий: </w:t>
      </w:r>
      <w:r>
        <w:t xml:space="preserve">В самом начале вопроса вам было зачитано хокку.</w:t>
      </w:r>
    </w:p>
    <w:p>
      <w:r>
        <w:rPr>
          <w:b/>
          <w:bCs/>
        </w:rPr>
        <w:t xml:space="preserve">Автор: </w:t>
      </w:r>
      <w:r>
        <w:t xml:space="preserve">Богдан Кучик</w:t>
      </w:r>
    </w:p>
    <w:p/>
    <w:p>
      <w:pPr>
        <w:pStyle w:val="Heading4"/>
      </w:pPr>
      <w:r>
        <w:t xml:space="preserve">Вопрос 23</w:t>
      </w:r>
    </w:p>
    <w:p>
      <w:r>
        <w:t xml:space="preserve">В этом году трагически погибли два бельгийских велогонщика – Антуан Демуатье и Даан Мингер. После смерти они смогли спасти несколько человек, и здесь нет никакой мистики. Как же они смогли спасти людей?</w:t>
      </w:r>
    </w:p>
    <w:p>
      <w:r>
        <w:rPr>
          <w:b/>
          <w:bCs/>
        </w:rPr>
        <w:t xml:space="preserve">Ответ: </w:t>
      </w:r>
      <w:r>
        <w:t xml:space="preserve">Они завещали свои органы на донорские цели.</w:t>
      </w:r>
    </w:p>
    <w:p>
      <w:r>
        <w:rPr>
          <w:b/>
          <w:bCs/>
        </w:rPr>
        <w:t xml:space="preserve">Источники: </w:t>
      </w:r>
      <w:r>
        <w:t xml:space="preserve">«СБ», №58, 30.03.2016 года</w:t>
      </w:r>
    </w:p>
    <w:p>
      <w:r>
        <w:rPr>
          <w:b/>
          <w:bCs/>
        </w:rPr>
        <w:t xml:space="preserve">Автор: </w:t>
      </w:r>
      <w:r>
        <w:t xml:space="preserve">Богдан Кучик</w:t>
      </w:r>
    </w:p>
    <w:p/>
    <w:p>
      <w:pPr>
        <w:pStyle w:val="Heading4"/>
      </w:pPr>
      <w:r>
        <w:t xml:space="preserve">Вопрос 24</w:t>
      </w:r>
    </w:p>
    <w:p>
      <w:r>
        <w:t xml:space="preserve">В июне прошлого года в больницы Гомеля обратился ряд студентов местных вузов. Проблемы многих после небольшого хирургического вмешательства были решены. Назовите максимально точно эти проблемы.</w:t>
      </w:r>
    </w:p>
    <w:p>
      <w:r>
        <w:rPr>
          <w:b/>
          <w:bCs/>
        </w:rPr>
        <w:t xml:space="preserve">Ответ: </w:t>
      </w:r>
      <w:r>
        <w:t xml:space="preserve">В ухе застрял микронаушник.</w:t>
      </w:r>
    </w:p>
    <w:p>
      <w:r>
        <w:rPr>
          <w:b/>
          <w:bCs/>
        </w:rPr>
        <w:t xml:space="preserve">Источники: </w:t>
      </w:r>
      <w:r>
        <w:t xml:space="preserve">«СБ», №48, 16.03.2016 года</w:t>
      </w:r>
    </w:p>
    <w:p>
      <w:r>
        <w:rPr>
          <w:b/>
          <w:bCs/>
        </w:rPr>
        <w:t xml:space="preserve">Автор: </w:t>
      </w:r>
      <w:r>
        <w:t xml:space="preserve">Богдан Кучик</w:t>
      </w:r>
    </w:p>
    <w:p/>
    <w:p>
      <w:pPr>
        <w:pStyle w:val="Heading4"/>
      </w:pPr>
      <w:r>
        <w:t xml:space="preserve">Вопрос 25</w:t>
      </w:r>
    </w:p>
    <w:p>
      <w:r>
        <w:t xml:space="preserve">Раздаточный материал (изображение):</w:t>
      </w:r>
    </w:p>
    <w:p>
      <w:r>
        <w:drawing>
          <wp:inline distT="0" distB="0" distL="0" distR="0">
            <wp:extent cx="5133975"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133975" cy="3848100"/>
                    </a:xfrm>
                    <a:prstGeom prst="rect">
                      <a:avLst/>
                    </a:prstGeom>
                  </pic:spPr>
                </pic:pic>
              </a:graphicData>
            </a:graphic>
          </wp:inline>
        </w:drawing>
      </w:r>
    </w:p>
    <w:p>
      <w:r>
        <w:t xml:space="preserve">Внимание, вопрос. Назовите максимально точно тему, которую автор вопроса проходит со своими учениками на уроках истории в 6 классе.</w:t>
      </w:r>
    </w:p>
    <w:p>
      <w:r>
        <w:rPr>
          <w:b/>
          <w:bCs/>
        </w:rPr>
        <w:t xml:space="preserve">Ответ: </w:t>
      </w:r>
      <w:r>
        <w:t xml:space="preserve">[Древние] балты.</w:t>
      </w:r>
    </w:p>
    <w:p>
      <w:r>
        <w:rPr>
          <w:b/>
          <w:bCs/>
        </w:rPr>
        <w:t xml:space="preserve">Комментарий: </w:t>
      </w:r>
      <w:r>
        <w:t xml:space="preserve">Нерадивые ученики постоянно путают ударения, в результате чего получаются «древние болты»</w:t>
      </w:r>
    </w:p>
    <w:p>
      <w:r>
        <w:rPr>
          <w:b/>
          <w:bCs/>
        </w:rPr>
        <w:t xml:space="preserve">Автор: </w:t>
      </w:r>
      <w:r>
        <w:t xml:space="preserve">Богдан Кучик</w:t>
      </w:r>
    </w:p>
    <w:p/>
    <w:p>
      <w:pPr>
        <w:pStyle w:val="Heading4"/>
      </w:pPr>
      <w:r>
        <w:t xml:space="preserve">Вопрос 26</w:t>
      </w:r>
    </w:p>
    <w:p>
      <w:r>
        <w:t xml:space="preserve">Вячеслав Кебич, первый премьер-министр Беларуси, рассказывая о знаменитой встрече в Вискулях, где был оформлен распад СССР, вспоминает парадоксальную вещь: на этой встрече было выпито много некоего напитка. Назовите этот напиток точно.</w:t>
      </w:r>
    </w:p>
    <w:p>
      <w:r>
        <w:rPr>
          <w:b/>
          <w:bCs/>
        </w:rPr>
        <w:t xml:space="preserve">Ответ: </w:t>
      </w:r>
      <w:r>
        <w:t xml:space="preserve">«Советское шампанское»</w:t>
      </w:r>
    </w:p>
    <w:p>
      <w:r>
        <w:rPr>
          <w:b/>
          <w:bCs/>
        </w:rPr>
        <w:t xml:space="preserve">Источники: </w:t>
      </w:r>
      <w:r>
        <w:t xml:space="preserve">В. Кебич, «Беловежский гамбит»</w:t>
      </w:r>
    </w:p>
    <w:p>
      <w:r>
        <w:rPr>
          <w:b/>
          <w:bCs/>
        </w:rPr>
        <w:t xml:space="preserve">Автор: </w:t>
      </w:r>
      <w:r>
        <w:t xml:space="preserve">Богдан Кучик</w:t>
      </w:r>
    </w:p>
    <w:p/>
    <w:p>
      <w:pPr>
        <w:pStyle w:val="Heading4"/>
      </w:pPr>
      <w:r>
        <w:t xml:space="preserve">Вопрос 27</w:t>
      </w:r>
    </w:p>
    <w:p>
      <w:r>
        <w:t xml:space="preserve">В своё время король Испании Хуан Карлос I заявил, что если Брюссель запретит это, то Испания выйдет из состава Евросоюза. В Каталонии, которая может выйти из состава Испании, это, кстати, запрещено. О чём идёт речь?</w:t>
      </w:r>
    </w:p>
    <w:p>
      <w:r>
        <w:rPr>
          <w:b/>
          <w:bCs/>
        </w:rPr>
        <w:t xml:space="preserve">Ответ: </w:t>
      </w:r>
      <w:r>
        <w:t xml:space="preserve">Коррида.</w:t>
      </w:r>
    </w:p>
    <w:p>
      <w:r>
        <w:rPr>
          <w:b/>
          <w:bCs/>
        </w:rPr>
        <w:t xml:space="preserve">Источники: </w:t>
      </w:r>
      <w:r>
        <w:t xml:space="preserve">http://ont.by/news/our_news/00117526</w:t>
      </w:r>
    </w:p>
    <w:p>
      <w:r>
        <w:rPr>
          <w:b/>
          <w:bCs/>
        </w:rPr>
        <w:t xml:space="preserve">Автор: </w:t>
      </w:r>
      <w:r>
        <w:t xml:space="preserve">Богдан Кучик</w:t>
      </w:r>
    </w:p>
    <w:p/>
    <w:p>
      <w:pPr>
        <w:pStyle w:val="Heading4"/>
      </w:pPr>
      <w:r>
        <w:t xml:space="preserve">Вопрос 28</w:t>
      </w:r>
    </w:p>
    <w:p>
      <w:r>
        <w:t xml:space="preserve">Раздаточный материал (изображение):</w:t>
      </w:r>
    </w:p>
    <w:p>
      <w:r>
        <w:drawing>
          <wp:inline distT="0" distB="0" distL="0" distR="0">
            <wp:extent cx="57150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781300"/>
                    </a:xfrm>
                    <a:prstGeom prst="rect">
                      <a:avLst/>
                    </a:prstGeom>
                  </pic:spPr>
                </pic:pic>
              </a:graphicData>
            </a:graphic>
          </wp:inline>
        </w:drawing>
      </w:r>
    </w:p>
    <w:p>
      <w:r>
        <w:t xml:space="preserve">Внимание, мужской вопрос. Какой слесарно-монтажный инструмент зашифрован в раздатке?</w:t>
      </w:r>
    </w:p>
    <w:p>
      <w:r>
        <w:rPr>
          <w:b/>
          <w:bCs/>
        </w:rPr>
        <w:t xml:space="preserve">Ответ: </w:t>
      </w:r>
      <w:r>
        <w:t xml:space="preserve">Пассатижи.</w:t>
      </w:r>
    </w:p>
    <w:p>
      <w:r>
        <w:rPr>
          <w:b/>
          <w:bCs/>
        </w:rPr>
        <w:t xml:space="preserve">Комментарий: </w:t>
      </w:r>
      <w:r>
        <w:t xml:space="preserve">Вначале «Пассат Б5», а потом идут «Ижи»</w:t>
      </w:r>
    </w:p>
    <w:p>
      <w:r>
        <w:rPr>
          <w:b/>
          <w:bCs/>
        </w:rPr>
        <w:t xml:space="preserve">Автор: </w:t>
      </w:r>
      <w:r>
        <w:t xml:space="preserve">Богдан Кучик</w:t>
      </w:r>
    </w:p>
    <w:p/>
    <w:p>
      <w:pPr>
        <w:pStyle w:val="Heading4"/>
      </w:pPr>
      <w:r>
        <w:t xml:space="preserve">Вопрос 29</w:t>
      </w:r>
    </w:p>
    <w:p>
      <w:r>
        <w:t xml:space="preserve">Одна из статей в газете «Беларусь сегодня» называется: «Венгрия: …пропуск… на Дунае». Что мы пропустили в названии статьи, если новополочанин Устин Ващенко с помощью одних ног разобрался с этим за 46,26 секунды?</w:t>
      </w:r>
    </w:p>
    <w:p>
      <w:r>
        <w:rPr>
          <w:b/>
          <w:bCs/>
        </w:rPr>
        <w:t xml:space="preserve">Ответ: </w:t>
      </w:r>
      <w:r>
        <w:t xml:space="preserve">Кубик Рубика.</w:t>
      </w:r>
    </w:p>
    <w:p>
      <w:r>
        <w:rPr>
          <w:b/>
          <w:bCs/>
        </w:rPr>
        <w:t xml:space="preserve">Источники: </w:t>
      </w:r>
      <w:r>
        <w:t xml:space="preserve">«СБ» №48, 16.03.2016 года
«СБ» №57, 29.03.2016 года</w:t>
      </w:r>
    </w:p>
    <w:p>
      <w:r>
        <w:rPr>
          <w:b/>
          <w:bCs/>
        </w:rPr>
        <w:t xml:space="preserve">Автор: </w:t>
      </w:r>
      <w:r>
        <w:t xml:space="preserve">Богдан Кучик</w:t>
      </w:r>
    </w:p>
    <w:p/>
    <w:p>
      <w:pPr>
        <w:pStyle w:val="Heading4"/>
      </w:pPr>
      <w:r>
        <w:t xml:space="preserve">Вопрос 30</w:t>
      </w:r>
    </w:p>
    <w:p>
      <w:r>
        <w:t xml:space="preserve">5 сакавіка ўсе жадаючыя маглі даведацца, што яго сатыра вельмі балюча пякла тым, хто ўвасабляў сабой недахопы нашага жыцця. Назавіце ж яго!</w:t>
      </w:r>
    </w:p>
    <w:p>
      <w:r>
        <w:rPr>
          <w:b/>
          <w:bCs/>
        </w:rPr>
        <w:t xml:space="preserve">Ответ: </w:t>
      </w:r>
      <w:r>
        <w:t xml:space="preserve">[Кандрат] Крапіва.</w:t>
      </w:r>
    </w:p>
    <w:p>
      <w:r>
        <w:rPr>
          <w:b/>
          <w:bCs/>
        </w:rPr>
        <w:t xml:space="preserve">Зачёт: </w:t>
      </w:r>
      <w:r>
        <w:t xml:space="preserve">[Кандрат] Атраховіч.</w:t>
      </w:r>
    </w:p>
    <w:p>
      <w:r>
        <w:rPr>
          <w:b/>
          <w:bCs/>
        </w:rPr>
        <w:t xml:space="preserve">Комментарий: </w:t>
      </w:r>
      <w:r>
        <w:t xml:space="preserve">5 сакавіка – Дзень нараджэння пісьменніка.</w:t>
      </w:r>
    </w:p>
    <w:p>
      <w:r>
        <w:rPr>
          <w:b/>
          <w:bCs/>
        </w:rPr>
        <w:t xml:space="preserve">Автор: </w:t>
      </w:r>
      <w:r>
        <w:t xml:space="preserve">Богдан Кучик</w:t>
      </w:r>
    </w:p>
    <w:p/>
    <w:p>
      <w:pPr>
        <w:pStyle w:val="Heading4"/>
      </w:pPr>
      <w:r>
        <w:t xml:space="preserve">Вопрос 31</w:t>
      </w:r>
    </w:p>
    <w:p>
      <w:r>
        <w:t xml:space="preserve">Рассказывая о победе футбольного минского «Динамо» над болгарским клубом «Черно Море», журналист Пётр Заяц утверждает, что «Черно Море» превратилось в совсем другой географический объект, про который приходят весьма тревожные новости. Назовите этот другой географический объект.</w:t>
      </w:r>
    </w:p>
    <w:p>
      <w:r>
        <w:rPr>
          <w:b/>
          <w:bCs/>
        </w:rPr>
        <w:t xml:space="preserve">Ответ: </w:t>
      </w:r>
      <w:r>
        <w:t xml:space="preserve">Аральское море.</w:t>
      </w:r>
    </w:p>
    <w:p>
      <w:r>
        <w:rPr>
          <w:b/>
          <w:bCs/>
        </w:rPr>
        <w:t xml:space="preserve">Источники: </w:t>
      </w:r>
      <w:r>
        <w:t xml:space="preserve">«Как "Черно Море" превратилось в "Аралско"»</w:t>
      </w:r>
    </w:p>
    <w:p>
      <w:r>
        <w:rPr>
          <w:b/>
          <w:bCs/>
        </w:rPr>
        <w:t xml:space="preserve">Автор: </w:t>
      </w:r>
      <w:r>
        <w:t xml:space="preserve">Богдан Кучик</w:t>
      </w:r>
    </w:p>
    <w:p/>
    <w:p>
      <w:pPr>
        <w:pStyle w:val="Heading4"/>
      </w:pPr>
      <w:r>
        <w:t xml:space="preserve">Вопрос 32</w:t>
      </w:r>
    </w:p>
    <w:p>
      <w:r>
        <w:t xml:space="preserve">Один из пользователей ЖЖ написал шуточный пост, в котором предположил, что бы произошло, если бы известные россияне армянского происхождения решили вернуться на историческую родину. Резидент «Камеди клаб» Гарик Мартиросян должен был бы стать директором этого. Назовите это двумя словами.</w:t>
      </w:r>
    </w:p>
    <w:p>
      <w:r>
        <w:rPr>
          <w:b/>
          <w:bCs/>
        </w:rPr>
        <w:t xml:space="preserve">Ответ: </w:t>
      </w:r>
      <w:r>
        <w:t xml:space="preserve">Армянское радио.</w:t>
      </w:r>
    </w:p>
    <w:p>
      <w:r>
        <w:rPr>
          <w:b/>
          <w:bCs/>
        </w:rPr>
        <w:t xml:space="preserve">Автор: </w:t>
      </w:r>
      <w:r>
        <w:t xml:space="preserve">Богдан Кучик</w:t>
      </w:r>
    </w:p>
    <w:p/>
    <w:p>
      <w:pPr>
        <w:pStyle w:val="Heading4"/>
      </w:pPr>
      <w:r>
        <w:t xml:space="preserve">Вопрос 33</w:t>
      </w:r>
    </w:p>
    <w:p>
      <w:r>
        <w:t xml:space="preserve">Внимание, покер-блиц. Четыре вопроса по 15 секунд обсуждения на каждый.
Беларуские журналисты составили карту сельскохозяйственных столиц Брестской области.
1. Первый вопрос: На территории какого района находится огуречная столица Брестской области?
2. Второй вопрос: На территории какого района находится клубничная столица Брестской области?
3. Третий вопрос: На территории какого района находится малиновая столица Брестской области?
4. Четвёртый вопрос: На территории какого района находится арбузная столица Брестской области?</w:t>
      </w:r>
    </w:p>
    <w:p>
      <w:r>
        <w:rPr>
          <w:b/>
          <w:bCs/>
        </w:rPr>
        <w:t xml:space="preserve">Ответ: </w:t>
      </w:r>
      <w:r>
        <w:t xml:space="preserve">1. Столинский;
2. Лунинецкий;
3. Дрогичинский;
4. Кобринский.</w:t>
      </w:r>
    </w:p>
    <w:p>
      <w:r>
        <w:rPr>
          <w:b/>
          <w:bCs/>
        </w:rPr>
        <w:t xml:space="preserve">Комментарий: </w:t>
      </w:r>
      <w:r>
        <w:t xml:space="preserve">А ещё Ганцевичи – столица голубики, в Лунинецком районе есть морковная столица, в Столинском и Ивановском – цветочные.</w:t>
      </w:r>
    </w:p>
    <w:p>
      <w:r>
        <w:rPr>
          <w:b/>
          <w:bCs/>
        </w:rPr>
        <w:t xml:space="preserve">Автор: </w:t>
      </w:r>
      <w:r>
        <w:t xml:space="preserve">Богдан Кучик</w:t>
      </w:r>
    </w:p>
    <w:p/>
    <w:p>
      <w:pPr>
        <w:pStyle w:val="Heading4"/>
      </w:pPr>
      <w:r>
        <w:t xml:space="preserve">Вопрос 34</w:t>
      </w:r>
    </w:p>
    <w:p>
      <w:r>
        <w:t xml:space="preserve">Поэт Франческо Петрарка однажды впал в летаргический сон. Несмотря на то, что он проспал всего 20 часов, проснулся он в самый разгар этого. Во время чего проснулся Петрарка?</w:t>
      </w:r>
    </w:p>
    <w:p>
      <w:r>
        <w:rPr>
          <w:b/>
          <w:bCs/>
        </w:rPr>
        <w:t xml:space="preserve">Ответ: </w:t>
      </w:r>
      <w:r>
        <w:t xml:space="preserve">Во время собственных похорон.</w:t>
      </w:r>
    </w:p>
    <w:p>
      <w:r>
        <w:rPr>
          <w:b/>
          <w:bCs/>
        </w:rPr>
        <w:t xml:space="preserve">Зачёт: </w:t>
      </w:r>
      <w:r>
        <w:t xml:space="preserve">По смыслу.</w:t>
      </w:r>
    </w:p>
    <w:p>
      <w:r>
        <w:rPr>
          <w:b/>
          <w:bCs/>
        </w:rPr>
        <w:t xml:space="preserve">Источники: </w:t>
      </w:r>
      <w:r>
        <w:t xml:space="preserve">http://www.aif.ru/tag/ljetargichjeskij_son</w:t>
      </w:r>
    </w:p>
    <w:p>
      <w:r>
        <w:rPr>
          <w:b/>
          <w:bCs/>
        </w:rPr>
        <w:t xml:space="preserve">Автор: </w:t>
      </w:r>
      <w:r>
        <w:t xml:space="preserve">Богдан Кучик</w:t>
      </w:r>
    </w:p>
    <w:p/>
    <w:p>
      <w:pPr>
        <w:pStyle w:val="Heading4"/>
      </w:pPr>
      <w:r>
        <w:t xml:space="preserve">Вопрос 35</w:t>
      </w:r>
    </w:p>
    <w:p>
      <w:r>
        <w:t xml:space="preserve">Белорусское мобильное приложение «MSQRD» [эм-эс-кью-ар-ди], позволяющее надеть на лицо человека виртуальную маску, стремительно набирает популярность. По словам одного из разработчиков, у совсем молодых пользователей самым популярным персонажем является этот человек. Но, судя по всему, дело в усах! Говорят, что в проекте «Имя России» должен был победить этот человек, но из-за манипуляций с голосами его сдвинули с первого места. О каком человеке идёт речь?</w:t>
      </w:r>
    </w:p>
    <w:p>
      <w:r>
        <w:rPr>
          <w:b/>
          <w:bCs/>
        </w:rPr>
        <w:t xml:space="preserve">Ответ: </w:t>
      </w:r>
      <w:r>
        <w:t xml:space="preserve">[Иосиф] Сталин.</w:t>
      </w:r>
    </w:p>
    <w:p>
      <w:r>
        <w:rPr>
          <w:b/>
          <w:bCs/>
        </w:rPr>
        <w:t xml:space="preserve">Источники: </w:t>
      </w:r>
      <w:r>
        <w:t xml:space="preserve">«Союзное вече», №10, 18.03.2016</w:t>
      </w:r>
    </w:p>
    <w:p>
      <w:r>
        <w:rPr>
          <w:b/>
          <w:bCs/>
        </w:rPr>
        <w:t xml:space="preserve">Автор: </w:t>
      </w:r>
      <w:r>
        <w:t xml:space="preserve">Богдан Кучик</w:t>
      </w:r>
    </w:p>
    <w:p/>
    <w:p>
      <w:pPr>
        <w:pStyle w:val="Heading4"/>
      </w:pPr>
      <w:r>
        <w:t xml:space="preserve">Вопрос 36</w:t>
      </w:r>
    </w:p>
    <w:p>
      <w:r>
        <w:t xml:space="preserve">В связи с высокими стандартами качества продуктов питания в странах Скандинавии многие супермаркеты вынуждены выбрасывать еду задолго до истечения срока годности. При этом супермаркеты прилагают максимум усилий, чтобы продукты не попали в руки бездомных, ведь бродяга, в случае отравления, может сделать это. Что?</w:t>
      </w:r>
    </w:p>
    <w:p>
      <w:r>
        <w:rPr>
          <w:b/>
          <w:bCs/>
        </w:rPr>
        <w:t xml:space="preserve">Ответ: </w:t>
      </w:r>
      <w:r>
        <w:t xml:space="preserve">Подать в суд на супермаркет.</w:t>
      </w:r>
    </w:p>
    <w:p>
      <w:r>
        <w:rPr>
          <w:b/>
          <w:bCs/>
        </w:rPr>
        <w:t xml:space="preserve">Комментарий: </w:t>
      </w:r>
      <w:r>
        <w:t xml:space="preserve">В первом туре мы уже упоминали про странные судебные решения.</w:t>
      </w:r>
    </w:p>
    <w:p>
      <w:r>
        <w:rPr>
          <w:b/>
          <w:bCs/>
        </w:rPr>
        <w:t xml:space="preserve">Источники: </w:t>
      </w:r>
      <w:r>
        <w:t xml:space="preserve">К. Абдусаламова, «Эксперимент: Объехать всю Скандинавию за 250 евро»</w:t>
      </w:r>
    </w:p>
    <w:p>
      <w:r>
        <w:rPr>
          <w:b/>
          <w:bCs/>
        </w:rPr>
        <w:t xml:space="preserve">Автор: </w:t>
      </w:r>
      <w:r>
        <w:t xml:space="preserve">Богдан Кучик</w:t>
      </w:r>
    </w:p>
    <w:p/>
    <w:p>
      <w:pPr>
        <w:pStyle w:val="Heading4"/>
      </w:pPr>
      <w:r>
        <w:t xml:space="preserve">Вопрос 37</w:t>
      </w:r>
    </w:p>
    <w:p>
      <w:r>
        <w:t xml:space="preserve">В нынешнем году на январском молодёжном чемпионате мира по велокроссу прогремела сенсация. Одна из участниц использовала это. В применении этого обвинили и другого велогонщика в 2014 году, в чьём велосипеде после падения некоторое время крутилось заднее колесо. Что же использовали эти велогонщики?</w:t>
      </w:r>
    </w:p>
    <w:p>
      <w:r>
        <w:rPr>
          <w:b/>
          <w:bCs/>
        </w:rPr>
        <w:t xml:space="preserve">Ответ: </w:t>
      </w:r>
      <w:r>
        <w:t xml:space="preserve">Механические двигатели.</w:t>
      </w:r>
    </w:p>
    <w:p>
      <w:r>
        <w:rPr>
          <w:b/>
          <w:bCs/>
        </w:rPr>
        <w:t xml:space="preserve">Источники: </w:t>
      </w:r>
      <w:r>
        <w:t xml:space="preserve">«Народная газета», №11, 18.03.2016 года</w:t>
      </w:r>
    </w:p>
    <w:p>
      <w:r>
        <w:rPr>
          <w:b/>
          <w:bCs/>
        </w:rPr>
        <w:t xml:space="preserve">Автор: </w:t>
      </w:r>
      <w:r>
        <w:t xml:space="preserve">Богдан Кучик</w:t>
      </w:r>
    </w:p>
    <w:p/>
    <w:p>
      <w:pPr>
        <w:pStyle w:val="Heading4"/>
      </w:pPr>
      <w:r>
        <w:t xml:space="preserve">Вопрос 38</w:t>
      </w:r>
    </w:p>
    <w:p>
      <w:r>
        <w:t xml:space="preserve">В книге «Одноэтажная Америка» знаменитых писателей Ильи Ильфа и Евгения Петрова описываются Соединённые Штаты 1930-х годов. Советских писателей поразило представление, на котором совершенно безголосые певицы и танцовщицы «с изяществом кенгуру» срывали бурные овации. Как отметили писатели, безголосые певицы делали также это. Что же они делали?</w:t>
      </w:r>
    </w:p>
    <w:p>
      <w:r>
        <w:rPr>
          <w:b/>
          <w:bCs/>
        </w:rPr>
        <w:t xml:space="preserve">Ответ: </w:t>
      </w:r>
      <w:r>
        <w:t xml:space="preserve">Раздевались.</w:t>
      </w:r>
    </w:p>
    <w:p>
      <w:r>
        <w:rPr>
          <w:b/>
          <w:bCs/>
        </w:rPr>
        <w:t xml:space="preserve">Комментарий: </w:t>
      </w:r>
      <w:r>
        <w:t xml:space="preserve">Так суровые советские граждане случайно попали на стриптиз, который по нормам советской морали ими был назван порнографией.</w:t>
      </w:r>
    </w:p>
    <w:p>
      <w:r>
        <w:rPr>
          <w:b/>
          <w:bCs/>
        </w:rPr>
        <w:t xml:space="preserve">Источники: </w:t>
      </w:r>
      <w:r>
        <w:t xml:space="preserve">И. Ильф, Е. Петров, «Одноэтажная Америка»</w:t>
      </w:r>
    </w:p>
    <w:p>
      <w:r>
        <w:rPr>
          <w:b/>
          <w:bCs/>
        </w:rPr>
        <w:t xml:space="preserve">Автор: </w:t>
      </w:r>
      <w:r>
        <w:t xml:space="preserve">Богдан Кучик</w:t>
      </w:r>
    </w:p>
    <w:p/>
    <w:p>
      <w:pPr>
        <w:pStyle w:val="Heading4"/>
      </w:pPr>
      <w:r>
        <w:t xml:space="preserve">Вопрос 39</w:t>
      </w:r>
    </w:p>
    <w:p>
      <w:r>
        <w:t xml:space="preserve">После Великой Отечественной войны советская промышленность столкнулась с нехваткой каучука. На территории беларуского Полесья начали выращивать кок-сагы́з – растение, привезённое с Тянь-Шаня, сырьё для получения каучука. Ветераны труда вспоминают, что когда поля побелели, работники бросились собирать семена, так как в любую минуту они могли быть утеряны. Поэтому про кок-сагыз говорят, что это каучуковый он. Что за он?</w:t>
      </w:r>
    </w:p>
    <w:p>
      <w:r>
        <w:rPr>
          <w:b/>
          <w:bCs/>
        </w:rPr>
        <w:t xml:space="preserve">Ответ: </w:t>
      </w:r>
      <w:r>
        <w:t xml:space="preserve">Одуванчик.</w:t>
      </w:r>
    </w:p>
    <w:p>
      <w:r>
        <w:rPr>
          <w:b/>
          <w:bCs/>
        </w:rPr>
        <w:t xml:space="preserve">Источники: </w:t>
      </w:r>
      <w:r>
        <w:t xml:space="preserve">«Беларускі час», №35, 04.09.2015 года</w:t>
      </w:r>
    </w:p>
    <w:p>
      <w:r>
        <w:rPr>
          <w:b/>
          <w:bCs/>
        </w:rPr>
        <w:t xml:space="preserve">Автор: </w:t>
      </w:r>
      <w:r>
        <w:t xml:space="preserve">Богдан Кучик</w:t>
      </w:r>
    </w:p>
    <w:p/>
    <w:p>
      <w:pPr>
        <w:pStyle w:val="Heading4"/>
      </w:pPr>
      <w:r>
        <w:t xml:space="preserve">Вопрос 40</w:t>
      </w:r>
    </w:p>
    <w:p>
      <w:r>
        <w:t xml:space="preserve">Согласно греческим мифам, бог солнца Аполлон из-за проказ Эрота воспылал страстью к нимфе Дафне. Но Эрот пронзил Дафну стрелой ненависти, поэтому Дафна предпочла превратиться в дерево, чтобы Аполлон от неё отстал. Аполлону ничего не оставалось, как украсить себя листьями этого дерева. Несколько команд сегодня тоже можно будет украсить этими листьями. О каком дереве идёт речь?</w:t>
      </w:r>
    </w:p>
    <w:p>
      <w:r>
        <w:rPr>
          <w:b/>
          <w:bCs/>
        </w:rPr>
        <w:t xml:space="preserve">Ответ: </w:t>
      </w:r>
      <w:r>
        <w:t xml:space="preserve">О лавровом дереве.</w:t>
      </w:r>
    </w:p>
    <w:p>
      <w:r>
        <w:rPr>
          <w:b/>
          <w:bCs/>
        </w:rPr>
        <w:t xml:space="preserve">Комментарий: </w:t>
      </w:r>
      <w:r>
        <w:t xml:space="preserve">Отсюда выражение: «венчать лаврами». А лаврами венчают победителей!</w:t>
      </w:r>
    </w:p>
    <w:p>
      <w:r>
        <w:rPr>
          <w:b/>
          <w:bCs/>
        </w:rPr>
        <w:t xml:space="preserve">Источники: </w:t>
      </w:r>
      <w:r>
        <w:t xml:space="preserve">«Я познаю мир. Мифология»</w:t>
      </w:r>
    </w:p>
    <w:p>
      <w:r>
        <w:rPr>
          <w:b/>
          <w:bCs/>
        </w:rPr>
        <w:t xml:space="preserve">Автор: </w:t>
      </w:r>
      <w:r>
        <w:t xml:space="preserve">Богдан Кучик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35af664e9a461f5c03d3a6bf64caff0bca1b366.jpg"/><Relationship Id="rId8" Type="http://schemas.openxmlformats.org/officeDocument/2006/relationships/image" Target="media/8b93c4afb5362a46373208a2dcde679dcac75f60.jpg"/><Relationship Id="rId9" Type="http://schemas.openxmlformats.org/officeDocument/2006/relationships/image" Target="media/33eaf00faa4872f0ece78fb0dd6f2e6992627268.jpg"/><Relationship Id="rId10" Type="http://schemas.openxmlformats.org/officeDocument/2006/relationships/image" Target="media/85a76242ba880616b9fb3a393390b2f6c040f012.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2026-10-22T19:29:01.211Z</dcterms:created>
  <dcterms:modified xsi:type="dcterms:W3CDTF">2026-10-22T19:29:01.211Z</dcterms:modified>
</cp:coreProperties>
</file>

<file path=docProps/custom.xml><?xml version="1.0" encoding="utf-8"?>
<Properties xmlns="http://schemas.openxmlformats.org/officeDocument/2006/custom-properties" xmlns:vt="http://schemas.openxmlformats.org/officeDocument/2006/docPropsVTypes"/>
</file>