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Чемпионат Бреста – Тур 1</w:t>
      </w:r>
    </w:p>
    <w:p>
      <w:r>
        <w:rPr>
          <w:b/>
          <w:bCs/>
        </w:rPr>
        <w:t xml:space="preserve">Редакторы: </w:t>
      </w:r>
      <w:r>
        <w:t xml:space="preserve">Павел Кочурко</w:t>
      </w:r>
    </w:p>
    <w:p>
      <w:r>
        <w:t xml:space="preserve">Тур команды «Глория»</w:t>
      </w:r>
    </w:p>
    <w:p/>
    <w:p>
      <w:pPr>
        <w:pStyle w:val="Heading2"/>
      </w:pPr>
      <w:r>
        <w:t xml:space="preserve">Тур команды «Глория»</w:t>
      </w:r>
    </w:p>
    <w:p>
      <w:r>
        <w:rPr>
          <w:b/>
          <w:bCs/>
        </w:rPr>
        <w:t xml:space="preserve">Редакторы: </w:t>
      </w:r>
      <w:r>
        <w:t xml:space="preserve">Павел Кочурко</w:t>
      </w:r>
    </w:p>
    <w:p>
      <w:r>
        <w:t xml:space="preserve">Тур команды «Глория»</w:t>
      </w:r>
    </w:p>
    <w:p/>
    <w:p>
      <w:pPr>
        <w:pStyle w:val="Heading3"/>
      </w:pPr>
      <w:r>
        <w:t xml:space="preserve">Вопрос 1</w:t>
      </w:r>
    </w:p>
    <w:p>
      <w:r>
        <w:t xml:space="preserve">Александра Пахмутова. Отрывок из песни «Турнир эрудитов»
Мы с приятелем вдвоём
Строим (слово пропущено).
Здесь в расчёте всех систем
Мы поспорим с ЭВМ.
Вставьте пропущенное слово, если первый из них появился в 1957 году и Нильс Бор сказал о нём: «Чтобы задумать и построить такое сооружение, нужна была очень большая смелость». Кроме того, это слово начинается также, как и название некоторого типа соревнований по «Что? Где? Когда?», отличающегося географической распределённостью.</w:t>
      </w:r>
    </w:p>
    <w:p>
      <w:r>
        <w:rPr>
          <w:b/>
          <w:bCs/>
        </w:rPr>
        <w:t xml:space="preserve">Ответ: </w:t>
      </w:r>
      <w:r>
        <w:t xml:space="preserve">синхрофазотрон</w:t>
      </w:r>
    </w:p>
    <w:p>
      <w:r>
        <w:rPr>
          <w:b/>
          <w:bCs/>
        </w:rPr>
        <w:t xml:space="preserve">Комментарий: </w:t>
      </w:r>
      <w:r>
        <w:t xml:space="preserve">построенный и запущенный в 1957 году на Волге около деревни Иваньково (ныне город Дубна), до 1960 года был единственным ускорителем в мире, дающим возможность получать протоны с энергией 10 ГэВ. В ЦЕРНе например строится машина диаметром 29 километров (!) на глубине в 100 метров, около 1200 с-п-диполей длиной каждый 15 метров.</w:t>
      </w:r>
    </w:p>
    <w:p>
      <w:r>
        <w:rPr>
          <w:b/>
          <w:bCs/>
        </w:rPr>
        <w:t xml:space="preserve">Автор: </w:t>
      </w:r>
      <w:r>
        <w:t xml:space="preserve">Павел Кочурко</w:t>
      </w:r>
    </w:p>
    <w:p/>
    <w:p>
      <w:pPr>
        <w:pStyle w:val="Heading3"/>
      </w:pPr>
      <w:r>
        <w:t xml:space="preserve">Вопрос 2</w:t>
      </w:r>
    </w:p>
    <w:p>
      <w:r>
        <w:t xml:space="preserve">У праграме «Зорны дылiжанс» быў складзены рэйтынг песень, якiя часцей за усё выконвалiся яе удзельнiками. На трэцiм месцы «Тры чарапахi» гурта «N. R. M.» [эн-эр-эм], на другiм – «Бялявая, чарнявая» гурта «Песняры». А першае месца займае менавiта гэтая беларуская народная песня.</w:t>
      </w:r>
    </w:p>
    <w:p>
      <w:r>
        <w:rPr>
          <w:b/>
          <w:bCs/>
        </w:rPr>
        <w:t xml:space="preserve">Ответ: </w:t>
      </w:r>
      <w:r>
        <w:t xml:space="preserve">«Купалiнка»</w:t>
      </w:r>
    </w:p>
    <w:p>
      <w:r>
        <w:rPr>
          <w:b/>
          <w:bCs/>
        </w:rPr>
        <w:t xml:space="preserve">Комментарий: </w:t>
      </w:r>
      <w:r>
        <w:t xml:space="preserve">ОНТ</w:t>
      </w:r>
    </w:p>
    <w:p>
      <w:r>
        <w:rPr>
          <w:b/>
          <w:bCs/>
        </w:rPr>
        <w:t xml:space="preserve">Автор: </w:t>
      </w:r>
      <w:r>
        <w:t xml:space="preserve">Нина Гулевич</w:t>
      </w:r>
    </w:p>
    <w:p/>
    <w:p>
      <w:pPr>
        <w:pStyle w:val="Heading3"/>
      </w:pPr>
      <w:r>
        <w:t xml:space="preserve">Вопрос 3</w:t>
      </w:r>
    </w:p>
    <w:p>
      <w:r>
        <w:t xml:space="preserve">В Финляндии запрещены комиксы с изображением некоего известного мультгероя из-за того, что у него кое-чего нет. Назовите, чего же у него нет, если по этой же причине запретили бы изображать и Чебурашку, и крокодила Гену, и кота Матроскина с Шариком, льва Банифация – смотря в какое время, а вот Микки Мауса разрешают.</w:t>
      </w:r>
    </w:p>
    <w:p>
      <w:r>
        <w:rPr>
          <w:b/>
          <w:bCs/>
        </w:rPr>
        <w:t xml:space="preserve">Ответ: </w:t>
      </w:r>
      <w:r>
        <w:t xml:space="preserve">штанишек</w:t>
      </w:r>
    </w:p>
    <w:p>
      <w:r>
        <w:rPr>
          <w:b/>
          <w:bCs/>
        </w:rPr>
        <w:t xml:space="preserve">Автор: </w:t>
      </w:r>
      <w:r>
        <w:t xml:space="preserve">Ольга Амеличкина</w:t>
      </w:r>
    </w:p>
    <w:p/>
    <w:p>
      <w:pPr>
        <w:pStyle w:val="Heading3"/>
      </w:pPr>
      <w:r>
        <w:t xml:space="preserve">Вопрос 4</w:t>
      </w:r>
    </w:p>
    <w:p>
      <w:r>
        <w:t xml:space="preserve">Цитата из книги Валентина Костылёва «Иван Грозный» (Внимание, в цитате есть замена!):
«В руках Ивана Васильевича были его любимые ЧЁТКИ, подаренные ему соловецкими иноками, а на китайском столике перед ним большие листы бумаги, испещрённые крючковатыми знаками, кружочками и чёрточками. Ниже – рукописные строки псалмов». Вспомнив неотъемлемую часть досуга простого русского люда, вы без труда назовёте слово, которое мы заменили словом «чётки».</w:t>
      </w:r>
    </w:p>
    <w:p>
      <w:r>
        <w:rPr>
          <w:b/>
          <w:bCs/>
        </w:rPr>
        <w:t xml:space="preserve">Ответ: </w:t>
      </w:r>
      <w:r>
        <w:t xml:space="preserve">гусли</w:t>
      </w:r>
    </w:p>
    <w:p>
      <w:r>
        <w:rPr>
          <w:b/>
          <w:bCs/>
        </w:rPr>
        <w:t xml:space="preserve">Источники: </w:t>
      </w:r>
      <w:r>
        <w:t xml:space="preserve">В. Костылёв, «Иван Грозный»</w:t>
      </w:r>
    </w:p>
    <w:p>
      <w:r>
        <w:rPr>
          <w:b/>
          <w:bCs/>
        </w:rPr>
        <w:t xml:space="preserve">Автор: </w:t>
      </w:r>
      <w:r>
        <w:t xml:space="preserve">Вячеслав Кочурко, Павел Кочурко</w:t>
      </w:r>
    </w:p>
    <w:p/>
    <w:p>
      <w:pPr>
        <w:pStyle w:val="Heading3"/>
      </w:pPr>
      <w:r>
        <w:t xml:space="preserve">Вопрос 5</w:t>
      </w:r>
    </w:p>
    <w:p>
      <w:r>
        <w:t xml:space="preserve">На уроке английского языка, тема которого была «Моя любимая музыка», ученик, рассказывая о жизни и сценическом образе своего любимого исполнителя запнулся, не зная как продолжить повествование: «He... She... It!» [хи, ши, ит]. Назовите, о ком шла речь, если ОН не пьёт, не курит, не женат, а ОНА и выпить не прочь, и словцо крепкое из её уст услышать можно.</w:t>
      </w:r>
    </w:p>
    <w:p>
      <w:r>
        <w:rPr>
          <w:b/>
          <w:bCs/>
        </w:rPr>
        <w:t xml:space="preserve">Ответ: </w:t>
      </w:r>
      <w:r>
        <w:t xml:space="preserve">[Андрей] Данилко, [Верка] Сердючка</w:t>
      </w:r>
    </w:p>
    <w:p>
      <w:r>
        <w:rPr>
          <w:b/>
          <w:bCs/>
        </w:rPr>
        <w:t xml:space="preserve">Автор: </w:t>
      </w:r>
      <w:r>
        <w:t xml:space="preserve">Павел Кочурко, Нина Гулевич</w:t>
      </w:r>
    </w:p>
    <w:p/>
    <w:p>
      <w:pPr>
        <w:pStyle w:val="Heading3"/>
      </w:pPr>
      <w:r>
        <w:t xml:space="preserve">Вопрос 6</w:t>
      </w:r>
    </w:p>
    <w:p>
      <w:r>
        <w:t xml:space="preserve">«Мистер Ватсон, идите сюда, Вы мне нужны!». Он сказал это, и мистер Ватсон услышал его на расстоянии в 12 метров. Эта, заурядная на первый взгляд просьба на самом деле стала поворотной точкой в истории. Я не спрашиваю, какой истории, Я прошу назвать того, кто эту фразу произнёс, если сейчас любой из вас постоянно говорит аналогичным образом.</w:t>
      </w:r>
    </w:p>
    <w:p>
      <w:r>
        <w:rPr>
          <w:b/>
          <w:bCs/>
        </w:rPr>
        <w:t xml:space="preserve">Ответ: </w:t>
      </w:r>
      <w:r>
        <w:t xml:space="preserve">[Александр] Белл</w:t>
      </w:r>
    </w:p>
    <w:p>
      <w:r>
        <w:rPr>
          <w:b/>
          <w:bCs/>
        </w:rPr>
        <w:t xml:space="preserve">Комментарий: </w:t>
      </w:r>
      <w:r>
        <w:t xml:space="preserve">Это первая в истории человечества фраза, сказанная по телефону.</w:t>
      </w:r>
    </w:p>
    <w:p>
      <w:r>
        <w:rPr>
          <w:b/>
          <w:bCs/>
        </w:rPr>
        <w:t xml:space="preserve">Источники: </w:t>
      </w:r>
      <w:r>
        <w:t xml:space="preserve">«Мобильный хит», 6'2004</w:t>
      </w:r>
    </w:p>
    <w:p>
      <w:r>
        <w:rPr>
          <w:b/>
          <w:bCs/>
        </w:rPr>
        <w:t xml:space="preserve">Автор: </w:t>
      </w:r>
      <w:r>
        <w:t xml:space="preserve">Павел Кочурко</w:t>
      </w:r>
    </w:p>
    <w:p/>
    <w:p>
      <w:pPr>
        <w:pStyle w:val="Heading3"/>
      </w:pPr>
      <w:r>
        <w:t xml:space="preserve">Вопрос 7</w:t>
      </w:r>
    </w:p>
    <w:p>
      <w:r>
        <w:t xml:space="preserve">Оперный певец Лео Слезак был известен своими остротами. В опере «Лоэнгрин» он пел партию Лоэнгрина и затем уплывал на лебеде. И вот, как-то раз, рабочие сцены, не дождавшись конца арии, слишком рано утащили лебедя без Слезака. Тогда певец обратился к стоящему рядом статисту с вопросом. Каким?</w:t>
      </w:r>
    </w:p>
    <w:p>
      <w:r>
        <w:rPr>
          <w:b/>
          <w:bCs/>
        </w:rPr>
        <w:t xml:space="preserve">Ответ: </w:t>
      </w:r>
      <w:r>
        <w:t xml:space="preserve">Вы случайно не знаете, когда отходит следующий лебедь?</w:t>
      </w:r>
    </w:p>
    <w:p>
      <w:r>
        <w:rPr>
          <w:b/>
          <w:bCs/>
        </w:rPr>
        <w:t xml:space="preserve">Зачёт: </w:t>
      </w:r>
      <w:r>
        <w:t xml:space="preserve">по смыслу</w:t>
      </w:r>
    </w:p>
    <w:p>
      <w:r>
        <w:rPr>
          <w:b/>
          <w:bCs/>
        </w:rPr>
        <w:t xml:space="preserve">Автор: </w:t>
      </w:r>
      <w:r>
        <w:t xml:space="preserve">Нина Гулевич</w:t>
      </w:r>
    </w:p>
    <w:p/>
    <w:p>
      <w:pPr>
        <w:pStyle w:val="Heading3"/>
      </w:pPr>
      <w:r>
        <w:t xml:space="preserve">Вопрос 8</w:t>
      </w:r>
    </w:p>
    <w:p>
      <w:r>
        <w:t xml:space="preserve">На кружэлцы «Dni» [дни] беларускага рок-гурта «Indiga» [инди́га] ёсць незвычайная песня. Пачынаецца яна наступным чынам:
«Вось, ваш верасень-вецер водарам восені вее.
Вось, выбух у венах, вера вандруе ў вечнасьць.
Вось, вынік ваганьняў выгляд выбірае воўчы.
Вон! Вон! Выкінуць вон вас, віскат ваш выбiць вонкi.
Вера вандруе ў вечнасьць.»
Адкажыце, якое распаусюджанае лiтаразлучэнне з'яуляецца назвай гэтай песнi.</w:t>
      </w:r>
    </w:p>
    <w:p>
      <w:r>
        <w:rPr>
          <w:b/>
          <w:bCs/>
        </w:rPr>
        <w:t xml:space="preserve">Ответ: </w:t>
      </w:r>
      <w:r>
        <w:t xml:space="preserve">www [три дабл-ю]</w:t>
      </w:r>
    </w:p>
    <w:p>
      <w:r>
        <w:rPr>
          <w:b/>
          <w:bCs/>
        </w:rPr>
        <w:t xml:space="preserve">Автор: </w:t>
      </w:r>
      <w:r>
        <w:t xml:space="preserve">Павел Качурка</w:t>
      </w:r>
    </w:p>
    <w:p/>
    <w:p>
      <w:pPr>
        <w:pStyle w:val="Heading3"/>
      </w:pPr>
      <w:r>
        <w:t xml:space="preserve">Вопрос 9</w:t>
      </w:r>
    </w:p>
    <w:p>
      <w:r>
        <w:t xml:space="preserve">Внимание, Омар Хайям!
Вхожу в мечеть смиренно, с поникшей головой,
Как будто для молитвы... Но замысел иной:
Здесь коврик незаметно стащил я в прошлый раз;
А он уж поистёрся, ...
Закончите тремя словами.</w:t>
      </w:r>
    </w:p>
    <w:p>
      <w:r>
        <w:rPr>
          <w:b/>
          <w:bCs/>
        </w:rPr>
        <w:t xml:space="preserve">Ответ: </w:t>
      </w:r>
      <w:r>
        <w:t xml:space="preserve">хочу стянуть другой.</w:t>
      </w:r>
    </w:p>
    <w:p>
      <w:r>
        <w:rPr>
          <w:b/>
          <w:bCs/>
        </w:rPr>
        <w:t xml:space="preserve">Автор: </w:t>
      </w:r>
      <w:r>
        <w:t xml:space="preserve">Стас Мясников</w:t>
      </w:r>
    </w:p>
    <w:p/>
    <w:p>
      <w:pPr>
        <w:pStyle w:val="Heading3"/>
      </w:pPr>
      <w:r>
        <w:t xml:space="preserve">Вопрос 10</w:t>
      </w:r>
    </w:p>
    <w:p>
      <w:r>
        <w:t xml:space="preserve">В одном из ресторанов Нью-Йорка посетителям предлагают «Русский коктейль». Бармен смешивает его из трёх ингридиентов. Как Вы уже, конечно, догадались, сначала он берёт 50 грамм водки, а потом добавляет к ним ещё два элемента в количестве 20 и 30 грамм , после чего тщательно перемешивает. Назовите эти два элемента. Порядок важен.</w:t>
      </w:r>
    </w:p>
    <w:p>
      <w:r>
        <w:rPr>
          <w:b/>
          <w:bCs/>
        </w:rPr>
        <w:t xml:space="preserve">Ответ: </w:t>
      </w:r>
      <w:r>
        <w:t xml:space="preserve">водка, водка</w:t>
      </w:r>
    </w:p>
    <w:p>
      <w:r>
        <w:rPr>
          <w:b/>
          <w:bCs/>
        </w:rPr>
        <w:t xml:space="preserve">Автор: </w:t>
      </w:r>
      <w:r>
        <w:t xml:space="preserve">Ольга Амеличкина</w:t>
      </w:r>
    </w:p>
    <w:p/>
    <w:p>
      <w:pPr>
        <w:pStyle w:val="Heading3"/>
      </w:pPr>
      <w:r>
        <w:t xml:space="preserve">Вопрос 11</w:t>
      </w:r>
    </w:p>
    <w:p>
      <w:r>
        <w:t xml:space="preserve">В одном женском журнале автора вопроса привлекла фотография кабриолета, подпись под которым была следующей: «Если у вас машина без крыши, это ещё не значит, что на неё нельзя положить…» Догадавшись, кто был изображён на фотографии вместе с автомобилем закончите подпись одним словом.</w:t>
      </w:r>
    </w:p>
    <w:p>
      <w:r>
        <w:rPr>
          <w:b/>
          <w:bCs/>
        </w:rPr>
        <w:t xml:space="preserve">Ответ: </w:t>
      </w:r>
      <w:r>
        <w:t xml:space="preserve">шифер</w:t>
      </w:r>
    </w:p>
    <w:p>
      <w:r>
        <w:rPr>
          <w:b/>
          <w:bCs/>
        </w:rPr>
        <w:t xml:space="preserve">Комментарий: </w:t>
      </w:r>
      <w:r>
        <w:t xml:space="preserve">там лежала Клаудиа Шифер</w:t>
      </w:r>
    </w:p>
    <w:p>
      <w:r>
        <w:rPr>
          <w:b/>
          <w:bCs/>
        </w:rPr>
        <w:t xml:space="preserve">Источники: </w:t>
      </w:r>
      <w:r>
        <w:t xml:space="preserve">«Mary Carie», январь</w:t>
      </w:r>
    </w:p>
    <w:p>
      <w:r>
        <w:rPr>
          <w:b/>
          <w:bCs/>
        </w:rPr>
        <w:t xml:space="preserve">Автор: </w:t>
      </w:r>
      <w:r>
        <w:t xml:space="preserve">Нина Гулевич</w:t>
      </w:r>
    </w:p>
    <w:p/>
    <w:p>
      <w:pPr>
        <w:pStyle w:val="Heading3"/>
      </w:pPr>
      <w:r>
        <w:t xml:space="preserve">Вопрос 12</w:t>
      </w:r>
    </w:p>
    <w:p>
      <w:r>
        <w:t xml:space="preserve">Прошло около десяти дней с момента смерти Иоанна Павла II, а Ватикан уже произвёл некоторые действия, увековечив память усопшего понтифика. Что стало результатом этих действий, если оно является основной статьёй доходов Ватикана и, возможно, заинтересовало бы даже некоторых из вас?</w:t>
      </w:r>
    </w:p>
    <w:p>
      <w:r>
        <w:rPr>
          <w:b/>
          <w:bCs/>
        </w:rPr>
        <w:t xml:space="preserve">Ответ: </w:t>
      </w:r>
      <w:r>
        <w:t xml:space="preserve">марки</w:t>
      </w:r>
    </w:p>
    <w:p>
      <w:r>
        <w:rPr>
          <w:b/>
          <w:bCs/>
        </w:rPr>
        <w:t xml:space="preserve">Зачёт: </w:t>
      </w:r>
      <w:r>
        <w:t xml:space="preserve">монеты</w:t>
      </w:r>
    </w:p>
    <w:p>
      <w:r>
        <w:rPr>
          <w:b/>
          <w:bCs/>
        </w:rPr>
        <w:t xml:space="preserve">Источники: </w:t>
      </w:r>
      <w:r>
        <w:t xml:space="preserve">«Euronews», 12 апреля 2005 года</w:t>
      </w:r>
    </w:p>
    <w:p>
      <w:r>
        <w:rPr>
          <w:b/>
          <w:bCs/>
        </w:rPr>
        <w:t xml:space="preserve">Автор: </w:t>
      </w:r>
      <w:r>
        <w:t xml:space="preserve">Вячеслав Кочурко, Павел Кочурко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2026-09-07T07:03:14.856Z</dcterms:created>
  <dcterms:modified xsi:type="dcterms:W3CDTF">2026-09-07T07:03:14.856Z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