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Заметки о Кэмпе</w:t>
      </w:r>
    </w:p>
    <w:p>
      <w:r>
        <w:rPr>
          <w:b/>
          <w:bCs/>
        </w:rPr>
        <w:t xml:space="preserve">Редакторы: </w:t>
      </w:r>
      <w:r>
        <w:t xml:space="preserve">Артём Рожков</w:t>
      </w:r>
    </w:p>
    <w:p>
      <w:r>
        <w:t xml:space="preserve">«Заметки о Кэмпе»
(ЗамоК)
едактор пакета приветствует вас на синхронном турнире «Заметки о Кэмпе». Синхрон получил своё название в честь одноимённого эссе Сьюзен Зонтаг, в котором она сформулировала понятие Кэмпа — стиля в искусстве, недостаточно серьёзного, чтобы считаться классикой, но достаточно качественного, чтобы не быть китчем. Редактор надеется, что вопросы удалось выдержать в этом стиле.
Редактор пакета благодарит за тестирование и ценные замечания: Ивана Киселёва (Алматы), Павла Худякова (Дюссельдорф), Александра Тараника (Краснодар), Тимура Юшко (Лондон), Руслана Алиева и Жанну Зосимову (Москва), Дмитрия Силина (Санкт-Петербург), Кирилла Андреева, Елизавету Иванову, Михаила Иванова, Михаила Лазарева, Михаила Пожарова, Олега Христенко (Саратов).</w:t>
      </w:r>
    </w:p>
    <w:p/>
    <w:p>
      <w:pPr>
        <w:pStyle w:val="Heading2"/>
      </w:pPr>
      <w:r>
        <w:t xml:space="preserve">Тур 1</w:t>
      </w:r>
    </w:p>
    <w:p>
      <w:r>
        <w:rPr>
          <w:b/>
          <w:bCs/>
        </w:rPr>
        <w:t xml:space="preserve">Редакторы: </w:t>
      </w:r>
      <w:r>
        <w:t xml:space="preserve">Артём Рожков</w:t>
      </w:r>
    </w:p>
    <w:p/>
    <w:p>
      <w:pPr>
        <w:pStyle w:val="Heading4"/>
      </w:pPr>
      <w:r>
        <w:t xml:space="preserve">Вопрос 0</w:t>
      </w:r>
    </w:p>
    <w:p>
      <w:r>
        <w:t xml:space="preserve">Раздаточный материал (изображение):</w:t>
      </w:r>
    </w:p>
    <w:p>
      <w:r>
        <w:drawing>
          <wp:inline distT="0" distB="0" distL="0" distR="0">
            <wp:extent cx="2981325" cy="2981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81325" cy="2981325"/>
                    </a:xfrm>
                    <a:prstGeom prst="rect">
                      <a:avLst/>
                    </a:prstGeom>
                  </pic:spPr>
                </pic:pic>
              </a:graphicData>
            </a:graphic>
          </wp:inline>
        </w:drawing>
      </w:r>
    </w:p>
    <w:p>
      <w:r>
        <w:t xml:space="preserve">Нулевой вопрос. Но перед вами – не ноль. А что?</w:t>
      </w:r>
    </w:p>
    <w:p>
      <w:r>
        <w:rPr>
          <w:b/>
          <w:bCs/>
        </w:rPr>
        <w:t xml:space="preserve">Ответ: </w:t>
      </w:r>
      <w:r>
        <w:t xml:space="preserve">иллюстрация к стихотворению «Преодолены́ и бык, и са́мость»</w:t>
      </w:r>
    </w:p>
    <w:p>
      <w:r>
        <w:rPr>
          <w:b/>
          <w:bCs/>
        </w:rPr>
        <w:t xml:space="preserve">Зачёт: </w:t>
      </w:r>
      <w:r>
        <w:t xml:space="preserve">точный ответ</w:t>
      </w:r>
    </w:p>
    <w:p>
      <w:r>
        <w:rPr>
          <w:b/>
          <w:bCs/>
        </w:rPr>
        <w:t xml:space="preserve">Комментарий: </w:t>
      </w:r>
      <w:r>
        <w:t xml:space="preserve">речь идёт о широко известной серии стихотворений «Десять быков», в традиции чань-буддизма иллюстрирующих этапы постижения махаяны. Стихотворения традиционно сопровождаются картинками – на большинстве из них изображены человек и бык: «Ищу быка», «Напал на след», «Чувствую быка», «Ловлю быка», «Смиряю быка», «Еду на быке», «Бык превзойдён», «Превзойдены и бык, и самость», «Достиг источника» и «В миру». Но на картинке, символизирующей смирение, не изображено ничего.
О том, что такая серия работ в принципе существует, вы могли узнать из пакета тройки, который рассылался с синхроном АЮУГ. Да, я написал мета-вопрос по пакету тройки, который далеко не все играли – а что вы мне сделаете?). Редактор надеется, что к концу пакета вы достигните просветления.</w:t>
      </w:r>
    </w:p>
    <w:p>
      <w:r>
        <w:rPr>
          <w:b/>
          <w:bCs/>
        </w:rPr>
        <w:t xml:space="preserve">Источники: </w:t>
      </w:r>
      <w:r>
        <w:t xml:space="preserve">1) https://ru.wikipedia.org/wiki/Десять_быков</w:t>
      </w:r>
    </w:p>
    <w:p>
      <w:r>
        <w:rPr>
          <w:b/>
          <w:bCs/>
        </w:rPr>
        <w:t xml:space="preserve">Автор: </w:t>
      </w:r>
      <w:r>
        <w:t xml:space="preserve">Артём Рожков</w:t>
      </w:r>
    </w:p>
    <w:p/>
    <w:p>
      <w:pPr>
        <w:pStyle w:val="Heading4"/>
      </w:pPr>
      <w:r>
        <w:t xml:space="preserve">Вопрос 1</w:t>
      </w:r>
    </w:p>
    <w:p>
      <w:r>
        <w:t xml:space="preserve">Раздаточный материал (изображение):</w:t>
      </w:r>
    </w:p>
    <w:p>
      <w:r>
        <w:drawing>
          <wp:inline distT="0" distB="0" distL="0" distR="0">
            <wp:extent cx="4562475"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62475" cy="2571750"/>
                    </a:xfrm>
                    <a:prstGeom prst="rect">
                      <a:avLst/>
                    </a:prstGeom>
                  </pic:spPr>
                </pic:pic>
              </a:graphicData>
            </a:graphic>
          </wp:inline>
        </w:drawing>
      </w:r>
    </w:p>
    <w:p>
      <w:r>
        <w:t xml:space="preserve">Перед вами – робот из компьютерной игры «Atomic Heart» [ато́мик харт]. В качестве референса разработчики использовали, так сказать, «морду» ЕЁ. ОНА появилась в том же городе, где были написаны «Заметки о Кэмпе». Напишите ЕЁ обиходное название.</w:t>
      </w:r>
    </w:p>
    <w:p>
      <w:r>
        <w:rPr>
          <w:b/>
          <w:bCs/>
        </w:rPr>
        <w:t xml:space="preserve">Ответ: </w:t>
      </w:r>
      <w:r>
        <w:t xml:space="preserve">«буханка»</w:t>
      </w:r>
    </w:p>
    <w:p>
      <w:r>
        <w:rPr>
          <w:b/>
          <w:bCs/>
        </w:rPr>
        <w:t xml:space="preserve">Зачёт: </w:t>
      </w:r>
      <w:r>
        <w:t xml:space="preserve">«Таблетка», «УАЗ СГР», «УАЗ-452»</w:t>
      </w:r>
    </w:p>
    <w:p>
      <w:r>
        <w:rPr>
          <w:b/>
          <w:bCs/>
        </w:rPr>
        <w:t xml:space="preserve">Комментарий: </w:t>
      </w:r>
      <w:r>
        <w:t xml:space="preserve">в данном случае «Заметки о Кэмпе» – это название синхрона, а не эссе Сьюзен Зонтаг. «Atomic Heart» – игра от российских разработчиков. Лицо робота рисовалось с передней части УАЗа-«буханки»: глаза похожи на фары, а усы – на решётку радиатора. Кстати, робота зовут «Вовчик» – возможно, это тоже что-то символизирует. Ульяновск – родина УАЗ-452 «буханка» (и Артёма Рожкова). 
----Image alt text----&gt;https://cs13.pikabu.ru/post_img/2023/03/20/5/167929608911421881.jpg&lt;----media/image2.jpeg----	----media/image3.png----</w:t>
      </w:r>
    </w:p>
    <w:p>
      <w:r>
        <w:rPr>
          <w:b/>
          <w:bCs/>
        </w:rPr>
        <w:t xml:space="preserve">Источники: </w:t>
      </w:r>
      <w:r>
        <w:t xml:space="preserve">1) https://www.gazeta.ru/auto/news/2023/03/21/20018131.shtml</w:t>
      </w:r>
    </w:p>
    <w:p>
      <w:r>
        <w:rPr>
          <w:b/>
          <w:bCs/>
        </w:rPr>
        <w:t xml:space="preserve">Автор: </w:t>
      </w:r>
      <w:r>
        <w:t xml:space="preserve">Артём Рожков</w:t>
      </w:r>
    </w:p>
    <w:p/>
    <w:p>
      <w:pPr>
        <w:pStyle w:val="Heading4"/>
      </w:pPr>
      <w:r>
        <w:t xml:space="preserve">Вопрос 2</w:t>
      </w:r>
    </w:p>
    <w:p>
      <w:r>
        <w:t xml:space="preserve">В одном фильме мошенник, подделывающий банковские чеки, путешествует по США. В одной из сцен фильма особо подчёркивается его цинизм: изготовленный чек с только что наклеенным логотипом мошенник кладёт внутрь… Чего?</w:t>
      </w:r>
    </w:p>
    <w:p>
      <w:r>
        <w:rPr>
          <w:b/>
          <w:bCs/>
        </w:rPr>
        <w:t xml:space="preserve">Ответ: </w:t>
      </w:r>
      <w:r>
        <w:t xml:space="preserve">Библии</w:t>
      </w:r>
    </w:p>
    <w:p>
      <w:r>
        <w:rPr>
          <w:b/>
          <w:bCs/>
        </w:rPr>
        <w:t xml:space="preserve">Зачёт: </w:t>
      </w:r>
      <w:r>
        <w:t xml:space="preserve">Евангелие, «Священное писание», «Новый завет», «Ветхий завет»</w:t>
      </w:r>
    </w:p>
    <w:p>
      <w:r>
        <w:rPr>
          <w:b/>
          <w:bCs/>
        </w:rPr>
        <w:t xml:space="preserve">Комментарий: </w:t>
      </w:r>
      <w:r>
        <w:t xml:space="preserve">герой фильма «Поймай меня, если сможешь» выдаёт себя за пилота авиакомпании «PanAmerican». Бесплатно летая по США, он останавливается в отелях, в которых всегда есть томик Библии. Изготовив зарплатный чек, мошенник наклеивает на него логотип авиакомпании, после чего кладёт между страниц, чтобы клей лучше схватился. Логотипы же он отклеивает с игрушечных сувенирных самолётиков.</w:t>
      </w:r>
    </w:p>
    <w:p>
      <w:r>
        <w:rPr>
          <w:b/>
          <w:bCs/>
        </w:rPr>
        <w:t xml:space="preserve">Источники: </w:t>
      </w:r>
      <w:r>
        <w:t xml:space="preserve">1) к/ф «Поймай меня, если сможешь»</w:t>
      </w:r>
    </w:p>
    <w:p>
      <w:r>
        <w:rPr>
          <w:b/>
          <w:bCs/>
        </w:rPr>
        <w:t xml:space="preserve">Автор: </w:t>
      </w:r>
      <w:r>
        <w:t xml:space="preserve">Артём Рожков</w:t>
      </w:r>
    </w:p>
    <w:p/>
    <w:p>
      <w:pPr>
        <w:pStyle w:val="Heading4"/>
      </w:pPr>
      <w:r>
        <w:t xml:space="preserve">Вопрос 3</w:t>
      </w:r>
    </w:p>
    <w:p>
      <w:r>
        <w:t xml:space="preserve">В Сербии популярны марки пива «Jelen» [йе́лень] и «Lav» [лав]. Поэтому иностранцам, желающим прикончить несколько бутылок местного пива, в шутку предлагают поучаствовать в НЁМ. Назовите ЕГО несклоняемым словом.</w:t>
      </w:r>
    </w:p>
    <w:p>
      <w:r>
        <w:rPr>
          <w:b/>
          <w:bCs/>
        </w:rPr>
        <w:t xml:space="preserve">Ответ: </w:t>
      </w:r>
      <w:r>
        <w:t xml:space="preserve">сафари</w:t>
      </w:r>
    </w:p>
    <w:p>
      <w:r>
        <w:rPr>
          <w:b/>
          <w:bCs/>
        </w:rPr>
        <w:t xml:space="preserve">Комментарий: </w:t>
      </w:r>
      <w:r>
        <w:t xml:space="preserve">в переводе с сербского «lav» означает «лев», а «jelen» – олень (в русском языке, в отличие от сербского, начальная «е» перешла в «о», ср. «езеро-озеро», «един-один», «Елена-Олена» [позже Алёна из-за аканья] и т.д.). Соответственно, традицию прикончить вечером несколько «львов» и «оленей» местные в шутку называют «сербским сафари».</w:t>
      </w:r>
    </w:p>
    <w:p>
      <w:r>
        <w:rPr>
          <w:b/>
          <w:bCs/>
        </w:rPr>
        <w:t xml:space="preserve">Источники: </w:t>
      </w:r>
      <w:r>
        <w:t xml:space="preserve">1) https://en.drink-drink.ru/serbskoe-pivo/</w:t>
      </w:r>
    </w:p>
    <w:p>
      <w:r>
        <w:rPr>
          <w:b/>
          <w:bCs/>
        </w:rPr>
        <w:t xml:space="preserve">Автор: </w:t>
      </w:r>
      <w:r>
        <w:t xml:space="preserve">Артём Рожков</w:t>
      </w:r>
    </w:p>
    <w:p/>
    <w:p>
      <w:pPr>
        <w:pStyle w:val="Heading4"/>
      </w:pPr>
      <w:r>
        <w:t xml:space="preserve">Вопрос 4</w:t>
      </w:r>
    </w:p>
    <w:p>
      <w:r>
        <w:t xml:space="preserve">Раздаточный материал (изображение):</w:t>
      </w:r>
    </w:p>
    <w:p>
      <w:r>
        <w:drawing>
          <wp:inline distT="0" distB="0" distL="0" distR="0">
            <wp:extent cx="5715000" cy="93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933450"/>
                    </a:xfrm>
                    <a:prstGeom prst="rect">
                      <a:avLst/>
                    </a:prstGeom>
                  </pic:spPr>
                </pic:pic>
              </a:graphicData>
            </a:graphic>
          </wp:inline>
        </w:drawing>
      </w:r>
    </w:p>
    <w:p>
      <w:r>
        <w:t xml:space="preserve">Перед вами – картинка, которую используют преподаватели… Какого предмета?</w:t>
      </w:r>
    </w:p>
    <w:p>
      <w:r>
        <w:rPr>
          <w:b/>
          <w:bCs/>
        </w:rPr>
        <w:t xml:space="preserve">Ответ: </w:t>
      </w:r>
      <w:r>
        <w:t xml:space="preserve">китайский язык</w:t>
      </w:r>
    </w:p>
    <w:p>
      <w:r>
        <w:rPr>
          <w:b/>
          <w:bCs/>
        </w:rPr>
        <w:t xml:space="preserve">Комментарий: </w:t>
      </w:r>
      <w:r>
        <w:t xml:space="preserve">в китайском языке гласные произносятся в одном из четырёх тонов – ровно, с повышением высоты голоса, с понижением, а потом с повышением, а также с понижением. Это нашло отражение, в частности, в пиньине, то есть в системе записи иероглифов латиницей: над  гласными там ставится соответствующий значок – например, галочка в случае третьего тона.</w:t>
      </w:r>
    </w:p>
    <w:p>
      <w:r>
        <w:rPr>
          <w:b/>
          <w:bCs/>
        </w:rPr>
        <w:t xml:space="preserve">Источники: </w:t>
      </w:r>
      <w:r>
        <w:t xml:space="preserve">1) https://www.youtube.com/watch?v=bieoIZrkAPU</w:t>
      </w:r>
    </w:p>
    <w:p>
      <w:r>
        <w:rPr>
          <w:b/>
          <w:bCs/>
        </w:rPr>
        <w:t xml:space="preserve">Автор: </w:t>
      </w:r>
      <w:r>
        <w:t xml:space="preserve">Артём Рожков</w:t>
      </w:r>
    </w:p>
    <w:p/>
    <w:p>
      <w:pPr>
        <w:pStyle w:val="Heading4"/>
      </w:pPr>
      <w:r>
        <w:t xml:space="preserve">Вопрос 5</w:t>
      </w:r>
    </w:p>
    <w:p>
      <w:r>
        <w:t xml:space="preserve">На картине Рене Магритта «Великая война» лицо женщины закрыто букетом ИХ: по мнению англоязычных критиков, ОНИ символизируют насилие. Назовите ИХ.</w:t>
      </w:r>
    </w:p>
    <w:p>
      <w:r>
        <w:rPr>
          <w:b/>
          <w:bCs/>
        </w:rPr>
        <w:t xml:space="preserve">Ответ: </w:t>
      </w:r>
      <w:r>
        <w:t xml:space="preserve">фиалки</w:t>
      </w:r>
    </w:p>
    <w:p>
      <w:r>
        <w:rPr>
          <w:b/>
          <w:bCs/>
        </w:rPr>
        <w:t xml:space="preserve">Комментарий: </w:t>
      </w:r>
      <w:r>
        <w:t xml:space="preserve">фиалки по-английски – «violets» [вайолетс], а насилие – «violence» [вайолэнс].</w:t>
      </w:r>
    </w:p>
    <w:p>
      <w:r>
        <w:rPr>
          <w:b/>
          <w:bCs/>
        </w:rPr>
        <w:t xml:space="preserve">Источники: </w:t>
      </w:r>
      <w:r>
        <w:t xml:space="preserve">1) https://arthive.com/ru/renemagritte/works/333434~Velikaja_vojna</w:t>
      </w:r>
    </w:p>
    <w:p>
      <w:r>
        <w:rPr>
          <w:b/>
          <w:bCs/>
        </w:rPr>
        <w:t xml:space="preserve">Автор: </w:t>
      </w:r>
      <w:r>
        <w:t xml:space="preserve">Артём Рожков</w:t>
      </w:r>
    </w:p>
    <w:p/>
    <w:p>
      <w:pPr>
        <w:pStyle w:val="Heading4"/>
      </w:pPr>
      <w:r>
        <w:t xml:space="preserve">Вопрос 6</w:t>
      </w:r>
    </w:p>
    <w:p>
      <w:r>
        <w:t xml:space="preserve">На одном необычном соревновании ставят мисочки с соевым соусом, поскольку во время партий вместо ПЕРВЫХ спортсмены используют ВТОРЫЕ. Назовите ПЕРВЫЕ и ВТОРЫЕ словами одинаковой длины.</w:t>
      </w:r>
    </w:p>
    <w:p>
      <w:r>
        <w:rPr>
          <w:b/>
          <w:bCs/>
        </w:rPr>
        <w:t xml:space="preserve">Ответ: </w:t>
      </w:r>
      <w:r>
        <w:t xml:space="preserve">шашки, роллы</w:t>
      </w:r>
    </w:p>
    <w:p>
      <w:r>
        <w:rPr>
          <w:b/>
          <w:bCs/>
        </w:rPr>
        <w:t xml:space="preserve">Зачёт: </w:t>
      </w:r>
      <w:r>
        <w:t xml:space="preserve">«камни» вместо шашек
Комментатор: вместо шашек используются роллы одного из двух цветов, а ходы делаются с помощью палочек для еды. Когда происходит взятие, шашка съедается буквально, для чего и нужен соевый соус.</w:t>
      </w:r>
    </w:p>
    <w:p>
      <w:r>
        <w:rPr>
          <w:b/>
          <w:bCs/>
        </w:rPr>
        <w:t xml:space="preserve">Источники: </w:t>
      </w:r>
      <w:r>
        <w:t xml:space="preserve">1) https://vt.tiktok.com/ZSL3e3DP1/</w:t>
      </w:r>
    </w:p>
    <w:p>
      <w:r>
        <w:rPr>
          <w:b/>
          <w:bCs/>
        </w:rPr>
        <w:t xml:space="preserve">Автор: </w:t>
      </w:r>
      <w:r>
        <w:t xml:space="preserve">Артём Рожков</w:t>
      </w:r>
    </w:p>
    <w:p/>
    <w:p>
      <w:pPr>
        <w:pStyle w:val="Heading4"/>
      </w:pPr>
      <w:r>
        <w:t xml:space="preserve">Вопрос 7</w:t>
      </w:r>
    </w:p>
    <w:p>
      <w:r>
        <w:t xml:space="preserve">Соревнования по одному необычному виду спорта напоминают магловский квиддич, а на логотипе спортивной федерации вместо целого животного изображена только голова. Что это за животное?</w:t>
      </w:r>
    </w:p>
    <w:p>
      <w:r>
        <w:rPr>
          <w:b/>
          <w:bCs/>
        </w:rPr>
        <w:t xml:space="preserve">Ответ: </w:t>
      </w:r>
      <w:r>
        <w:t xml:space="preserve">лошадь</w:t>
      </w:r>
    </w:p>
    <w:p>
      <w:r>
        <w:rPr>
          <w:b/>
          <w:bCs/>
        </w:rPr>
        <w:t xml:space="preserve">Зачёт: </w:t>
      </w:r>
      <w:r>
        <w:t xml:space="preserve">конь</w:t>
      </w:r>
    </w:p>
    <w:p>
      <w:r>
        <w:rPr>
          <w:b/>
          <w:bCs/>
        </w:rPr>
        <w:t xml:space="preserve">Комментарий: </w:t>
      </w:r>
      <w:r>
        <w:t xml:space="preserve">речь идёт о популярном сегодня «хоббихорсинге» – скачках на игрушечных лошадках. Спортсмены, соревнуясь в выездке или конкуре, зажимают между ног палку с лошадиной головой, после чего гарцуют или прыгают через барьеры. Внешне это напоминает квиддич в исполнении маглов, когда люди просто бегают с метлой.</w:t>
      </w:r>
    </w:p>
    <w:p>
      <w:r>
        <w:t xml:space="preserve">Комментарий (изображение):</w:t>
      </w:r>
    </w:p>
    <w:p>
      <w:r>
        <w:drawing>
          <wp:inline distT="0" distB="0" distL="0" distR="0">
            <wp:extent cx="57150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714625"/>
                    </a:xfrm>
                    <a:prstGeom prst="rect">
                      <a:avLst/>
                    </a:prstGeom>
                  </pic:spPr>
                </pic:pic>
              </a:graphicData>
            </a:graphic>
          </wp:inline>
        </w:drawing>
      </w:r>
    </w:p>
    <w:p>
      <w:r>
        <w:rPr>
          <w:b/>
          <w:bCs/>
        </w:rPr>
        <w:t xml:space="preserve">Источники: </w:t>
      </w:r>
      <w:r>
        <w:t xml:space="preserve">1) https://fhhr.ru/</w:t>
      </w:r>
    </w:p>
    <w:p>
      <w:r>
        <w:rPr>
          <w:b/>
          <w:bCs/>
        </w:rPr>
        <w:t xml:space="preserve">Автор: </w:t>
      </w:r>
      <w:r>
        <w:t xml:space="preserve">Артём Рожков</w:t>
      </w:r>
    </w:p>
    <w:p/>
    <w:p>
      <w:pPr>
        <w:pStyle w:val="Heading4"/>
      </w:pPr>
      <w:r>
        <w:t xml:space="preserve">Вопрос 8</w:t>
      </w:r>
    </w:p>
    <w:p>
      <w:r>
        <w:t xml:space="preserve">Раздаточный материал (изображение):</w:t>
      </w:r>
    </w:p>
    <w:p>
      <w:r>
        <w:drawing>
          <wp:inline distT="0" distB="0" distL="0" distR="0">
            <wp:extent cx="5715000" cy="159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590675"/>
                    </a:xfrm>
                    <a:prstGeom prst="rect">
                      <a:avLst/>
                    </a:prstGeom>
                  </pic:spPr>
                </pic:pic>
              </a:graphicData>
            </a:graphic>
          </wp:inline>
        </w:drawing>
      </w:r>
    </w:p>
    <w:p>
      <w:r>
        <w:t xml:space="preserve">В какой компании они работают?</w:t>
      </w:r>
    </w:p>
    <w:p>
      <w:r>
        <w:rPr>
          <w:b/>
          <w:bCs/>
        </w:rPr>
        <w:t xml:space="preserve">Ответ: </w:t>
      </w:r>
      <w:r>
        <w:t xml:space="preserve">«Озон»</w:t>
      </w:r>
    </w:p>
    <w:p>
      <w:r>
        <w:rPr>
          <w:b/>
          <w:bCs/>
        </w:rPr>
        <w:t xml:space="preserve">Зачёт: </w:t>
      </w:r>
      <w:r>
        <w:t xml:space="preserve">«Ozon»</w:t>
      </w:r>
    </w:p>
    <w:p>
      <w:r>
        <w:rPr>
          <w:b/>
          <w:bCs/>
        </w:rPr>
        <w:t xml:space="preserve">Комментарий: </w:t>
      </w:r>
      <w:r>
        <w:t xml:space="preserve">требовалось сделать сложный чгкашный ход – посчитать. Это, безусловно, женщины и их определённо восемь – как и в фильме Франсуа Озона. Если что, все фотографии взяты из открытых источников – в частности, из раздела «вакансии» одноимённого интернет-магазина.</w:t>
      </w:r>
    </w:p>
    <w:p>
      <w:r>
        <w:rPr>
          <w:b/>
          <w:bCs/>
        </w:rPr>
        <w:t xml:space="preserve">Источники: </w:t>
      </w:r>
      <w:r>
        <w:t xml:space="preserve">1) https://job.ozon.ru/</w:t>
      </w:r>
    </w:p>
    <w:p>
      <w:r>
        <w:rPr>
          <w:b/>
          <w:bCs/>
        </w:rPr>
        <w:t xml:space="preserve">Автор: </w:t>
      </w:r>
      <w:r>
        <w:t xml:space="preserve">Артём Рожков</w:t>
      </w:r>
    </w:p>
    <w:p/>
    <w:p>
      <w:pPr>
        <w:pStyle w:val="Heading4"/>
      </w:pPr>
      <w:r>
        <w:t xml:space="preserve">Вопрос 9</w:t>
      </w:r>
    </w:p>
    <w:p>
      <w:r>
        <w:t xml:space="preserve">Согласно шуточному наблюдению, ОН реализован не только в дорогих электросамокатах, но и в дешёвых, у которых западает кнопка газа. Назовите ЕГО словом, которое пишется через дефис.</w:t>
      </w:r>
    </w:p>
    <w:p>
      <w:r>
        <w:rPr>
          <w:b/>
          <w:bCs/>
        </w:rPr>
        <w:t xml:space="preserve">Ответ: </w:t>
      </w:r>
      <w:r>
        <w:t xml:space="preserve">круиз-контроль</w:t>
      </w:r>
    </w:p>
    <w:p>
      <w:r>
        <w:rPr>
          <w:b/>
          <w:bCs/>
        </w:rPr>
        <w:t xml:space="preserve">Комментарий: </w:t>
      </w:r>
      <w:r>
        <w:t xml:space="preserve">на дорогих самокатах можно ехать с постоянной скоростью, не нажимая всё время на газ, ведь там предусмотрена система круиз-контроля. На дешёвых она тоже иногда встречается – случайно.</w:t>
      </w:r>
    </w:p>
    <w:p>
      <w:r>
        <w:rPr>
          <w:b/>
          <w:bCs/>
        </w:rPr>
        <w:t xml:space="preserve">Источники: </w:t>
      </w:r>
      <w:r>
        <w:t xml:space="preserve">1) Наблюдение автора вопроса</w:t>
      </w:r>
    </w:p>
    <w:p>
      <w:r>
        <w:rPr>
          <w:b/>
          <w:bCs/>
        </w:rPr>
        <w:t xml:space="preserve">Автор: </w:t>
      </w:r>
      <w:r>
        <w:t xml:space="preserve">Артём Рожков</w:t>
      </w:r>
    </w:p>
    <w:p/>
    <w:p>
      <w:pPr>
        <w:pStyle w:val="Heading4"/>
      </w:pPr>
      <w:r>
        <w:t xml:space="preserve">Вопрос 10</w:t>
      </w:r>
    </w:p>
    <w:p>
      <w:r>
        <w:t xml:space="preserve">Героини американского фильма «Большие сёстры» время от времени посещают скупку автомобилей на запчасти, чтобы воспользоваться … Чем?</w:t>
      </w:r>
    </w:p>
    <w:p>
      <w:r>
        <w:rPr>
          <w:b/>
          <w:bCs/>
        </w:rPr>
        <w:t xml:space="preserve">Ответ: </w:t>
      </w:r>
      <w:r>
        <w:t xml:space="preserve">весами</w:t>
      </w:r>
    </w:p>
    <w:p>
      <w:r>
        <w:rPr>
          <w:b/>
          <w:bCs/>
        </w:rPr>
        <w:t xml:space="preserve">Комментарий: </w:t>
      </w:r>
      <w:r>
        <w:t xml:space="preserve">на двоих сёстры весят более полутонны, и обычные весы зашкаливают – приходится пользоваться автомобильными</w:t>
      </w:r>
    </w:p>
    <w:p>
      <w:r>
        <w:rPr>
          <w:b/>
          <w:bCs/>
        </w:rPr>
        <w:t xml:space="preserve">Источники: </w:t>
      </w:r>
      <w:r>
        <w:t xml:space="preserve">1) https://www.youtube.com/watch?v=dfzL15_o_SA</w:t>
      </w:r>
    </w:p>
    <w:p>
      <w:r>
        <w:rPr>
          <w:b/>
          <w:bCs/>
        </w:rPr>
        <w:t xml:space="preserve">Автор: </w:t>
      </w:r>
      <w:r>
        <w:t xml:space="preserve">Артём Рожков</w:t>
      </w:r>
    </w:p>
    <w:p/>
    <w:p>
      <w:pPr>
        <w:pStyle w:val="Heading4"/>
      </w:pPr>
      <w:r>
        <w:t xml:space="preserve">Вопрос 11</w:t>
      </w:r>
    </w:p>
    <w:p>
      <w:r>
        <w:t xml:space="preserve">Однажды в игровой зал даже пришлось вызывать МЧС, потому что посетительница, желая во что бы то ни стало достать игрушку, решила схитрить. По словам одного из свидетелей инцидента, до приезда спасателей он буквально наблюдал за тем, как…Закончите мысль первой строчкой известной песни.</w:t>
      </w:r>
    </w:p>
    <w:p>
      <w:r>
        <w:rPr>
          <w:b/>
          <w:bCs/>
        </w:rPr>
        <w:t xml:space="preserve">Ответ: </w:t>
      </w:r>
      <w:r>
        <w:t xml:space="preserve">плачет девушка в автомате</w:t>
      </w:r>
    </w:p>
    <w:p>
      <w:r>
        <w:rPr>
          <w:b/>
          <w:bCs/>
        </w:rPr>
        <w:t xml:space="preserve">Зачёт: </w:t>
      </w:r>
      <w:r>
        <w:t xml:space="preserve">«девочка» вместо «девушки»</w:t>
      </w:r>
    </w:p>
    <w:p>
      <w:r>
        <w:rPr>
          <w:b/>
          <w:bCs/>
        </w:rPr>
        <w:t xml:space="preserve">Комментарий: </w:t>
      </w:r>
      <w:r>
        <w:t xml:space="preserve">девушка попыталась залезть в автомат с игрушками снизу, и, разумеется, застряла</w:t>
      </w:r>
    </w:p>
    <w:p>
      <w:r>
        <w:rPr>
          <w:b/>
          <w:bCs/>
        </w:rPr>
        <w:t xml:space="preserve">Источники: </w:t>
      </w:r>
      <w:r>
        <w:t xml:space="preserve">1) https://youtu.be/_-zavroHtXw</w:t>
      </w:r>
    </w:p>
    <w:p>
      <w:r>
        <w:rPr>
          <w:b/>
          <w:bCs/>
        </w:rPr>
        <w:t xml:space="preserve">Автор: </w:t>
      </w:r>
      <w:r>
        <w:t xml:space="preserve">Артём Рожков</w:t>
      </w:r>
    </w:p>
    <w:p/>
    <w:p>
      <w:pPr>
        <w:pStyle w:val="Heading4"/>
      </w:pPr>
      <w:r>
        <w:t xml:space="preserve">Вопрос 12</w:t>
      </w:r>
    </w:p>
    <w:p>
      <w:r>
        <w:t xml:space="preserve">Одно сатирическое издание пишет, что правительство РФ запретило школьные звонки, чтобы дети не ДЕЛАЛИ ЭТО. Кто написал песню, герои которой ДЕЛАЮТ ЭТО?</w:t>
      </w:r>
    </w:p>
    <w:p>
      <w:r>
        <w:rPr>
          <w:b/>
          <w:bCs/>
        </w:rPr>
        <w:t xml:space="preserve">Ответ: </w:t>
      </w:r>
      <w:r>
        <w:t xml:space="preserve">[Виктор] Цой</w:t>
      </w:r>
    </w:p>
    <w:p>
      <w:r>
        <w:rPr>
          <w:b/>
          <w:bCs/>
        </w:rPr>
        <w:t xml:space="preserve">Зачёт: </w:t>
      </w:r>
      <w:r>
        <w:t xml:space="preserve">[группа] «Кино»</w:t>
      </w:r>
    </w:p>
    <w:p>
      <w:r>
        <w:rPr>
          <w:b/>
          <w:bCs/>
        </w:rPr>
        <w:t xml:space="preserve">Комментарий: </w:t>
      </w:r>
      <w:r>
        <w:t xml:space="preserve">ДЕЛАТЬ ЭТО – ждать перемен. А у нас перерыв.</w:t>
      </w:r>
    </w:p>
    <w:p>
      <w:r>
        <w:rPr>
          <w:b/>
          <w:bCs/>
        </w:rPr>
        <w:t xml:space="preserve">Источники: </w:t>
      </w:r>
      <w:r>
        <w:t xml:space="preserve">1) https://twitter.com/RealPezduza/status/1565345644725686273</w:t>
      </w:r>
    </w:p>
    <w:p>
      <w:r>
        <w:rPr>
          <w:b/>
          <w:bCs/>
        </w:rPr>
        <w:t xml:space="preserve">Автор: </w:t>
      </w:r>
      <w:r>
        <w:t xml:space="preserve">Артём Рожков</w:t>
      </w:r>
    </w:p>
    <w:p/>
    <w:p>
      <w:pPr>
        <w:pStyle w:val="Heading2"/>
      </w:pPr>
      <w:r>
        <w:t xml:space="preserve">Тур 2</w:t>
      </w:r>
    </w:p>
    <w:p>
      <w:r>
        <w:rPr>
          <w:b/>
          <w:bCs/>
        </w:rPr>
        <w:t xml:space="preserve">Редакторы: </w:t>
      </w:r>
      <w:r>
        <w:t xml:space="preserve">Артём Рожков</w:t>
      </w:r>
    </w:p>
    <w:p/>
    <w:p>
      <w:pPr>
        <w:pStyle w:val="Heading4"/>
      </w:pPr>
      <w:r>
        <w:t xml:space="preserve">Вопрос 13</w:t>
      </w:r>
    </w:p>
    <w:p>
      <w:r>
        <w:t xml:space="preserve">В ресторанах Бургер-Кинг готовят на открытом огне, из-за чего там часто случаются пожары. Любопытно, что фотографии этих пожаров автор вопроса увидел в НЕЙ. Назовите ЕЁ достаточно точно.</w:t>
      </w:r>
    </w:p>
    <w:p>
      <w:r>
        <w:rPr>
          <w:b/>
          <w:bCs/>
        </w:rPr>
        <w:t xml:space="preserve">Ответ: </w:t>
      </w:r>
      <w:r>
        <w:t xml:space="preserve">реклама Бургер-Кинг</w:t>
      </w:r>
    </w:p>
    <w:p>
      <w:r>
        <w:rPr>
          <w:b/>
          <w:bCs/>
        </w:rPr>
        <w:t xml:space="preserve">Комментарий: </w:t>
      </w:r>
      <w:r>
        <w:t xml:space="preserve">обычно компании стараются скрывать подобные происшествия, но в «Бургер-кинг» настолько гордятся тем, что готовят на открытом огне, что в одной рекламной кампании даже использовали фотографии своих горящих ресторанов.</w:t>
      </w:r>
    </w:p>
    <w:p>
      <w:r>
        <w:rPr>
          <w:b/>
          <w:bCs/>
        </w:rPr>
        <w:t xml:space="preserve">Источники: </w:t>
      </w:r>
      <w:r>
        <w:t xml:space="preserve">1) https://medialeaks.ru/0103stost-burger-king-ispolzoval-foto-nastoyashhih-pozharov-v-restoranah-dlya-svoey-reklamyi/</w:t>
      </w:r>
    </w:p>
    <w:p>
      <w:r>
        <w:rPr>
          <w:b/>
          <w:bCs/>
        </w:rPr>
        <w:t xml:space="preserve">Автор: </w:t>
      </w:r>
      <w:r>
        <w:t xml:space="preserve">Артём Рожков</w:t>
      </w:r>
    </w:p>
    <w:p/>
    <w:p>
      <w:pPr>
        <w:pStyle w:val="Heading4"/>
      </w:pPr>
      <w:r>
        <w:t xml:space="preserve">Вопрос 14</w:t>
      </w:r>
    </w:p>
    <w:p>
      <w:r>
        <w:t xml:space="preserve">Раздаточный материал (изображение):</w:t>
      </w:r>
    </w:p>
    <w:p>
      <w:r>
        <w:drawing>
          <wp:inline distT="0" distB="0" distL="0" distR="0">
            <wp:extent cx="5715000"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866900"/>
                    </a:xfrm>
                    <a:prstGeom prst="rect">
                      <a:avLst/>
                    </a:prstGeom>
                  </pic:spPr>
                </pic:pic>
              </a:graphicData>
            </a:graphic>
          </wp:inline>
        </w:drawing>
      </w:r>
    </w:p>
    <w:p>
      <w:r>
        <w:t xml:space="preserve">На Евровидении-2023 группа из Германии выступила с песней «Кровь и Гитлер». Напишите в исходном виде слово, изменённое в предыдущем предложении.</w:t>
      </w:r>
    </w:p>
    <w:p>
      <w:r>
        <w:rPr>
          <w:b/>
          <w:bCs/>
        </w:rPr>
        <w:t xml:space="preserve">Ответ: </w:t>
      </w:r>
      <w:r>
        <w:t xml:space="preserve">глиттер</w:t>
      </w:r>
    </w:p>
    <w:p>
      <w:r>
        <w:rPr>
          <w:b/>
          <w:bCs/>
        </w:rPr>
        <w:t xml:space="preserve">Комментарий: </w:t>
      </w:r>
      <w:r>
        <w:t xml:space="preserve">разумеется, в современной Германии вряд ли будут петь про Гитлера. А вот глиттером, то есть блёстками, музыканты пользуются. К сожалению, очень бодрая рок-песня «Blood and Glitter» [блад энд глиттер] в исполнении группы «Lord of the Lost» [лорд оф зэ лост] заняла в этом году последнее место.</w:t>
      </w:r>
    </w:p>
    <w:p>
      <w:r>
        <w:rPr>
          <w:b/>
          <w:bCs/>
        </w:rPr>
        <w:t xml:space="preserve">Источники: </w:t>
      </w:r>
      <w:r>
        <w:t xml:space="preserve">1) https://www.youtube.com/watch?v=Y12_YMs9kCQ</w:t>
      </w:r>
    </w:p>
    <w:p>
      <w:r>
        <w:rPr>
          <w:b/>
          <w:bCs/>
        </w:rPr>
        <w:t xml:space="preserve">Автор: </w:t>
      </w:r>
      <w:r>
        <w:t xml:space="preserve">Артём Рожков</w:t>
      </w:r>
    </w:p>
    <w:p/>
    <w:p>
      <w:pPr>
        <w:pStyle w:val="Heading4"/>
      </w:pPr>
      <w:r>
        <w:t xml:space="preserve">Вопрос 15</w:t>
      </w:r>
    </w:p>
    <w:p>
      <w:r>
        <w:t xml:space="preserve">Персонаж книги 19 века, желая получить послабление в учёбе, пытался ДЕЛАТЬ ЭТО, но жульничал, за что получил прозвище «Карась». Кто написал произведение, в котором ЭТО ДЕЛАЛА девушка?</w:t>
      </w:r>
    </w:p>
    <w:p>
      <w:r>
        <w:rPr>
          <w:b/>
          <w:bCs/>
        </w:rPr>
        <w:t xml:space="preserve">Ответ: </w:t>
      </w:r>
      <w:r>
        <w:t xml:space="preserve">[Александр] Блок</w:t>
      </w:r>
    </w:p>
    <w:p>
      <w:r>
        <w:rPr>
          <w:b/>
          <w:bCs/>
        </w:rPr>
        <w:t xml:space="preserve">Комментарий: </w:t>
      </w:r>
      <w:r>
        <w:t xml:space="preserve">учащийся из «Очерков бу́рсы» Помяловского записался в хор, но петь не умел, поэтому решил беззвучно открывать рот, надеясь, что этого никто не заметит. Но его быстро разоблачили. Хрестоматийное стихотворение Александра Блока начинается словами «Девушка пела в церковном хоре».</w:t>
      </w:r>
    </w:p>
    <w:p>
      <w:r>
        <w:rPr>
          <w:b/>
          <w:bCs/>
        </w:rPr>
        <w:t xml:space="preserve">Источники: </w:t>
      </w:r>
      <w:r>
        <w:t xml:space="preserve">1) Николай Помяловский, «Очерки бурсы»</w:t>
      </w:r>
    </w:p>
    <w:p>
      <w:r>
        <w:rPr>
          <w:b/>
          <w:bCs/>
        </w:rPr>
        <w:t xml:space="preserve">Автор: </w:t>
      </w:r>
      <w:r>
        <w:t xml:space="preserve">Артём Рожков</w:t>
      </w:r>
    </w:p>
    <w:p/>
    <w:p>
      <w:pPr>
        <w:pStyle w:val="Heading4"/>
      </w:pPr>
      <w:r>
        <w:t xml:space="preserve">Вопрос 16</w:t>
      </w:r>
    </w:p>
    <w:p>
      <w:r>
        <w:t xml:space="preserve">Фидель Кастро обожал мороженное, но из-за эмбарго на Кубе не хватало сырья для его изготовления. Поэтому Кастро распорядился строить ПЕРВЫЕ, которые пришлось оборудовать ВТОРЫМИ. Назовите ПЕРВЫЕ и ВТОРЫЕ словами, которые начинаются одинаково.</w:t>
      </w:r>
    </w:p>
    <w:p>
      <w:r>
        <w:rPr>
          <w:b/>
          <w:bCs/>
        </w:rPr>
        <w:t xml:space="preserve">Ответ: </w:t>
      </w:r>
      <w:r>
        <w:t xml:space="preserve">коровники, кондиционеры</w:t>
      </w:r>
    </w:p>
    <w:p>
      <w:r>
        <w:rPr>
          <w:b/>
          <w:bCs/>
        </w:rPr>
        <w:t xml:space="preserve">Комментарий: </w:t>
      </w:r>
      <w:r>
        <w:t xml:space="preserve">молоко местных коров было недостаточно жирным для производства мороженного, поэтому Кастро завозил животных из Европы. Но на Кубе им было слишком жарко и влажно, поэтому коровники пришлось оснащать кондиционерами и иными удобствами, в результате чего коровы жили лучше, чем средний кубинец. Также у Кастро была любимая корова, которую он старался навещать каждый день и кормил фруктами со своего стола. После смерти ей поставили памятник, а сейчас у неё есть даже именная статья в Википедии.</w:t>
      </w:r>
    </w:p>
    <w:p>
      <w:r>
        <w:rPr>
          <w:b/>
          <w:bCs/>
        </w:rPr>
        <w:t xml:space="preserve">Источники: </w:t>
      </w:r>
      <w:r>
        <w:t xml:space="preserve">1) https://aldianews.com/en/culture/heritage-and-history/beef-love-and-smoothies</w:t>
      </w:r>
    </w:p>
    <w:p>
      <w:r>
        <w:rPr>
          <w:b/>
          <w:bCs/>
        </w:rPr>
        <w:t xml:space="preserve">Автор: </w:t>
      </w:r>
      <w:r>
        <w:t xml:space="preserve">Артём Рожков</w:t>
      </w:r>
    </w:p>
    <w:p/>
    <w:p>
      <w:pPr>
        <w:pStyle w:val="Heading4"/>
      </w:pPr>
      <w:r>
        <w:t xml:space="preserve">Вопрос 17</w:t>
      </w:r>
    </w:p>
    <w:p>
      <w:r>
        <w:t xml:space="preserve">Численность киви в Новой Зеландии сокращается в том числе потому, что хищники могут легко обнаружить и отследить этих птиц. Профессор Джеймс Бриски даже начал разрабатывать ЕГО для киви в своей лаборатории. Назовите ЕГО словом французского происхождения.</w:t>
      </w:r>
    </w:p>
    <w:p>
      <w:r>
        <w:rPr>
          <w:b/>
          <w:bCs/>
        </w:rPr>
        <w:t xml:space="preserve">Ответ: </w:t>
      </w:r>
      <w:r>
        <w:t xml:space="preserve">дезодорант</w:t>
      </w:r>
    </w:p>
    <w:p>
      <w:r>
        <w:rPr>
          <w:b/>
          <w:bCs/>
        </w:rPr>
        <w:t xml:space="preserve">Зачёт: </w:t>
      </w:r>
      <w:r>
        <w:t xml:space="preserve">парфюм</w:t>
      </w:r>
    </w:p>
    <w:p>
      <w:r>
        <w:rPr>
          <w:b/>
          <w:bCs/>
        </w:rPr>
        <w:t xml:space="preserve">Комментарий: </w:t>
      </w:r>
      <w:r>
        <w:t xml:space="preserve">перья киви обладают специфическим грибным запахом, по которому хищники, завезённые в Новую Зеландию, легко их находят. Поэтому профессор Бриски предложил опрыскивать всех птиц дезодорантом и даже получил грант на его разработку, но о результатах пока ничего не известно.</w:t>
      </w:r>
    </w:p>
    <w:p>
      <w:r>
        <w:rPr>
          <w:b/>
          <w:bCs/>
        </w:rPr>
        <w:t xml:space="preserve">Источники: </w:t>
      </w:r>
      <w:r>
        <w:t xml:space="preserve">1) https://blogs.scientificamerican.com/extinction-countdown/does-the-smelly-kiwi-need-deodorant-to-protect-it-from-predators/</w:t>
      </w:r>
    </w:p>
    <w:p>
      <w:r>
        <w:rPr>
          <w:b/>
          <w:bCs/>
        </w:rPr>
        <w:t xml:space="preserve">Автор: </w:t>
      </w:r>
      <w:r>
        <w:t xml:space="preserve">Артём Рожков</w:t>
      </w:r>
    </w:p>
    <w:p/>
    <w:p>
      <w:pPr>
        <w:pStyle w:val="Heading4"/>
      </w:pPr>
      <w:r>
        <w:t xml:space="preserve">Вопрос 18</w:t>
      </w:r>
    </w:p>
    <w:p>
      <w:r>
        <w:t xml:space="preserve">На одной карикатуре самка шимпанзе занимается грумингом, после чего устраивает самцу скандал. Какая фамилия упоминается в подписи к этой карикатуре?</w:t>
      </w:r>
    </w:p>
    <w:p>
      <w:r>
        <w:rPr>
          <w:b/>
          <w:bCs/>
        </w:rPr>
        <w:t xml:space="preserve">Ответ: </w:t>
      </w:r>
      <w:r>
        <w:t xml:space="preserve">Гудолл</w:t>
      </w:r>
    </w:p>
    <w:p>
      <w:r>
        <w:rPr>
          <w:b/>
          <w:bCs/>
        </w:rPr>
        <w:t xml:space="preserve">Зачёт: </w:t>
      </w:r>
      <w:r>
        <w:t xml:space="preserve">в любом узнаваемом написании типа «Гудал» или «Goodall»</w:t>
      </w:r>
    </w:p>
    <w:p>
      <w:r>
        <w:rPr>
          <w:b/>
          <w:bCs/>
        </w:rPr>
        <w:t xml:space="preserve">Незачёт: </w:t>
      </w:r>
      <w:r>
        <w:t xml:space="preserve">Фосси</w:t>
      </w:r>
    </w:p>
    <w:p>
      <w:r>
        <w:rPr>
          <w:b/>
          <w:bCs/>
        </w:rPr>
        <w:t xml:space="preserve">Комментарий: </w:t>
      </w:r>
      <w:r>
        <w:t xml:space="preserve">на карикатуре самка шимпанзе находит в шерсти самца женский волос, после чего говорит: «Так-так, значит, опять шастал на опыты к этой своей Гудолл?!» Джейн Гудолл – известный приматолог, специализирующийся на шимпанзе, – жива и здравствует до сих пор, а вот Дайан Фосси, которая изучала горилл, погибла ещё в 1985 году.</w:t>
      </w:r>
    </w:p>
    <w:p>
      <w:r>
        <w:t xml:space="preserve">Комментарий (изображение):</w:t>
      </w:r>
    </w:p>
    <w:p>
      <w:r>
        <w:drawing>
          <wp:inline distT="0" distB="0" distL="0" distR="0">
            <wp:extent cx="4067175" cy="517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67175" cy="5172075"/>
                    </a:xfrm>
                    <a:prstGeom prst="rect">
                      <a:avLst/>
                    </a:prstGeom>
                  </pic:spPr>
                </pic:pic>
              </a:graphicData>
            </a:graphic>
          </wp:inline>
        </w:drawing>
      </w:r>
    </w:p>
    <w:p>
      <w:r>
        <w:rPr>
          <w:b/>
          <w:bCs/>
        </w:rPr>
        <w:t xml:space="preserve">Источники: </w:t>
      </w:r>
      <w:r>
        <w:t xml:space="preserve">1)  https://ru.wikipedia.org/wiki/Гудолл,_Джейн</w:t>
      </w:r>
    </w:p>
    <w:p>
      <w:r>
        <w:rPr>
          <w:b/>
          <w:bCs/>
        </w:rPr>
        <w:t xml:space="preserve">Автор: </w:t>
      </w:r>
      <w:r>
        <w:t xml:space="preserve">Артём Рожков</w:t>
      </w:r>
    </w:p>
    <w:p/>
    <w:p>
      <w:pPr>
        <w:pStyle w:val="Heading4"/>
      </w:pPr>
      <w:r>
        <w:t xml:space="preserve">Вопрос 19</w:t>
      </w:r>
    </w:p>
    <w:p>
      <w:r>
        <w:t xml:space="preserve">Джейн Гудолл не обиделась, увидев карикатуру, и даже нашла способ помочь шимпанзе с помощью ЭТОГО. Назовите ЭТО сленговым словом английского происхождения.</w:t>
      </w:r>
    </w:p>
    <w:p>
      <w:r>
        <w:rPr>
          <w:b/>
          <w:bCs/>
        </w:rPr>
        <w:t xml:space="preserve">Ответ: </w:t>
      </w:r>
      <w:r>
        <w:t xml:space="preserve">мерч</w:t>
      </w:r>
    </w:p>
    <w:p>
      <w:r>
        <w:rPr>
          <w:b/>
          <w:bCs/>
        </w:rPr>
        <w:t xml:space="preserve">Зачёт: </w:t>
      </w:r>
      <w:r>
        <w:t xml:space="preserve">мерчендайз, принт</w:t>
      </w:r>
    </w:p>
    <w:p>
      <w:r>
        <w:rPr>
          <w:b/>
          <w:bCs/>
        </w:rPr>
        <w:t xml:space="preserve">Комментарий: </w:t>
      </w:r>
      <w:r>
        <w:t xml:space="preserve">у Гудолл превосходное чувство юмора. Карикатура показалась ей смешной, и она даже распорядилась печатать её на футболках, а вырученные деньги отправила в фонд защиты диких шимпанзе.</w:t>
      </w:r>
    </w:p>
    <w:p>
      <w:r>
        <w:rPr>
          <w:b/>
          <w:bCs/>
        </w:rPr>
        <w:t xml:space="preserve">Источники: </w:t>
      </w:r>
      <w:r>
        <w:t xml:space="preserve">1)  https://ru.wikipedia.org/wiki/Гудолл,_Джейн</w:t>
      </w:r>
    </w:p>
    <w:p>
      <w:r>
        <w:rPr>
          <w:b/>
          <w:bCs/>
        </w:rPr>
        <w:t xml:space="preserve">Автор: </w:t>
      </w:r>
      <w:r>
        <w:t xml:space="preserve">Артём Рожков</w:t>
      </w:r>
    </w:p>
    <w:p/>
    <w:p>
      <w:pPr>
        <w:pStyle w:val="Heading4"/>
      </w:pPr>
      <w:r>
        <w:t xml:space="preserve">Вопрос 20</w:t>
      </w:r>
    </w:p>
    <w:p>
      <w:r>
        <w:t xml:space="preserve">Простейшие коммуникативные системы есть и у обезьян, но человеческий язык устроен значительно сложнее, и позволяет, например, строить сложноподчинённые предложения. По словам Ноама Хомского, синтаксис – это способность языка к НЕЙ. ОНА является ответом на этот вопрос. Назовите ЕЁ.</w:t>
      </w:r>
    </w:p>
    <w:p>
      <w:r>
        <w:rPr>
          <w:b/>
          <w:bCs/>
        </w:rPr>
        <w:t xml:space="preserve">Ответ: </w:t>
      </w:r>
      <w:r>
        <w:t xml:space="preserve">рекурсия</w:t>
      </w:r>
    </w:p>
    <w:p>
      <w:r>
        <w:rPr>
          <w:b/>
          <w:bCs/>
        </w:rPr>
        <w:t xml:space="preserve">Комментарий: </w:t>
      </w:r>
      <w:r>
        <w:t xml:space="preserve">в XX веке обезьян стали учить жестовому или пиктографическому языку, на которых те могут формулировать простейшие мысли и даже иногда шутить. Но при этом обезьяны пользуются примитивной грамматикой и не способны освоить синтаксис – в частности, рекурсивно вкладывать одно предложение в другое, как, например, в стихотворении «Дом, который построил Джек».</w:t>
      </w:r>
    </w:p>
    <w:p>
      <w:r>
        <w:rPr>
          <w:b/>
          <w:bCs/>
        </w:rPr>
        <w:t xml:space="preserve">Источники: </w:t>
      </w:r>
      <w:r>
        <w:t xml:space="preserve">1) Светлана Бурлак, «Происхождения языка. Факты, исследования, гипотезы.»</w:t>
      </w:r>
    </w:p>
    <w:p>
      <w:r>
        <w:rPr>
          <w:b/>
          <w:bCs/>
        </w:rPr>
        <w:t xml:space="preserve">Автор: </w:t>
      </w:r>
      <w:r>
        <w:t xml:space="preserve">Артём Рожков</w:t>
      </w:r>
    </w:p>
    <w:p/>
    <w:p>
      <w:pPr>
        <w:pStyle w:val="Heading4"/>
      </w:pPr>
      <w:r>
        <w:t xml:space="preserve">Вопрос 21</w:t>
      </w:r>
    </w:p>
    <w:p>
      <w:r>
        <w:t xml:space="preserve">В искусственных языках близкие по смыслу слова часто звучат похоже – например, названия дней недели могут различаться лишь одной буквой. Но только к середине XX века сложилось понимание, почему естественные языки устроены иначе. Александр Пиперски связывает это с работами известного учёного, который, впрочем, не был лингвистом. Назовите этого учёного.</w:t>
      </w:r>
    </w:p>
    <w:p>
      <w:r>
        <w:rPr>
          <w:b/>
          <w:bCs/>
        </w:rPr>
        <w:t xml:space="preserve">Ответ: </w:t>
      </w:r>
      <w:r>
        <w:t xml:space="preserve">[Клод] Шеннон</w:t>
      </w:r>
    </w:p>
    <w:p>
      <w:r>
        <w:rPr>
          <w:b/>
          <w:bCs/>
        </w:rPr>
        <w:t xml:space="preserve">Зачёт: </w:t>
      </w:r>
      <w:r>
        <w:t xml:space="preserve">[Андрей] Колмогоров, [Ричард] Хэмминг</w:t>
      </w:r>
    </w:p>
    <w:p>
      <w:r>
        <w:rPr>
          <w:b/>
          <w:bCs/>
        </w:rPr>
        <w:t xml:space="preserve">Комментарий: </w:t>
      </w:r>
      <w:r>
        <w:t xml:space="preserve">речь воспринимается на слух, из-за чего похожие слова легко перепутать. Поэтому естественные языки избыточны, чтобы при необходимости смысл можно было восстановить по контексту. Клод Шеннон в информатике занимался вопросами избыточности, в частности, сжатием данных и помехоустойчивым кодированием. В те же годы в той же области работали и Колмогоров, и Хэмминг, поэтому их мы тоже зачтём.</w:t>
      </w:r>
    </w:p>
    <w:p>
      <w:r>
        <w:rPr>
          <w:b/>
          <w:bCs/>
        </w:rPr>
        <w:t xml:space="preserve">Источники: </w:t>
      </w:r>
      <w:r>
        <w:t xml:space="preserve">1) Александр Пиперски, «Конструирование языков: от эсперанто до дотракийского»</w:t>
      </w:r>
    </w:p>
    <w:p>
      <w:r>
        <w:rPr>
          <w:b/>
          <w:bCs/>
        </w:rPr>
        <w:t xml:space="preserve">Автор: </w:t>
      </w:r>
      <w:r>
        <w:t xml:space="preserve">Артём Рожков</w:t>
      </w:r>
    </w:p>
    <w:p/>
    <w:p>
      <w:pPr>
        <w:pStyle w:val="Heading4"/>
      </w:pPr>
      <w:r>
        <w:t xml:space="preserve">Вопрос 22</w:t>
      </w:r>
    </w:p>
    <w:p>
      <w:r>
        <w:t xml:space="preserve">Нейролингвист Терренс Дикон пишет, что язык приспосабливается к человеческому мышлению, передаётся от одного носителя к другому и не может существовать отдельно, а лучше всего его усваивают дети. Согласно теории Дикона, языки – это своеобразные ОНИ. ОНИ – название известного фильма. Напишите это название.</w:t>
      </w:r>
    </w:p>
    <w:p>
      <w:r>
        <w:rPr>
          <w:b/>
          <w:bCs/>
        </w:rPr>
        <w:t xml:space="preserve">Ответ: </w:t>
      </w:r>
      <w:r>
        <w:t xml:space="preserve">Паразиты</w:t>
      </w:r>
    </w:p>
    <w:p>
      <w:r>
        <w:rPr>
          <w:b/>
          <w:bCs/>
        </w:rPr>
        <w:t xml:space="preserve">Комментарий: </w:t>
      </w:r>
      <w:r>
        <w:t xml:space="preserve">в работе о возникновении человеческого языка Дикон выдвинул оригинальную гипотезу о том, что язык – это своеобразный паразит-симбионт, которым люди заражаются в детстве, а потом он немного мутирует вместе с носителем. Этим Дикон, в частности, объясняет, почему языки меняются, и почему их так сложно учить в сознательном возрасте.</w:t>
      </w:r>
    </w:p>
    <w:p>
      <w:r>
        <w:rPr>
          <w:b/>
          <w:bCs/>
        </w:rPr>
        <w:t xml:space="preserve">Источники: </w:t>
      </w:r>
      <w:r>
        <w:t xml:space="preserve">1) Светлана Бурлак, «Происхождения языка. Факты, исследования, гипотезы.»</w:t>
      </w:r>
    </w:p>
    <w:p>
      <w:r>
        <w:rPr>
          <w:b/>
          <w:bCs/>
        </w:rPr>
        <w:t xml:space="preserve">Автор: </w:t>
      </w:r>
      <w:r>
        <w:t xml:space="preserve">Артём Рожков</w:t>
      </w:r>
    </w:p>
    <w:p/>
    <w:p>
      <w:pPr>
        <w:pStyle w:val="Heading4"/>
      </w:pPr>
      <w:r>
        <w:t xml:space="preserve">Вопрос 23</w:t>
      </w:r>
    </w:p>
    <w:p>
      <w:r>
        <w:t xml:space="preserve">В латинском языке словом «finis» [фи́нис] называли нечто конечное, поэтому восходящий к слову «finis» английский глагол буквально означал «установить границы». Любопытно, что русский глагол с тем же значением построен по такой же модели. Напишите любой из этих глаголов.</w:t>
      </w:r>
    </w:p>
    <w:p>
      <w:r>
        <w:rPr>
          <w:b/>
          <w:bCs/>
        </w:rPr>
        <w:t xml:space="preserve">Ответ: </w:t>
      </w:r>
      <w:r>
        <w:t xml:space="preserve">define</w:t>
      </w:r>
    </w:p>
    <w:p>
      <w:r>
        <w:rPr>
          <w:b/>
          <w:bCs/>
        </w:rPr>
        <w:t xml:space="preserve">Зачёт: </w:t>
      </w:r>
      <w:r>
        <w:t xml:space="preserve">определить</w:t>
      </w:r>
    </w:p>
    <w:p>
      <w:r>
        <w:rPr>
          <w:b/>
          <w:bCs/>
        </w:rPr>
        <w:t xml:space="preserve">Комментарий: </w:t>
      </w:r>
      <w:r>
        <w:t xml:space="preserve">английское слово «define» [дефайн] восходит к латинскому глаголу «finire» со значением «установить границы» и приставке «de» со значением «полностью, целиком». Любопытно, что при этом русское слово «определи́ть» (то есть буквально «опреде́лить», т.е. «установить пределы») калькой не является, а прошло такой же путь самостоятельно.</w:t>
      </w:r>
    </w:p>
    <w:p>
      <w:r>
        <w:rPr>
          <w:b/>
          <w:bCs/>
        </w:rPr>
        <w:t xml:space="preserve">Источники: </w:t>
      </w:r>
      <w:r>
        <w:t xml:space="preserve">1) https://en.wiktionary.org/wiki/define
2) https://ru.wiktionary.org/wiki/определить</w:t>
      </w:r>
    </w:p>
    <w:p>
      <w:r>
        <w:rPr>
          <w:b/>
          <w:bCs/>
        </w:rPr>
        <w:t xml:space="preserve">Автор: </w:t>
      </w:r>
      <w:r>
        <w:t xml:space="preserve">Артём Рожков</w:t>
      </w:r>
    </w:p>
    <w:p/>
    <w:p>
      <w:pPr>
        <w:pStyle w:val="Heading4"/>
      </w:pPr>
      <w:r>
        <w:t xml:space="preserve">Вопрос 24</w:t>
      </w:r>
    </w:p>
    <w:p>
      <w:r>
        <w:t xml:space="preserve">Раздаточный материал (изображение):</w:t>
      </w:r>
    </w:p>
    <w:p>
      <w:r>
        <w:drawing>
          <wp:inline distT="0" distB="0" distL="0" distR="0">
            <wp:extent cx="5715000" cy="440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400550"/>
                    </a:xfrm>
                    <a:prstGeom prst="rect">
                      <a:avLst/>
                    </a:prstGeom>
                  </pic:spPr>
                </pic:pic>
              </a:graphicData>
            </a:graphic>
          </wp:inline>
        </w:drawing>
      </w:r>
    </w:p>
    <w:p>
      <w:r>
        <w:t xml:space="preserve">Этот вопрос написан хорошо, и если вы его не возьмёте, значит, вы плохо старались. В подписи к данной карикатуре говорится, что психологи тоже допускают ЕЁ. Назовите ЕЁ тремя словами.</w:t>
      </w:r>
    </w:p>
    <w:p>
      <w:r>
        <w:rPr>
          <w:b/>
          <w:bCs/>
        </w:rPr>
        <w:t xml:space="preserve">Ответ: </w:t>
      </w:r>
      <w:r>
        <w:t xml:space="preserve">фундаментальная ошибка атрибуции</w:t>
      </w:r>
    </w:p>
    <w:p>
      <w:r>
        <w:rPr>
          <w:b/>
          <w:bCs/>
        </w:rPr>
        <w:t xml:space="preserve">Зачёт: </w:t>
      </w:r>
      <w:r>
        <w:t xml:space="preserve">fundamental attribution error</w:t>
      </w:r>
    </w:p>
    <w:p>
      <w:r>
        <w:rPr>
          <w:b/>
          <w:bCs/>
        </w:rPr>
        <w:t xml:space="preserve">Комментарий: </w:t>
      </w:r>
      <w:r>
        <w:t xml:space="preserve">фундаментальной ошибкой атрибуции называют когнитивное искажение, когда собственные неудачи люди склонны объяснять случайностью или внешними факторами, а чужие неудачи – ленью или плохими намерениями. Наоборот, собственные успехи люди объясняют своим талантом и упорством, а чужие успехи – незаслуженным везением.</w:t>
      </w:r>
    </w:p>
    <w:p>
      <w:r>
        <w:rPr>
          <w:b/>
          <w:bCs/>
        </w:rPr>
        <w:t xml:space="preserve">Источники: </w:t>
      </w:r>
      <w:r>
        <w:t xml:space="preserve">1) https://ru.wikipedia.org/wiki/Фундаментальная_ошибка_атрибуции</w:t>
      </w:r>
    </w:p>
    <w:p/>
    <w:p>
      <w:pPr>
        <w:pStyle w:val="Heading2"/>
      </w:pPr>
      <w:r>
        <w:t xml:space="preserve">Тур 3</w:t>
      </w:r>
    </w:p>
    <w:p>
      <w:r>
        <w:rPr>
          <w:b/>
          <w:bCs/>
        </w:rPr>
        <w:t xml:space="preserve">Редакторы: </w:t>
      </w:r>
      <w:r>
        <w:t xml:space="preserve">Артём Рожков</w:t>
      </w:r>
    </w:p>
    <w:p/>
    <w:p>
      <w:pPr>
        <w:pStyle w:val="Heading4"/>
      </w:pPr>
      <w:r>
        <w:t xml:space="preserve">Вопрос 25</w:t>
      </w:r>
    </w:p>
    <w:p>
      <w:r>
        <w:t xml:space="preserve">Дуплет. Два вопроса по тридцать секунд обсуждения на каждый.
1. Герой одного аниме проклят: он исчезнет, если к нему прикоснётся другой человек. Поэтому этого героя в одном из диалогов… Ответьте тремя словами, которые начинаются на одну и ту же букву: что делают?
2. В одном фанфике учителя химии… Ответьте тремя словами, которые начинаются на одну и ту же букву: что делают?</w:t>
      </w:r>
    </w:p>
    <w:p>
      <w:r>
        <w:rPr>
          <w:b/>
          <w:bCs/>
        </w:rPr>
        <w:t xml:space="preserve">Ответ: </w:t>
      </w:r>
      <w:r>
        <w:t xml:space="preserve">1. сравнивают со снегом 2. сравнивают со Снеггом</w:t>
      </w:r>
    </w:p>
    <w:p>
      <w:r>
        <w:rPr>
          <w:b/>
          <w:bCs/>
        </w:rPr>
        <w:t xml:space="preserve">Зачёт: </w:t>
      </w:r>
      <w:r>
        <w:t xml:space="preserve">1. сравнивают со снежинкой 2. сравнивают со Снейпом</w:t>
      </w:r>
    </w:p>
    <w:p>
      <w:r>
        <w:rPr>
          <w:b/>
          <w:bCs/>
        </w:rPr>
        <w:t xml:space="preserve">Комментарий: </w:t>
      </w:r>
      <w:r>
        <w:t xml:space="preserve">похоже</w:t>
      </w:r>
    </w:p>
    <w:p>
      <w:r>
        <w:rPr>
          <w:b/>
          <w:bCs/>
        </w:rPr>
        <w:t xml:space="preserve">Источники: </w:t>
      </w:r>
      <w:r>
        <w:t xml:space="preserve">1) Аниме «Лес, где мерцают светлячки»
2) https://ficbook.net/readfic/11732600</w:t>
      </w:r>
    </w:p>
    <w:p>
      <w:r>
        <w:rPr>
          <w:b/>
          <w:bCs/>
        </w:rPr>
        <w:t xml:space="preserve">Автор: </w:t>
      </w:r>
      <w:r>
        <w:t xml:space="preserve">Артём Рожков</w:t>
      </w:r>
    </w:p>
    <w:p/>
    <w:p>
      <w:pPr>
        <w:pStyle w:val="Heading4"/>
      </w:pPr>
      <w:r>
        <w:t xml:space="preserve">Вопрос 26</w:t>
      </w:r>
    </w:p>
    <w:p>
      <w:r>
        <w:t xml:space="preserve">Автор одного российского ютуб-канала рассказывает, что в нулевые годы многие играли в третий Варкрафт за Ночных эльфов, ведь те, в отличие от других рас, могли добывать древесину бесконечно. Блогер шутит, что в подобном выборе не было смысла, ведь ЭТО обычно заканчивалось раньше, чем древесина на карте. Назовите ЭТО достаточно точно.</w:t>
      </w:r>
    </w:p>
    <w:p>
      <w:r>
        <w:rPr>
          <w:b/>
          <w:bCs/>
        </w:rPr>
        <w:t xml:space="preserve">Ответ: </w:t>
      </w:r>
      <w:r>
        <w:t xml:space="preserve">оплаченное время в компьютерном клубе</w:t>
      </w:r>
    </w:p>
    <w:p>
      <w:r>
        <w:rPr>
          <w:b/>
          <w:bCs/>
        </w:rPr>
        <w:t xml:space="preserve">Зачёт: </w:t>
      </w:r>
      <w:r>
        <w:t xml:space="preserve">по смыслу с обязательным упоминанием слова «время» и клуба (либо интернет-кафе)</w:t>
      </w:r>
    </w:p>
    <w:p>
      <w:r>
        <w:rPr>
          <w:b/>
          <w:bCs/>
        </w:rPr>
        <w:t xml:space="preserve">Комментарий: </w:t>
      </w:r>
      <w:r>
        <w:t xml:space="preserve">в нулевые годы в России далеко не все могли позволить себе компьютер, поэтому в популярные игры тех лет зачастую играли в компьютерных клубах.</w:t>
      </w:r>
    </w:p>
    <w:p>
      <w:r>
        <w:rPr>
          <w:b/>
          <w:bCs/>
        </w:rPr>
        <w:t xml:space="preserve">Источники: </w:t>
      </w:r>
      <w:r>
        <w:t xml:space="preserve">1) https://www.youtube.com/watch?v=Ax7wJten9cY</w:t>
      </w:r>
    </w:p>
    <w:p>
      <w:r>
        <w:rPr>
          <w:b/>
          <w:bCs/>
        </w:rPr>
        <w:t xml:space="preserve">Автор: </w:t>
      </w:r>
      <w:r>
        <w:t xml:space="preserve">Артём Рожков</w:t>
      </w:r>
    </w:p>
    <w:p/>
    <w:p>
      <w:pPr>
        <w:pStyle w:val="Heading4"/>
      </w:pPr>
      <w:r>
        <w:t xml:space="preserve">Вопрос 27</w:t>
      </w:r>
    </w:p>
    <w:p>
      <w:r>
        <w:t xml:space="preserve">Программист Бирн Хобарт пишет, что в игре Factorio [Факто́рио] невозможно сразу построить базу идеально. Поэтому, по мнению Хобарта, было бы символично добавить в название игры ВТОРУЮ. Напишите это изменённое название.</w:t>
      </w:r>
    </w:p>
    <w:p>
      <w:r>
        <w:rPr>
          <w:b/>
          <w:bCs/>
        </w:rPr>
        <w:t xml:space="preserve">Ответ: </w:t>
      </w:r>
      <w:r>
        <w:t xml:space="preserve">refactorio</w:t>
      </w:r>
    </w:p>
    <w:p>
      <w:r>
        <w:rPr>
          <w:b/>
          <w:bCs/>
        </w:rPr>
        <w:t xml:space="preserve">Зачёт: </w:t>
      </w:r>
      <w:r>
        <w:t xml:space="preserve">рефакторио</w:t>
      </w:r>
    </w:p>
    <w:p>
      <w:r>
        <w:rPr>
          <w:b/>
          <w:bCs/>
        </w:rPr>
        <w:t xml:space="preserve">Комментарий: </w:t>
      </w:r>
      <w:r>
        <w:t xml:space="preserve">базу постоянно приходится перестраивать и улучшать, что напомнило программисту рефакторинг кода. «Ре» – вторая нота.</w:t>
      </w:r>
    </w:p>
    <w:p>
      <w:r>
        <w:rPr>
          <w:b/>
          <w:bCs/>
        </w:rPr>
        <w:t xml:space="preserve">Источники: </w:t>
      </w:r>
      <w:r>
        <w:t xml:space="preserve">1) https://habr.com/ru/companies/sportmaster_lab/articles/678038/</w:t>
      </w:r>
    </w:p>
    <w:p>
      <w:r>
        <w:rPr>
          <w:b/>
          <w:bCs/>
        </w:rPr>
        <w:t xml:space="preserve">Автор: </w:t>
      </w:r>
      <w:r>
        <w:t xml:space="preserve">Артём Рожков</w:t>
      </w:r>
    </w:p>
    <w:p/>
    <w:p>
      <w:pPr>
        <w:pStyle w:val="Heading4"/>
      </w:pPr>
      <w:r>
        <w:t xml:space="preserve">Вопрос 28</w:t>
      </w:r>
    </w:p>
    <w:p>
      <w:r>
        <w:t xml:space="preserve">В статье «Тяжёлая судьба русской гречихи» Вильям Похлёбкин писал, что эту культуру очень не любят халтурщики и бюрократы, ведь зёрна сами расскажут, если в процессе их выращивания что-то пошло не так. С каким устройством Похлёбкин сравнивает гречку?</w:t>
      </w:r>
    </w:p>
    <w:p>
      <w:r>
        <w:rPr>
          <w:b/>
          <w:bCs/>
        </w:rPr>
        <w:t xml:space="preserve">Ответ: </w:t>
      </w:r>
      <w:r>
        <w:t xml:space="preserve">бортовой самописец</w:t>
      </w:r>
    </w:p>
    <w:p>
      <w:r>
        <w:rPr>
          <w:b/>
          <w:bCs/>
        </w:rPr>
        <w:t xml:space="preserve">Зачёт: </w:t>
      </w:r>
      <w:r>
        <w:t xml:space="preserve">чёрный ящик</w:t>
      </w:r>
    </w:p>
    <w:p>
      <w:r>
        <w:rPr>
          <w:b/>
          <w:bCs/>
        </w:rPr>
        <w:t xml:space="preserve">Комментарий: </w:t>
      </w:r>
      <w:r>
        <w:t xml:space="preserve">Похлёбкин писал, что зёрна хорошо выращенной гречки весят строго определённое количество грамм, поэтому качество можно легко проконтролировать без специальных приборов – гречка буквально сама говорит о том, что с ней происходило, подобно чёрным ящикам в авиации. Поэтому, по словам Похлёбкина, нечистые на руку агрономы и невзлюбили эту культуру, ведь она не позволяет заниматься приписками и требует добросовестной работы.</w:t>
      </w:r>
    </w:p>
    <w:p>
      <w:r>
        <w:rPr>
          <w:b/>
          <w:bCs/>
        </w:rPr>
        <w:t xml:space="preserve">Источники: </w:t>
      </w:r>
      <w:r>
        <w:t xml:space="preserve">1) Вильям Похлёбкин, статья «Тяжёлая судьба русской гречихи»</w:t>
      </w:r>
    </w:p>
    <w:p>
      <w:r>
        <w:rPr>
          <w:b/>
          <w:bCs/>
        </w:rPr>
        <w:t xml:space="preserve">Автор: </w:t>
      </w:r>
      <w:r>
        <w:t xml:space="preserve">Артём Рожков</w:t>
      </w:r>
    </w:p>
    <w:p/>
    <w:p>
      <w:pPr>
        <w:pStyle w:val="Heading4"/>
      </w:pPr>
      <w:r>
        <w:t xml:space="preserve">Вопрос 29</w:t>
      </w:r>
    </w:p>
    <w:p>
      <w:r>
        <w:t xml:space="preserve">Инструмент для растяжки колец за внешнее сходство ювелиры называют в честь персонажа детской литературы. Назовите этого персонажа.</w:t>
      </w:r>
    </w:p>
    <w:p>
      <w:r>
        <w:rPr>
          <w:b/>
          <w:bCs/>
        </w:rPr>
        <w:t xml:space="preserve">Ответ: </w:t>
      </w:r>
      <w:r>
        <w:t xml:space="preserve">Буратино</w:t>
      </w:r>
    </w:p>
    <w:p>
      <w:r>
        <w:rPr>
          <w:b/>
          <w:bCs/>
        </w:rPr>
        <w:t xml:space="preserve">Зачёт: </w:t>
      </w:r>
      <w:r>
        <w:t xml:space="preserve">Пиноккио</w:t>
      </w:r>
    </w:p>
    <w:p>
      <w:r>
        <w:rPr>
          <w:b/>
          <w:bCs/>
        </w:rPr>
        <w:t xml:space="preserve">Комментарий: </w:t>
      </w:r>
      <w:r>
        <w:t xml:space="preserve">главной деталью такого инструмента является длинный конус, расширяющийся книзу, на который и надевается кольцо. Этот конус напоминает ювелирам нос Буратино.</w:t>
      </w:r>
    </w:p>
    <w:p>
      <w:r>
        <w:t xml:space="preserve">Комментарий (изображение):</w:t>
      </w:r>
    </w:p>
    <w:p>
      <w:r>
        <w:drawing>
          <wp:inline distT="0" distB="0" distL="0" distR="0">
            <wp:extent cx="238125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381250" cy="2381250"/>
                    </a:xfrm>
                    <a:prstGeom prst="rect">
                      <a:avLst/>
                    </a:prstGeom>
                  </pic:spPr>
                </pic:pic>
              </a:graphicData>
            </a:graphic>
          </wp:inline>
        </w:drawing>
      </w:r>
    </w:p>
    <w:p>
      <w:r>
        <w:rPr>
          <w:b/>
          <w:bCs/>
        </w:rPr>
        <w:t xml:space="preserve">Источники: </w:t>
      </w:r>
      <w:r>
        <w:t xml:space="preserve">1) https://sjt-k.ru/product/rastyazhka-dlya-kolec-buratino/</w:t>
      </w:r>
    </w:p>
    <w:p>
      <w:r>
        <w:rPr>
          <w:b/>
          <w:bCs/>
        </w:rPr>
        <w:t xml:space="preserve">Автор: </w:t>
      </w:r>
      <w:r>
        <w:t xml:space="preserve">Артём Рожков</w:t>
      </w:r>
    </w:p>
    <w:p/>
    <w:p>
      <w:pPr>
        <w:pStyle w:val="Heading4"/>
      </w:pPr>
      <w:r>
        <w:t xml:space="preserve">Вопрос 30</w:t>
      </w:r>
    </w:p>
    <w:p>
      <w:r>
        <w:t xml:space="preserve">Врач скорой помощи вспоминает случай из своей практики, когда бомж упал в яму, а полицейский, пытавшийся вытащить его за руку, потерпел неудачу. Впоследствии выяснилось, что у бомжа была запущенная ОНА. Назовите ЕЁ словом греческого происхождения.</w:t>
      </w:r>
    </w:p>
    <w:p>
      <w:r>
        <w:rPr>
          <w:b/>
          <w:bCs/>
        </w:rPr>
        <w:t xml:space="preserve">Ответ: </w:t>
      </w:r>
      <w:r>
        <w:t xml:space="preserve">гангрена</w:t>
      </w:r>
    </w:p>
    <w:p>
      <w:r>
        <w:rPr>
          <w:b/>
          <w:bCs/>
        </w:rPr>
        <w:t xml:space="preserve">Комментарий: </w:t>
      </w:r>
      <w:r>
        <w:t xml:space="preserve">была зима. Полицейский вытягивал бомжа за руку, но тот выскользнул. Поначалу сержанту показалось, что в его руке осталась перчатка, но потом выяснилось, что это была рука. Дело в том, что у бомжа была сухая гангрена, дошедшая до кисти. В итоге помощь пришлось оказывать не бомжу, который боли не чувствовал, будучи под градусом – лишь матерился громче обычного – а полицейскому, который, будучи ещё совсем юным, потерял сознание от впечатлений.</w:t>
      </w:r>
    </w:p>
    <w:p>
      <w:r>
        <w:rPr>
          <w:b/>
          <w:bCs/>
        </w:rPr>
        <w:t xml:space="preserve">Источники: </w:t>
      </w:r>
      <w:r>
        <w:t xml:space="preserve">1) https://vt.tiktok.com/ZSLT3uRVa/</w:t>
      </w:r>
    </w:p>
    <w:p>
      <w:r>
        <w:rPr>
          <w:b/>
          <w:bCs/>
        </w:rPr>
        <w:t xml:space="preserve">Автор: </w:t>
      </w:r>
      <w:r>
        <w:t xml:space="preserve">Артём Рожков</w:t>
      </w:r>
    </w:p>
    <w:p/>
    <w:p>
      <w:pPr>
        <w:pStyle w:val="Heading4"/>
      </w:pPr>
      <w:r>
        <w:t xml:space="preserve">Вопрос 31</w:t>
      </w:r>
    </w:p>
    <w:p>
      <w:r>
        <w:t xml:space="preserve">Несколько веков назад в Англии могли нанять мальчика, задачей которого было в определённый момент прыгнуть на НЕГО, чтобы уменьшить страдания. В известной пословице упомянуты ЕГО дом и запрет… На что?</w:t>
      </w:r>
    </w:p>
    <w:p>
      <w:r>
        <w:rPr>
          <w:b/>
          <w:bCs/>
        </w:rPr>
        <w:t xml:space="preserve">Ответ: </w:t>
      </w:r>
      <w:r>
        <w:t xml:space="preserve">разговоры о верёвке</w:t>
      </w:r>
    </w:p>
    <w:p>
      <w:r>
        <w:rPr>
          <w:b/>
          <w:bCs/>
        </w:rPr>
        <w:t xml:space="preserve">Зачёт: </w:t>
      </w:r>
      <w:r>
        <w:t xml:space="preserve">по наличию в ответе слова «верёвка»</w:t>
      </w:r>
    </w:p>
    <w:p>
      <w:r>
        <w:rPr>
          <w:b/>
          <w:bCs/>
        </w:rPr>
        <w:t xml:space="preserve">Комментарий: </w:t>
      </w:r>
      <w:r>
        <w:t xml:space="preserve">если приговорённому к смерти через повешенье везло, то он умирал мгновенно от перелома позвонков. Однако иногда его могла ждать долгая мучительная смерть от удушения. Поэтому близкие нанимали мальчиков, которые во время казни прыгали и цеплялись за висельника, благодаря чему тот умирал быстро. Известная пословица «В доме повешенного о верёвке не говорят» происходит, по-видимому, из книги «Дон Кихот».</w:t>
      </w:r>
    </w:p>
    <w:p>
      <w:r>
        <w:rPr>
          <w:b/>
          <w:bCs/>
        </w:rPr>
        <w:t xml:space="preserve">Источники: </w:t>
      </w:r>
      <w:r>
        <w:t xml:space="preserve">1) https://t.me/greenhedgehog_d/473</w:t>
      </w:r>
    </w:p>
    <w:p>
      <w:r>
        <w:rPr>
          <w:b/>
          <w:bCs/>
        </w:rPr>
        <w:t xml:space="preserve">Автор: </w:t>
      </w:r>
      <w:r>
        <w:t xml:space="preserve">Артём Рожков</w:t>
      </w:r>
    </w:p>
    <w:p/>
    <w:p>
      <w:pPr>
        <w:pStyle w:val="Heading4"/>
      </w:pPr>
      <w:r>
        <w:t xml:space="preserve">Вопрос 32</w:t>
      </w:r>
    </w:p>
    <w:p>
      <w:r>
        <w:t xml:space="preserve">[Ведущему: чётко разборчиво прочитать название перформанса и слово «Навильо», чтобы было понятно, что там первая «а», а не «о»]
Модельер Кэрол Кристиан Поэль очень экстравагантен. Однажды он устроил перформанс «Mainstream-Downstream» [мэйнстри́м-даунстри́м], в котором в роли подиума выступил миланский Нави́льо Гра́нде. Фотографии с модного показа напоминают картину 1852 года. Назовите автора этой картины.</w:t>
      </w:r>
    </w:p>
    <w:p>
      <w:r>
        <w:rPr>
          <w:b/>
          <w:bCs/>
        </w:rPr>
        <w:t xml:space="preserve">Ответ: </w:t>
      </w:r>
      <w:r>
        <w:t xml:space="preserve">[Джон Эверетт] Милле</w:t>
      </w:r>
    </w:p>
    <w:p>
      <w:r>
        <w:rPr>
          <w:b/>
          <w:bCs/>
        </w:rPr>
        <w:t xml:space="preserve">Комментарий: </w:t>
      </w:r>
      <w:r>
        <w:t xml:space="preserve">Навильо Гранде – крупный миланский канал. Кэролл Кристиан Поэль, издеваясь над современной модой, побросал моделей в воду, а те медленно плыли на спине по течению, чем и объясняется название перформанса. Ярко одетые девушки в воде напомнили автору вопроса «Офелию» Милле, однако более остроумные интернет-комментаторы писали лишь то, что Кэрол Кристиан не только Поэль, но ещё и Попиль.</w:t>
      </w:r>
    </w:p>
    <w:p>
      <w:r>
        <w:t xml:space="preserve">Комментарий (изображение):</w:t>
      </w:r>
    </w:p>
    <w:p>
      <w:r>
        <w:drawing>
          <wp:inline distT="0" distB="0" distL="0" distR="0">
            <wp:extent cx="571500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847975"/>
                    </a:xfrm>
                    <a:prstGeom prst="rect">
                      <a:avLst/>
                    </a:prstGeom>
                  </pic:spPr>
                </pic:pic>
              </a:graphicData>
            </a:graphic>
          </wp:inline>
        </w:drawing>
      </w:r>
    </w:p>
    <w:p>
      <w:r>
        <w:rPr>
          <w:b/>
          <w:bCs/>
        </w:rPr>
        <w:t xml:space="preserve">Источники: </w:t>
      </w:r>
      <w:r>
        <w:t xml:space="preserve">1) https://www.calameo.com/books/006369810a9de053bdccb
2) https://ru.wikipedia.org/wiki/Офелия_(картина_Милле)</w:t>
      </w:r>
    </w:p>
    <w:p>
      <w:r>
        <w:rPr>
          <w:b/>
          <w:bCs/>
        </w:rPr>
        <w:t xml:space="preserve">Автор: </w:t>
      </w:r>
      <w:r>
        <w:t xml:space="preserve">Артём Рожков</w:t>
      </w:r>
    </w:p>
    <w:p/>
    <w:p>
      <w:pPr>
        <w:pStyle w:val="Heading4"/>
      </w:pPr>
      <w:r>
        <w:t xml:space="preserve">Вопрос 33</w:t>
      </w:r>
    </w:p>
    <w:p>
      <w:r>
        <w:t xml:space="preserve">Раздаточный материал (изображение):</w:t>
      </w:r>
    </w:p>
    <w:p>
      <w:r>
        <w:drawing>
          <wp:inline distT="0" distB="0" distL="0" distR="0">
            <wp:extent cx="4105275"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105275" cy="3419475"/>
                    </a:xfrm>
                    <a:prstGeom prst="rect">
                      <a:avLst/>
                    </a:prstGeom>
                  </pic:spPr>
                </pic:pic>
              </a:graphicData>
            </a:graphic>
          </wp:inline>
        </w:drawing>
      </w:r>
    </w:p>
    <w:p>
      <w:r>
        <w:t xml:space="preserve">Жизнь Дягилевой продлилась недолго. Эту фотографию автор вопроса использует в качестве мнемоники, чтобы запомнить фамилию другой женщины. Назовите эту женщину.</w:t>
      </w:r>
    </w:p>
    <w:p>
      <w:r>
        <w:rPr>
          <w:b/>
          <w:bCs/>
        </w:rPr>
        <w:t xml:space="preserve">Ответ: </w:t>
      </w:r>
      <w:r>
        <w:t xml:space="preserve">[Ханья] Янагихара</w:t>
      </w:r>
    </w:p>
    <w:p>
      <w:r>
        <w:rPr>
          <w:b/>
          <w:bCs/>
        </w:rPr>
        <w:t xml:space="preserve">Комментарий: </w:t>
      </w:r>
      <w:r>
        <w:t xml:space="preserve">на фото изображена Яна, у которой в руках гитара, что напоминает фамилию «Янагихара», которую последнее время любят спрашивать в современном ЧГК. Автор вопроса долго пытался запомнить эту фамилию, и однажды даже случайно назвал писательницу «Аокигахарой», а потом выяснилось, что это японский лес самоубийц. Ханья Янагихара известна книгой «Маленькая жизнь». Сама Дягилева тоже жила недолго, умерев в 24.</w:t>
      </w:r>
    </w:p>
    <w:p>
      <w:r>
        <w:rPr>
          <w:b/>
          <w:bCs/>
        </w:rPr>
        <w:t xml:space="preserve">Источники: </w:t>
      </w:r>
      <w:r>
        <w:t xml:space="preserve">1) https://ru.wikipedia.org/wiki/Янагихара,_Ханья
2) мнемоника автора вопроса</w:t>
      </w:r>
    </w:p>
    <w:p>
      <w:r>
        <w:rPr>
          <w:b/>
          <w:bCs/>
        </w:rPr>
        <w:t xml:space="preserve">Автор: </w:t>
      </w:r>
      <w:r>
        <w:t xml:space="preserve">Артём Рожков</w:t>
      </w:r>
    </w:p>
    <w:p/>
    <w:p>
      <w:pPr>
        <w:pStyle w:val="Heading4"/>
      </w:pPr>
      <w:r>
        <w:t xml:space="preserve">Вопрос 34</w:t>
      </w:r>
    </w:p>
    <w:p>
      <w:r>
        <w:t xml:space="preserve">Лирический герой песни Михаила Елизарова с трудом узнал лицо возлюбленной, случайно увидев его в интернете. Какое слово в его песне рифмуется со словами «в счастливом браке»?</w:t>
      </w:r>
    </w:p>
    <w:p>
      <w:r>
        <w:rPr>
          <w:b/>
          <w:bCs/>
        </w:rPr>
        <w:t xml:space="preserve">Ответ: </w:t>
      </w:r>
      <w:r>
        <w:t xml:space="preserve">буккаке</w:t>
      </w:r>
    </w:p>
    <w:p>
      <w:r>
        <w:rPr>
          <w:b/>
          <w:bCs/>
        </w:rPr>
        <w:t xml:space="preserve">Комментарий: </w:t>
      </w:r>
      <w:r>
        <w:t xml:space="preserve">лицо возлюбленной было несколько, так скажем, заляпано, поэтому узнать её в таком виде было непросто.</w:t>
      </w:r>
    </w:p>
    <w:p>
      <w:r>
        <w:rPr>
          <w:b/>
          <w:bCs/>
        </w:rPr>
        <w:t xml:space="preserve">Источники: </w:t>
      </w:r>
      <w:r>
        <w:t xml:space="preserve">1) М. Елизаров, «Буккакэ»:
Думал, ты давно в счастливом браке
И прожил как сыч холостяком
Ты нашлась по ссылке на "буккаке"
Сайта www.bullporno.com
Я твоё лицо узнал в скриншоте
Хоть оно залито густо было
Вероятно, нужно по работе
Чтоб, как говорится, хуй на рыло</w:t>
      </w:r>
    </w:p>
    <w:p>
      <w:r>
        <w:rPr>
          <w:b/>
          <w:bCs/>
        </w:rPr>
        <w:t xml:space="preserve">Автор: </w:t>
      </w:r>
      <w:r>
        <w:t xml:space="preserve">Артём Рожков</w:t>
      </w:r>
    </w:p>
    <w:p/>
    <w:p>
      <w:pPr>
        <w:pStyle w:val="Heading4"/>
      </w:pPr>
      <w:r>
        <w:t xml:space="preserve">Вопрос 35</w:t>
      </w:r>
    </w:p>
    <w:p>
      <w:r>
        <w:t xml:space="preserve">ЕЁ можно увидеть на иллюстрации в самом начале сказки «Кот в сапогах». Рядом с другой НЕЙ заканчивается «Исход». Назовите ЕЁ двумя словами, которые начинаются на одну и ту же букву.</w:t>
      </w:r>
    </w:p>
    <w:p>
      <w:r>
        <w:rPr>
          <w:b/>
          <w:bCs/>
        </w:rPr>
        <w:t xml:space="preserve">Ответ: </w:t>
      </w:r>
      <w:r>
        <w:t xml:space="preserve">могила мельника</w:t>
      </w:r>
    </w:p>
    <w:p>
      <w:r>
        <w:rPr>
          <w:b/>
          <w:bCs/>
        </w:rPr>
        <w:t xml:space="preserve">Зачёт: </w:t>
      </w:r>
      <w:r>
        <w:t xml:space="preserve">могила Мельника</w:t>
      </w:r>
    </w:p>
    <w:p>
      <w:r>
        <w:rPr>
          <w:b/>
          <w:bCs/>
        </w:rPr>
        <w:t xml:space="preserve">Комментарий: </w:t>
      </w:r>
      <w:r>
        <w:t xml:space="preserve">сказка «Кот в сапогах» начинается со смерти мельника, который завещал своё имущество сыновьям. Во втором случае речь идёт о сталкере по прозвищу Мельник, одном из главных героев трилогии Дмитрия Глуховского. В игре Metro Exodus [метро экзодус] персонажи едут из Москвы на восток. В конце игры Мельник умирает от лучевой болезни, и его хоронят где-то на берегах Байкала. Игра завершается сценой прощания с ним. Эта сцена – одна из самых драматичных и запоминающихся сцен в видеоиграх.</w:t>
      </w:r>
    </w:p>
    <w:p>
      <w:r>
        <w:rPr>
          <w:b/>
          <w:bCs/>
        </w:rPr>
        <w:t xml:space="preserve">Источники: </w:t>
      </w:r>
      <w:r>
        <w:t xml:space="preserve">1) сказка «Кот в сапогах»
2) https://ru.wikipedia.org/wiki/Metro_Exodus</w:t>
      </w:r>
    </w:p>
    <w:p/>
    <w:p>
      <w:pPr>
        <w:pStyle w:val="Heading4"/>
      </w:pPr>
      <w:r>
        <w:t xml:space="preserve">Вопрос 36</w:t>
      </w:r>
    </w:p>
    <w:p>
      <w:r>
        <w:t xml:space="preserve">Раздаточный материал (изображение):</w:t>
      </w:r>
    </w:p>
    <w:p>
      <w:r>
        <w:drawing>
          <wp:inline distT="0" distB="0" distL="0" distR="0">
            <wp:extent cx="476250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762500" cy="2419350"/>
                    </a:xfrm>
                    <a:prstGeom prst="rect">
                      <a:avLst/>
                    </a:prstGeom>
                  </pic:spPr>
                </pic:pic>
              </a:graphicData>
            </a:graphic>
          </wp:inline>
        </w:drawing>
      </w:r>
    </w:p>
    <w:p>
      <w:r>
        <w:t xml:space="preserve">[Ведущему: дать командам секунд 10 на ознакомление с текстом раздатки]
Ответ на этот вопрос нужно сдать на одном из экземпляров раздаточного материала, подписав номер или название команды. Перед вами – отрывок из эссе Сьюзен Зонтаг, в котором мы кое-что изменили. Исправьте это и сдайте то, что получилось.</w:t>
      </w:r>
    </w:p>
    <w:p>
      <w:r>
        <w:rPr>
          <w:b/>
          <w:bCs/>
        </w:rPr>
        <w:t xml:space="preserve">Ответ: </w:t>
      </w:r>
      <w:r>
        <w:t xml:space="preserve">слова «Заметки о Кэмпе» сверху вычеркнуты и записаны снизу, после слов «Комптон-Бернет»</w:t>
      </w:r>
    </w:p>
    <w:p>
      <w:r>
        <w:rPr>
          <w:b/>
          <w:bCs/>
        </w:rPr>
        <w:t xml:space="preserve">Зачёт: </w:t>
      </w:r>
      <w:r>
        <w:t xml:space="preserve">сверху можно не вычёркивать, достаточно написать «Заметки о кэмпе» снизу либо иным образом показать это перемещение (например, нарисовав стрелочку)</w:t>
      </w:r>
    </w:p>
    <w:p>
      <w:r>
        <w:rPr>
          <w:b/>
          <w:bCs/>
        </w:rPr>
        <w:t xml:space="preserve">Комментарий: </w:t>
      </w:r>
      <w:r>
        <w:t xml:space="preserve">название синхрона в верхней части раздатки может показаться избыточным – так и есть. Сьюзен Зонтаг посчитала свои заметки хорошим примером Кэмпа и включила их в список. В отличие от первого вопроса, в данном случае «Заметки о кэмпе» – это не синхрон, а название эссе.</w:t>
      </w:r>
    </w:p>
    <w:p>
      <w:r>
        <w:rPr>
          <w:b/>
          <w:bCs/>
        </w:rPr>
        <w:t xml:space="preserve">Источники: </w:t>
      </w:r>
      <w:r>
        <w:t xml:space="preserve">1) С. Зонтаг, «Заметки о Кэмпе»</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7c86773abd5a486e479d1d3a36ce847263fb8e1.jpg"/><Relationship Id="rId8" Type="http://schemas.openxmlformats.org/officeDocument/2006/relationships/image" Target="media/02fc32514cda182dd8f8c4beb5c71f0fccec6e59.jpg"/><Relationship Id="rId9" Type="http://schemas.openxmlformats.org/officeDocument/2006/relationships/image" Target="media/409ec905e7d87f13a70f2b5091d13dc1ac605285.png"/><Relationship Id="rId10" Type="http://schemas.openxmlformats.org/officeDocument/2006/relationships/image" Target="media/29d35437b26a2294c75ece2e8ccaa37cea3fa933.png"/><Relationship Id="rId11" Type="http://schemas.openxmlformats.org/officeDocument/2006/relationships/image" Target="media/b2dd1ce4b792412212c2caa077cd27b7b6573e13.jpg"/><Relationship Id="rId12" Type="http://schemas.openxmlformats.org/officeDocument/2006/relationships/image" Target="media/d911ff45ed95cec1ff3370776f09dc6d697f357e.jpg"/><Relationship Id="rId13" Type="http://schemas.openxmlformats.org/officeDocument/2006/relationships/image" Target="media/d6e1f7c4fbe9d0461de4469659ca533877534eb6.jpg"/><Relationship Id="rId14" Type="http://schemas.openxmlformats.org/officeDocument/2006/relationships/image" Target="media/41182aaf721cd0761e2f2e0f62c02e4adf8163ab.jpg"/><Relationship Id="rId15" Type="http://schemas.openxmlformats.org/officeDocument/2006/relationships/image" Target="media/f73c05ceb6d3a31f5ff991a8b0da94fafff06849.jpg"/><Relationship Id="rId16" Type="http://schemas.openxmlformats.org/officeDocument/2006/relationships/image" Target="media/6dc52c553f0335ea21ecbcc625faa5bc3c90c9f0.png"/><Relationship Id="rId17" Type="http://schemas.openxmlformats.org/officeDocument/2006/relationships/image" Target="media/f4923531e0ebc5c120da7c7302f35f95c8d8cb67.jpg"/><Relationship Id="rId18" Type="http://schemas.openxmlformats.org/officeDocument/2006/relationships/image" Target="media/b3f7f97394e709b4ae1942a647ffca15bf8d3868.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2026-11-04T03:28:18.698Z</dcterms:created>
  <dcterms:modified xsi:type="dcterms:W3CDTF">2026-11-04T03:28:18.698Z</dcterms:modified>
</cp:coreProperties>
</file>

<file path=docProps/custom.xml><?xml version="1.0" encoding="utf-8"?>
<Properties xmlns="http://schemas.openxmlformats.org/officeDocument/2006/custom-properties" xmlns:vt="http://schemas.openxmlformats.org/officeDocument/2006/docPropsVTypes"/>
</file>