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Балтийский бриз: Борей</w:t>
      </w:r>
    </w:p>
    <w:p>
      <w:r>
        <w:rPr>
          <w:b/>
          <w:bCs/>
        </w:rPr>
        <w:t xml:space="preserve">Редакторы: </w:t>
      </w:r>
      <w:r>
        <w:t xml:space="preserve">Сергей Терентьев, Алексей Бороненко, Владимир Островский</w:t>
      </w:r>
    </w:p>
    <w:p/>
    <w:p>
      <w:pPr>
        <w:pStyle w:val="Heading2"/>
      </w:pPr>
      <w:r>
        <w:t xml:space="preserve">Тур 1</w:t>
      </w:r>
    </w:p>
    <w:p>
      <w:r>
        <w:rPr>
          <w:b/>
          <w:bCs/>
        </w:rPr>
        <w:t xml:space="preserve">Редакторы: </w:t>
      </w:r>
      <w:r>
        <w:t xml:space="preserve">Владимир Островский</w:t>
      </w:r>
    </w:p>
    <w:p>
      <w:r>
        <w:t xml:space="preserve">Редактор благодарит за тестирование вопросов Алексея Бороненко, Антона Саксонова, команду «Минус один», Сергея Терентьева и Елену Мачевскую.</w:t>
      </w:r>
    </w:p>
    <w:p/>
    <w:p>
      <w:pPr>
        <w:pStyle w:val="Heading4"/>
      </w:pPr>
      <w:r>
        <w:t xml:space="preserve">Вопрос 1</w:t>
      </w:r>
    </w:p>
    <w:p>
      <w:r>
        <w:t xml:space="preserve">Раздаточный материал (изображение):</w:t>
      </w:r>
    </w:p>
    <w:p>
      <w:r>
        <w:drawing>
          <wp:inline distT="0" distB="0" distL="0" distR="0">
            <wp:extent cx="447675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76750" cy="2724150"/>
                    </a:xfrm>
                    <a:prstGeom prst="rect">
                      <a:avLst/>
                    </a:prstGeom>
                  </pic:spPr>
                </pic:pic>
              </a:graphicData>
            </a:graphic>
          </wp:inline>
        </w:drawing>
      </w:r>
    </w:p>
    <w:p>
      <w:r>
        <w:t xml:space="preserve">Перед вами буклет компании, которая одной из первых стала производить подобные средства, но не у всех вызывала доверие. Что мы скрыли в названии компании?</w:t>
      </w:r>
    </w:p>
    <w:p>
      <w:r>
        <w:rPr>
          <w:b/>
          <w:bCs/>
        </w:rPr>
        <w:t xml:space="preserve">Ответ: </w:t>
      </w:r>
      <w:r>
        <w:t xml:space="preserve">&amp; SON`s</w:t>
      </w:r>
    </w:p>
    <w:p>
      <w:r>
        <w:rPr>
          <w:b/>
          <w:bCs/>
        </w:rPr>
        <w:t xml:space="preserve">Зачёт: </w:t>
      </w:r>
      <w:r>
        <w:t xml:space="preserve">по упоминанию слов «son», «сын» или «сыновья».</w:t>
      </w:r>
    </w:p>
    <w:p>
      <w:r>
        <w:rPr>
          <w:b/>
          <w:bCs/>
        </w:rPr>
        <w:t xml:space="preserve">Комментарий: </w:t>
      </w:r>
      <w:r>
        <w:t xml:space="preserve">перед вами ранняя реклама презервативов. К сожалению, крупная медицинская компания «Ламберт и сыновья», производившая многочисленные средства контрацепции, пострадала из-за собственного названия.</w:t>
      </w:r>
    </w:p>
    <w:p>
      <w:r>
        <w:t xml:space="preserve">Комментарий (изображение):</w:t>
      </w:r>
    </w:p>
    <w:p>
      <w:r>
        <w:drawing>
          <wp:inline distT="0" distB="0" distL="0" distR="0">
            <wp:extent cx="4114800"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2552700"/>
                    </a:xfrm>
                    <a:prstGeom prst="rect">
                      <a:avLst/>
                    </a:prstGeom>
                  </pic:spPr>
                </pic:pic>
              </a:graphicData>
            </a:graphic>
          </wp:inline>
        </w:drawing>
      </w:r>
    </w:p>
    <w:p>
      <w:r>
        <w:rPr>
          <w:b/>
          <w:bCs/>
        </w:rPr>
        <w:t xml:space="preserve">Источники: </w:t>
      </w:r>
      <w:r>
        <w:t xml:space="preserve">https://archive.org/details/b30480498/page/24/mode/2up 
https://en.wikipedia.org/wiki/Condom 
https://en.wikipedia.org/wiki/History_of_condoms</w:t>
      </w:r>
    </w:p>
    <w:p>
      <w:r>
        <w:rPr>
          <w:b/>
          <w:bCs/>
        </w:rPr>
        <w:t xml:space="preserve">Автор: </w:t>
      </w:r>
      <w:r>
        <w:t xml:space="preserve">Владимир Островский</w:t>
      </w:r>
    </w:p>
    <w:p/>
    <w:p>
      <w:pPr>
        <w:pStyle w:val="Heading4"/>
      </w:pPr>
      <w:r>
        <w:t xml:space="preserve">Вопрос 2</w:t>
      </w:r>
    </w:p>
    <w:p>
      <w:r>
        <w:t xml:space="preserve">Во время казни в газовой камере голову приговоренного прикрывали капюшоном. В США, в случае резонансных преступлений, на капюшоне можно было увидеть ЕЁ. Назовите ЕЁ словом, пришедшим из французского языка.</w:t>
      </w:r>
    </w:p>
    <w:p>
      <w:r>
        <w:rPr>
          <w:b/>
          <w:bCs/>
        </w:rPr>
        <w:t xml:space="preserve">Ответ: </w:t>
      </w:r>
      <w:r>
        <w:t xml:space="preserve">реклама.</w:t>
      </w:r>
    </w:p>
    <w:p>
      <w:r>
        <w:rPr>
          <w:b/>
          <w:bCs/>
        </w:rPr>
        <w:t xml:space="preserve">Комментарий: </w:t>
      </w:r>
      <w:r>
        <w:t xml:space="preserve">если преступление было громким, то казнь привлекала к себе внимание, и рекламодатели могли выкупить место на балахоне смертника. Вспоминайте об этом каждый раз, когда кто-то скажет, что у "Балтийского бриза" слишком навязчивая реклама.</w:t>
      </w:r>
    </w:p>
    <w:p>
      <w:r>
        <w:rPr>
          <w:b/>
          <w:bCs/>
        </w:rPr>
        <w:t xml:space="preserve">Источники: </w:t>
      </w:r>
      <w:r>
        <w:t xml:space="preserve">https://auberdauber26.wixsite.com/the-death-penalty1/about2-c1pu6 
https://www.gettyimages.com/detail/news-photo/an-american-prisoner-sentenced-to-death-is-strapped-into-a-news-photo/3436847 
https://www.timetoast.com/timelines/capital-punishment-death-penalty</w:t>
      </w:r>
    </w:p>
    <w:p>
      <w:r>
        <w:rPr>
          <w:b/>
          <w:bCs/>
        </w:rPr>
        <w:t xml:space="preserve">Автор: </w:t>
      </w:r>
      <w:r>
        <w:t xml:space="preserve">Владимир Островский</w:t>
      </w:r>
    </w:p>
    <w:p/>
    <w:p>
      <w:pPr>
        <w:pStyle w:val="Heading4"/>
      </w:pPr>
      <w:r>
        <w:t xml:space="preserve">Вопрос 3</w:t>
      </w:r>
    </w:p>
    <w:p>
      <w:r>
        <w:t xml:space="preserve">Судья Дэвид Саутер — известный интеллектуал. В преклонном возрасте Саутер был вынужден купить себе новый дом, так как боялся, что второй этаж его старого дома обрушится... Из-за чего?</w:t>
      </w:r>
    </w:p>
    <w:p>
      <w:r>
        <w:rPr>
          <w:b/>
          <w:bCs/>
        </w:rPr>
        <w:t xml:space="preserve">Ответ: </w:t>
      </w:r>
      <w:r>
        <w:t xml:space="preserve">из-за веса книг.</w:t>
      </w:r>
    </w:p>
    <w:p>
      <w:r>
        <w:rPr>
          <w:b/>
          <w:bCs/>
        </w:rPr>
        <w:t xml:space="preserve">Зачёт: </w:t>
      </w:r>
      <w:r>
        <w:t xml:space="preserve">по смыслу (например, с упоминанием библиотеки или книг).</w:t>
      </w:r>
    </w:p>
    <w:p>
      <w:r>
        <w:rPr>
          <w:b/>
          <w:bCs/>
        </w:rPr>
        <w:t xml:space="preserve">Комментарий: </w:t>
      </w:r>
      <w:r>
        <w:t xml:space="preserve">сейчас Дэвиду 84 года, и всё это время он пополняет свою домашнюю библиотеку, содержащую уже около 10 000 изданий. В 2009 году судья был вынужден переехать из своего двухэтажного фермерского дома в более крепкий одноэтажный дом, так как боялся, что под весом его библиотеки старый дом обрушится.</w:t>
      </w:r>
    </w:p>
    <w:p>
      <w:r>
        <w:rPr>
          <w:b/>
          <w:bCs/>
        </w:rPr>
        <w:t xml:space="preserve">Источники: </w:t>
      </w:r>
      <w:r>
        <w:t xml:space="preserve">https://en.wikipedia.org/wiki/David_Souter#Personal_life</w:t>
      </w:r>
    </w:p>
    <w:p>
      <w:r>
        <w:rPr>
          <w:b/>
          <w:bCs/>
        </w:rPr>
        <w:t xml:space="preserve">Автор: </w:t>
      </w:r>
      <w:r>
        <w:t xml:space="preserve">Владимир Островский</w:t>
      </w:r>
    </w:p>
    <w:p/>
    <w:p>
      <w:pPr>
        <w:pStyle w:val="Heading4"/>
      </w:pPr>
      <w:r>
        <w:t xml:space="preserve">Вопрос 4</w:t>
      </w:r>
    </w:p>
    <w:p>
      <w:r>
        <w:t xml:space="preserve">Семья СириОли называет своих близнецов “старшая младшая сестра” и “младший старший брат”.
Дело в том, что между появлением на свет детей произошел ОН. Назовите ЕГО.</w:t>
      </w:r>
    </w:p>
    <w:p>
      <w:r>
        <w:rPr>
          <w:b/>
          <w:bCs/>
        </w:rPr>
        <w:t xml:space="preserve">Ответ: </w:t>
      </w:r>
      <w:r>
        <w:t xml:space="preserve">переход на зимнее время.</w:t>
      </w:r>
    </w:p>
    <w:p>
      <w:r>
        <w:rPr>
          <w:b/>
          <w:bCs/>
        </w:rPr>
        <w:t xml:space="preserve">Зачёт: </w:t>
      </w:r>
      <w:r>
        <w:t xml:space="preserve">перевод часов на час назад; синонимичные ответы.</w:t>
      </w:r>
    </w:p>
    <w:p>
      <w:r>
        <w:rPr>
          <w:b/>
          <w:bCs/>
        </w:rPr>
        <w:t xml:space="preserve">Комментарий: </w:t>
      </w:r>
      <w:r>
        <w:t xml:space="preserve">брат родился в 1:32 ночи, а сестра родилась через 34 минуты. Так как в два часа ночи
переводили часы на час назад, в её свидетельстве о рождении записали 1:06, сделав младшую сестру
официально старшей.</w:t>
      </w:r>
    </w:p>
    <w:p>
      <w:r>
        <w:rPr>
          <w:b/>
          <w:bCs/>
        </w:rPr>
        <w:t xml:space="preserve">Источники: </w:t>
      </w:r>
      <w:r>
        <w:t xml:space="preserve">https://www.wral.com/news/local/video/2011064/</w:t>
      </w:r>
    </w:p>
    <w:p>
      <w:r>
        <w:rPr>
          <w:b/>
          <w:bCs/>
        </w:rPr>
        <w:t xml:space="preserve">Автор: </w:t>
      </w:r>
      <w:r>
        <w:t xml:space="preserve">Владимир Островский</w:t>
      </w:r>
    </w:p>
    <w:p/>
    <w:p>
      <w:pPr>
        <w:pStyle w:val="Heading4"/>
      </w:pPr>
      <w:r>
        <w:t xml:space="preserve">Вопрос 5</w:t>
      </w:r>
    </w:p>
    <w:p>
      <w:r>
        <w:t xml:space="preserve">«Вы уже поели?» — это традиционное китайское приветствие. Некоторых людей смущает, что известный американец выбрал и данную фразу. Назовите этого американца.</w:t>
      </w:r>
    </w:p>
    <w:p>
      <w:r>
        <w:rPr>
          <w:b/>
          <w:bCs/>
        </w:rPr>
        <w:t xml:space="preserve">Ответ: </w:t>
      </w:r>
      <w:r>
        <w:t xml:space="preserve">[Карл] Саган.</w:t>
      </w:r>
    </w:p>
    <w:p>
      <w:r>
        <w:rPr>
          <w:b/>
          <w:bCs/>
        </w:rPr>
        <w:t xml:space="preserve">Комментарий: </w:t>
      </w:r>
      <w:r>
        <w:t xml:space="preserve">астрофизик Карл Саган занимался составлением послания внеземным цивилизациям, которые были записаны на Золотые пласти́нки космических зондов «Во́яджера». В том числе там были и приветствия на разных языках. Но приветствие «Друзья космоса, вы уже поели? Приходите к нам, если у вас есть время», сопровождаемое точными координатами Земли, может быть не так истолковано плотоядными инопланетянами.</w:t>
      </w:r>
    </w:p>
    <w:p>
      <w:r>
        <w:rPr>
          <w:b/>
          <w:bCs/>
        </w:rPr>
        <w:t xml:space="preserve">Источники: </w:t>
      </w:r>
      <w:r>
        <w:t xml:space="preserve">https://voyager.jpl.nasa.gov/golden-record/whats-on-the-record/greetings/ 
https://en.wikipedia.org/wiki/Voyager_Golden_Record</w:t>
      </w:r>
    </w:p>
    <w:p>
      <w:r>
        <w:rPr>
          <w:b/>
          <w:bCs/>
        </w:rPr>
        <w:t xml:space="preserve">Автор: </w:t>
      </w:r>
      <w:r>
        <w:t xml:space="preserve">Владимир Островский</w:t>
      </w:r>
    </w:p>
    <w:p/>
    <w:p>
      <w:pPr>
        <w:pStyle w:val="Heading4"/>
      </w:pPr>
      <w:r>
        <w:t xml:space="preserve">Вопрос 6</w:t>
      </w:r>
    </w:p>
    <w:p>
      <w:r>
        <w:t xml:space="preserve">Этрусские жрецы делали предсказания, глядя на молнии. Считается, что эта практика стала популярной благодаря этрусскому ИКСу, ведь часто жрецам даже не приходилось ничего додумывать. Назовите ИКС одним словом.</w:t>
      </w:r>
    </w:p>
    <w:p>
      <w:r>
        <w:rPr>
          <w:b/>
          <w:bCs/>
        </w:rPr>
        <w:t xml:space="preserve">Ответ: </w:t>
      </w:r>
      <w:r>
        <w:t xml:space="preserve">алфавит.</w:t>
      </w:r>
    </w:p>
    <w:p>
      <w:r>
        <w:rPr>
          <w:b/>
          <w:bCs/>
        </w:rPr>
        <w:t xml:space="preserve">Комментарий: </w:t>
      </w:r>
      <w:r>
        <w:t xml:space="preserve">многие буквы в этрусском алфавите состояли из таких линий, которые часто можно было увидеть и в молнии, так что авгуры просто считывали из линий молнии нужные буквы, и записывали предсказание.</w:t>
      </w:r>
    </w:p>
    <w:p>
      <w:r>
        <w:t xml:space="preserve">Комментарий (изображение):</w:t>
      </w:r>
    </w:p>
    <w:p>
      <w:r>
        <w:drawing>
          <wp:inline distT="0" distB="0" distL="0" distR="0">
            <wp:extent cx="375285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52850" cy="1390650"/>
                    </a:xfrm>
                    <a:prstGeom prst="rect">
                      <a:avLst/>
                    </a:prstGeom>
                  </pic:spPr>
                </pic:pic>
              </a:graphicData>
            </a:graphic>
          </wp:inline>
        </w:drawing>
      </w:r>
    </w:p>
    <w:p>
      <w:r>
        <w:rPr>
          <w:b/>
          <w:bCs/>
        </w:rPr>
        <w:t xml:space="preserve">Источники: </w:t>
      </w:r>
      <w:r>
        <w:t xml:space="preserve">https://www.youtube.com/watch?v=Zo5mTJb2ZHc</w:t>
      </w:r>
    </w:p>
    <w:p>
      <w:r>
        <w:rPr>
          <w:b/>
          <w:bCs/>
        </w:rPr>
        <w:t xml:space="preserve">Автор: </w:t>
      </w:r>
      <w:r>
        <w:t xml:space="preserve">Владимир Островский</w:t>
      </w:r>
    </w:p>
    <w:p/>
    <w:p>
      <w:pPr>
        <w:pStyle w:val="Heading4"/>
      </w:pPr>
      <w:r>
        <w:t xml:space="preserve">Вопрос 7</w:t>
      </w:r>
    </w:p>
    <w:p>
      <w:r>
        <w:t xml:space="preserve">После сделанного в XVII [семнадцатом] веке открытия в качестве НЕЁ предлагали использовать даже смешанное с опиумом вино, чтобы не уходить далеко от оригинала и облегчить жизнь нуждающихся. Назовите ЕЁ.</w:t>
      </w:r>
    </w:p>
    <w:p>
      <w:r>
        <w:rPr>
          <w:b/>
          <w:bCs/>
        </w:rPr>
        <w:t xml:space="preserve">Ответ: </w:t>
      </w:r>
      <w:r>
        <w:t xml:space="preserve">искусственная кровь.</w:t>
      </w:r>
    </w:p>
    <w:p>
      <w:r>
        <w:rPr>
          <w:b/>
          <w:bCs/>
        </w:rPr>
        <w:t xml:space="preserve">Зачёт: </w:t>
      </w:r>
      <w:r>
        <w:t xml:space="preserve">по упоминанию крови.</w:t>
      </w:r>
    </w:p>
    <w:p>
      <w:r>
        <w:rPr>
          <w:b/>
          <w:bCs/>
        </w:rPr>
        <w:t xml:space="preserve">Комментарий: </w:t>
      </w:r>
      <w:r>
        <w:t xml:space="preserve">после того, как Уи́льям Га́рвей открыл систему кровообращения, начались эксперименты с тем, что же можно вливать в вены вместо крови. Например, в качестве заменителя крови пытались вливать пиво и молоко. Выдающийся архитектор и учёный сэр Кри́стофер Рен был гуманистом, так что предложил вливать в вены вино, смешанное с опиумом - вино очень похоже на кровь, а вместе с опиумом облегчит страдания больных, нуждющихся в переливании. Очень просим вас не повторять подобные эксперименты дома, эта схема не работает.</w:t>
      </w:r>
    </w:p>
    <w:p>
      <w:r>
        <w:rPr>
          <w:b/>
          <w:bCs/>
        </w:rPr>
        <w:t xml:space="preserve">Источники: </w:t>
      </w:r>
      <w:r>
        <w:t xml:space="preserve">https://en.wikipedia.org/wiki/Blood_substitute 
https://en.wikipedia.org/wiki/Christopher_Wren 
https://www.ncbi.nlm.nih.gov/pmc/articles/PMC2738310/</w:t>
      </w:r>
    </w:p>
    <w:p>
      <w:r>
        <w:rPr>
          <w:b/>
          <w:bCs/>
        </w:rPr>
        <w:t xml:space="preserve">Автор: </w:t>
      </w:r>
      <w:r>
        <w:t xml:space="preserve">Владимир Островский</w:t>
      </w:r>
    </w:p>
    <w:p/>
    <w:p>
      <w:pPr>
        <w:pStyle w:val="Heading4"/>
      </w:pPr>
      <w:r>
        <w:t xml:space="preserve">Вопрос 8</w:t>
      </w:r>
    </w:p>
    <w:p>
      <w:r>
        <w:t xml:space="preserve">Один анонимный сервис помогает недовольным браком японкам выплеснуть злость. Сервис был настолько популярен, что на его основе издали настоящую книгу, известную как «ПРОПУСК мужа». Заполните ПРОПУСК двумя словами.</w:t>
      </w:r>
    </w:p>
    <w:p>
      <w:r>
        <w:rPr>
          <w:b/>
          <w:bCs/>
        </w:rPr>
        <w:t xml:space="preserve">Ответ: </w:t>
      </w:r>
      <w:r>
        <w:t xml:space="preserve">тетрадь смерти.</w:t>
      </w:r>
    </w:p>
    <w:p>
      <w:r>
        <w:rPr>
          <w:b/>
          <w:bCs/>
        </w:rPr>
        <w:t xml:space="preserve">Зачёт: </w:t>
      </w:r>
      <w:r>
        <w:t xml:space="preserve">death note.</w:t>
      </w:r>
    </w:p>
    <w:p>
      <w:r>
        <w:rPr>
          <w:b/>
          <w:bCs/>
        </w:rPr>
        <w:t xml:space="preserve">Комментарий: </w:t>
      </w:r>
      <w:r>
        <w:t xml:space="preserve">японки могли анонимно писать о том, какой именно смерти и почему они хотят своим мужьям. Сообщений было так много, что их собрали в настоящую бумажную  «Тетрадь смерти мужа», как в культовой японской манге.</w:t>
      </w:r>
    </w:p>
    <w:p>
      <w:r>
        <w:rPr>
          <w:b/>
          <w:bCs/>
        </w:rPr>
        <w:t xml:space="preserve">Источники: </w:t>
      </w:r>
      <w:r>
        <w:t xml:space="preserve">https://otakuusamagazine.com/japanese-women-wish-their-spouses-dead-with-husband-deathnote/ 
https://www.amazon.co.jp/だんなデス・ノート-夫の「死」を願う妻たちの叫び-死神/dp/480027768X</w:t>
      </w:r>
    </w:p>
    <w:p>
      <w:r>
        <w:rPr>
          <w:b/>
          <w:bCs/>
        </w:rPr>
        <w:t xml:space="preserve">Автор: </w:t>
      </w:r>
      <w:r>
        <w:t xml:space="preserve">Владимир Островский</w:t>
      </w:r>
    </w:p>
    <w:p/>
    <w:p>
      <w:pPr>
        <w:pStyle w:val="Heading4"/>
      </w:pPr>
      <w:r>
        <w:t xml:space="preserve">Вопрос 9</w:t>
      </w:r>
    </w:p>
    <w:p>
      <w:r>
        <w:t xml:space="preserve">Аборигены островов Торресова пролива использовали ещё и оба соскА, запястья, локти, плечи и грудную клетку, превосходя таким образом нас почти в два раза. Использовали для чего?</w:t>
      </w:r>
    </w:p>
    <w:p>
      <w:r>
        <w:rPr>
          <w:b/>
          <w:bCs/>
        </w:rPr>
        <w:t xml:space="preserve">Ответ: </w:t>
      </w:r>
      <w:r>
        <w:t xml:space="preserve">для счёта.</w:t>
      </w:r>
    </w:p>
    <w:p>
      <w:r>
        <w:rPr>
          <w:b/>
          <w:bCs/>
        </w:rPr>
        <w:t xml:space="preserve">Зачёт: </w:t>
      </w:r>
      <w:r>
        <w:t xml:space="preserve">синонимичные ответы.</w:t>
      </w:r>
    </w:p>
    <w:p>
      <w:r>
        <w:rPr>
          <w:b/>
          <w:bCs/>
        </w:rPr>
        <w:t xml:space="preserve">Комментарий: </w:t>
      </w:r>
      <w:r>
        <w:t xml:space="preserve">такая сосково-пальцевая  девятнадцатиричная система счета начиналась с мизинца левой руки, и, проходя по запястью, локтю, плечу, соскам и грудной клетке заканчивалась пальцами правой руки.</w:t>
      </w:r>
    </w:p>
    <w:p>
      <w:r>
        <w:rPr>
          <w:b/>
          <w:bCs/>
        </w:rPr>
        <w:t xml:space="preserve">Источники: </w:t>
      </w:r>
      <w:r>
        <w:t xml:space="preserve">https://www.jstor.org/stable/2842024</w:t>
      </w:r>
    </w:p>
    <w:p>
      <w:r>
        <w:rPr>
          <w:b/>
          <w:bCs/>
        </w:rPr>
        <w:t xml:space="preserve">Автор: </w:t>
      </w:r>
      <w:r>
        <w:t xml:space="preserve">Владимир Островский</w:t>
      </w:r>
    </w:p>
    <w:p/>
    <w:p>
      <w:pPr>
        <w:pStyle w:val="Heading4"/>
      </w:pPr>
      <w:r>
        <w:t xml:space="preserve">Вопрос 10</w:t>
      </w:r>
    </w:p>
    <w:p>
      <w:r>
        <w:t xml:space="preserve">Уксус снимает последствия отравления, восстанавливая работу дыхательных путей и слизистой оболочки. В связи с этим происходившие в 2013 году в Бразилии события получили название «Уксусная
ОНА». Назовите ЕЁ словом латинского происхождения.</w:t>
      </w:r>
    </w:p>
    <w:p>
      <w:r>
        <w:rPr>
          <w:b/>
          <w:bCs/>
        </w:rPr>
        <w:t xml:space="preserve">Ответ: </w:t>
      </w:r>
      <w:r>
        <w:t xml:space="preserve">революция.</w:t>
      </w:r>
    </w:p>
    <w:p>
      <w:r>
        <w:rPr>
          <w:b/>
          <w:bCs/>
        </w:rPr>
        <w:t xml:space="preserve">Комментарий: </w:t>
      </w:r>
      <w:r>
        <w:t xml:space="preserve">уксусной революцией назвали массовые уличные протесты, приведшие к роспуску
правительства и импичменту президента. Участники протестов приходили с уксусом, который снимал
действие слезоточивого газа.</w:t>
      </w:r>
    </w:p>
    <w:p>
      <w:r>
        <w:rPr>
          <w:b/>
          <w:bCs/>
        </w:rPr>
        <w:t xml:space="preserve">Источники: </w:t>
      </w:r>
      <w:r>
        <w:t xml:space="preserve">https://ru.wikipedia.org/wiki/Протесты_в_Бразилии_(2013_год)
https://lady.tsn.ua/news/zdorovje/pravila-pervoy-medicinskoy-pomoschi-pri-otravlenii-slezotochivym-gazom-
344567.html</w:t>
      </w:r>
    </w:p>
    <w:p>
      <w:r>
        <w:rPr>
          <w:b/>
          <w:bCs/>
        </w:rPr>
        <w:t xml:space="preserve">Автор: </w:t>
      </w:r>
      <w:r>
        <w:t xml:space="preserve">Владимир Островский</w:t>
      </w:r>
    </w:p>
    <w:p/>
    <w:p>
      <w:pPr>
        <w:pStyle w:val="Heading4"/>
      </w:pPr>
      <w:r>
        <w:t xml:space="preserve">Вопрос 11</w:t>
      </w:r>
    </w:p>
    <w:p>
      <w:r>
        <w:t xml:space="preserve">Участники игры хяку-моногатари рассказывают страшные истории, при этом с каждой историей страх всё больше нагнетается. Особенность действий игроков роднит эту игру с известным произведением… Какого автора?</w:t>
      </w:r>
    </w:p>
    <w:p>
      <w:r>
        <w:rPr>
          <w:b/>
          <w:bCs/>
        </w:rPr>
        <w:t xml:space="preserve">Ответ: </w:t>
      </w:r>
      <w:r>
        <w:t xml:space="preserve">[Франца Йозефа] Гайдна</w:t>
      </w:r>
    </w:p>
    <w:p>
      <w:r>
        <w:rPr>
          <w:b/>
          <w:bCs/>
        </w:rPr>
        <w:t xml:space="preserve">Комментарий: </w:t>
      </w:r>
      <w:r>
        <w:t xml:space="preserve">в игру играют ночью, и после каждой рассказанной истории рассказчик гасит свою свечу.
При этом следующая история должна быть еще страшнее, пока все участники не погрузятся во тьму и не дойдут до апогея ужаса. “Прощальная симфония” Гайдна исполняется при свечах, закрепленных на нотных пультах музыкантов, и в определенный момент музыканты начинают по очереди гасить свои свечи и уходить.</w:t>
      </w:r>
    </w:p>
    <w:p>
      <w:r>
        <w:rPr>
          <w:b/>
          <w:bCs/>
        </w:rPr>
        <w:t xml:space="preserve">Источники: </w:t>
      </w:r>
      <w:r>
        <w:t xml:space="preserve">https://ru.wikipedia.org/wiki/Хяку-моногатари 
https://ru.wikipedia.org/wiki/Гайдн,_Йозеф</w:t>
      </w:r>
    </w:p>
    <w:p>
      <w:r>
        <w:rPr>
          <w:b/>
          <w:bCs/>
        </w:rPr>
        <w:t xml:space="preserve">Автор: </w:t>
      </w:r>
      <w:r>
        <w:t xml:space="preserve">Владимир Островский</w:t>
      </w:r>
    </w:p>
    <w:p/>
    <w:p>
      <w:pPr>
        <w:pStyle w:val="Heading4"/>
      </w:pPr>
      <w:r>
        <w:t xml:space="preserve">Вопрос 12</w:t>
      </w:r>
    </w:p>
    <w:p>
      <w:r>
        <w:t xml:space="preserve">Том Мерфи создал программу искусственного интеллекта для прохождения различных игр. Когда от программы потребовалось сыграть в Тетрис, та в случайном порядке уложила блоки, после чего СДЕЛАЛА ЭТО. Сделала что?</w:t>
      </w:r>
    </w:p>
    <w:p>
      <w:r>
        <w:rPr>
          <w:b/>
          <w:bCs/>
        </w:rPr>
        <w:t xml:space="preserve">Ответ: </w:t>
      </w:r>
      <w:r>
        <w:t xml:space="preserve">нажала на паузу.</w:t>
      </w:r>
    </w:p>
    <w:p>
      <w:r>
        <w:rPr>
          <w:b/>
          <w:bCs/>
        </w:rPr>
        <w:t xml:space="preserve">Зачёт: </w:t>
      </w:r>
      <w:r>
        <w:t xml:space="preserve">поставила игру на паузу; выключила игру; синонимичные ответы.</w:t>
      </w:r>
    </w:p>
    <w:p>
      <w:r>
        <w:rPr>
          <w:b/>
          <w:bCs/>
        </w:rPr>
        <w:t xml:space="preserve">Комментарий: </w:t>
      </w:r>
      <w:r>
        <w:t xml:space="preserve">так как в Тетрисе ты всё равно рано или поздно проиграешь, искусственный интеллект решил, что лучшей тактикой не проиграть игру будет просто не играть в неё, и за мгновение до поражения поставил игру на паузу.</w:t>
      </w:r>
    </w:p>
    <w:p>
      <w:r>
        <w:rPr>
          <w:b/>
          <w:bCs/>
        </w:rPr>
        <w:t xml:space="preserve">Источники: </w:t>
      </w:r>
      <w:r>
        <w:t xml:space="preserve">https://www.wired.co.uk/article/super-mario-solved</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и ценные замечания Иде́лию Айзяту́лову, Георгия Арабу́ли, Анастасию Бело́ву, Никиту Воробьёва, Сергея Даровски́х, Наталью Ко́мар, Клима Комисса́рова, Александра Матю́хина, Максима Мерзляко́ва, Марину Лагу́тину, Владимира Остро́вского, Александра Печёного, Александра Рожде́ствина, Елену Рожде́ствину, Анастасию Руба́шкину, Андрея Солда́това, Тимура Сызды́кова, Сергея Тере́нтьева, Наи́ля Фару́кшина и команду «Минус один».</w:t>
      </w:r>
    </w:p>
    <w:p/>
    <w:p>
      <w:pPr>
        <w:pStyle w:val="Heading4"/>
      </w:pPr>
      <w:r>
        <w:t xml:space="preserve">Вопрос 13</w:t>
      </w:r>
    </w:p>
    <w:p>
      <w:r>
        <w:t xml:space="preserve">По легенде, фра́йбургскому строителю не заплатили за работу, поэтому одна из НИХ развёрнута задом в сторону местной ратуши. Назовите ИХ словом французского происхождения.</w:t>
      </w:r>
    </w:p>
    <w:p>
      <w:r>
        <w:rPr>
          <w:b/>
          <w:bCs/>
        </w:rPr>
        <w:t xml:space="preserve">Ответ: </w:t>
      </w:r>
      <w:r>
        <w:t xml:space="preserve">гаргу́льи.</w:t>
      </w:r>
    </w:p>
    <w:p>
      <w:r>
        <w:rPr>
          <w:b/>
          <w:bCs/>
        </w:rPr>
        <w:t xml:space="preserve">Зачёт: </w:t>
      </w:r>
      <w:r>
        <w:t xml:space="preserve">горгульи.</w:t>
      </w:r>
    </w:p>
    <w:p>
      <w:r>
        <w:rPr>
          <w:b/>
          <w:bCs/>
        </w:rPr>
        <w:t xml:space="preserve">Комментарий: </w:t>
      </w:r>
      <w:r>
        <w:t xml:space="preserve">речь о готическом Фра́йбургском соборе. Гаргу́льи — это не просто статуи, а дождевые стоки, то есть в них есть отверстие, через которое льётся вода.</w:t>
      </w:r>
    </w:p>
    <w:p>
      <w:r>
        <w:t xml:space="preserve">Комментарий (изображение):</w:t>
      </w:r>
    </w:p>
    <w:p>
      <w:r>
        <w:drawing>
          <wp:inline distT="0" distB="0" distL="0" distR="0">
            <wp:extent cx="2552700"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552700" cy="3343275"/>
                    </a:xfrm>
                    <a:prstGeom prst="rect">
                      <a:avLst/>
                    </a:prstGeom>
                  </pic:spPr>
                </pic:pic>
              </a:graphicData>
            </a:graphic>
          </wp:inline>
        </w:drawing>
      </w:r>
    </w:p>
    <w:p>
      <w:r>
        <w:rPr>
          <w:b/>
          <w:bCs/>
        </w:rPr>
        <w:t xml:space="preserve">Источники: </w:t>
      </w:r>
      <w:r>
        <w:t xml:space="preserve">1. Mooning Gargoyle of Freiburg Minster // Atlas Obscura (https://archive.ph/hzUSA).
2. Gargoyle // Etymonline (https://archive.ph/KrxqE).</w:t>
      </w:r>
    </w:p>
    <w:p>
      <w:r>
        <w:rPr>
          <w:b/>
          <w:bCs/>
        </w:rPr>
        <w:t xml:space="preserve">Автор: </w:t>
      </w:r>
      <w:r>
        <w:t xml:space="preserve">Алексей Бороненко</w:t>
      </w:r>
    </w:p>
    <w:p/>
    <w:p>
      <w:pPr>
        <w:pStyle w:val="Heading4"/>
      </w:pPr>
      <w:r>
        <w:t xml:space="preserve">Вопрос 14</w:t>
      </w:r>
    </w:p>
    <w:p>
      <w:r>
        <w:t xml:space="preserve">Пакет с кокаином, реалистичная имитация собачьих какашек, экземпляр «Майн кампф» с автографом Ги́тлера. В пародийной рекламе всё это используется в качестве ИХ упаковки, поэтому героини спокойно делятся ИМИ в общественных местах. Назовите ИХ.</w:t>
      </w:r>
    </w:p>
    <w:p>
      <w:r>
        <w:rPr>
          <w:b/>
          <w:bCs/>
        </w:rPr>
        <w:t xml:space="preserve">Ответ: </w:t>
      </w:r>
      <w:r>
        <w:t xml:space="preserve">тампоны.</w:t>
      </w:r>
    </w:p>
    <w:p>
      <w:r>
        <w:rPr>
          <w:b/>
          <w:bCs/>
        </w:rPr>
        <w:t xml:space="preserve">Зачёт: </w:t>
      </w:r>
      <w:r>
        <w:t xml:space="preserve">прокладки.</w:t>
      </w:r>
    </w:p>
    <w:p>
      <w:r>
        <w:rPr>
          <w:b/>
          <w:bCs/>
        </w:rPr>
        <w:t xml:space="preserve">Комментарий: </w:t>
      </w:r>
      <w:r>
        <w:t xml:space="preserve">по сюжету скетча компания Tampax [та́мпакс] начинает маскировать тампоны под предметы, которые женщина может достать из сумки с гораздо меньшим риском нарваться на осуждение окружающих.</w:t>
      </w:r>
    </w:p>
    <w:p>
      <w:r>
        <w:rPr>
          <w:b/>
          <w:bCs/>
        </w:rPr>
        <w:t xml:space="preserve">Источники: </w:t>
      </w:r>
      <w:r>
        <w:t xml:space="preserve">Tampax Secrets // SNL (https://www.youtube.com/watch?v=sgQQMOcyfBs).</w:t>
      </w:r>
    </w:p>
    <w:p>
      <w:r>
        <w:rPr>
          <w:b/>
          <w:bCs/>
        </w:rPr>
        <w:t xml:space="preserve">Автор: </w:t>
      </w:r>
      <w:r>
        <w:t xml:space="preserve">Алексей Бороненко</w:t>
      </w:r>
    </w:p>
    <w:p/>
    <w:p>
      <w:pPr>
        <w:pStyle w:val="Heading4"/>
      </w:pPr>
      <w:r>
        <w:t xml:space="preserve">Вопрос 15</w:t>
      </w:r>
    </w:p>
    <w:p>
      <w:r>
        <w:t xml:space="preserve">Фра́нко Море́тти отмечает, что в британских романах середины 19-го века женщины всё чаще ведут не только частную, но и общественную жизнь. Поэтому названия подобных романов того времени содержат не только ПЕРВОЕ, но и ВТОРУЮ. Назовите ПЕРВОЕ и ВТОРУЮ.</w:t>
      </w:r>
    </w:p>
    <w:p>
      <w:r>
        <w:rPr>
          <w:b/>
          <w:bCs/>
        </w:rPr>
        <w:t xml:space="preserve">Ответ: </w:t>
      </w:r>
      <w:r>
        <w:t xml:space="preserve">имя, фамилия.</w:t>
      </w:r>
    </w:p>
    <w:p>
      <w:r>
        <w:rPr>
          <w:b/>
          <w:bCs/>
        </w:rPr>
        <w:t xml:space="preserve">Зачёт: </w:t>
      </w:r>
      <w:r>
        <w:t xml:space="preserve">фамилия, имя.</w:t>
      </w:r>
    </w:p>
    <w:p>
      <w:r>
        <w:rPr>
          <w:b/>
          <w:bCs/>
        </w:rPr>
        <w:t xml:space="preserve">Комментарий: </w:t>
      </w:r>
      <w:r>
        <w:t xml:space="preserve">в конце 18-го века британские женщины были героинями романов о замужестве, и названия этих романов часто состояли только из женского имени, например «Э́мма». К середине 19-го века о женщинах всё чаще пишут социальные романы и романы воспитания, в названиях которых уже есть и имя, и фамилия, например «Джейн Эйр». Не будем приводить все примеры, но Море́тти пришел к таким выводам, проанализировав названия семи тысяч романов, написанных с 1740-х по 1850-е годы.</w:t>
      </w:r>
    </w:p>
    <w:p>
      <w:r>
        <w:rPr>
          <w:b/>
          <w:bCs/>
        </w:rPr>
        <w:t xml:space="preserve">Источники: </w:t>
      </w:r>
      <w:r>
        <w:t xml:space="preserve">Moretti, F. Style, Inc. Reflections on Seven Thousand Titles (British Novels, 1740–1850) // Critical Inquiry. — 2009. — Т. 36. — №. 1. — С. 147 (doi:10.1086/606125).</w:t>
      </w:r>
    </w:p>
    <w:p>
      <w:r>
        <w:rPr>
          <w:b/>
          <w:bCs/>
        </w:rPr>
        <w:t xml:space="preserve">Автор: </w:t>
      </w:r>
      <w:r>
        <w:t xml:space="preserve">Алексей Бороненко</w:t>
      </w:r>
    </w:p>
    <w:p/>
    <w:p>
      <w:pPr>
        <w:pStyle w:val="Heading4"/>
      </w:pPr>
      <w:r>
        <w:t xml:space="preserve">Вопрос 16</w:t>
      </w:r>
    </w:p>
    <w:p>
      <w:r>
        <w:t xml:space="preserve">Раздаточный материал: [</w:t>
      </w:r>
    </w:p>
    <w:p>
      <w:r>
        <w:t xml:space="preserve">for the 2023–24 school year and the 2024–25 school year</w:t>
      </w:r>
    </w:p>
    <w:p>
      <w:r>
        <w:t xml:space="preserve">]</w:t>
      </w:r>
    </w:p>
    <w:p>
      <w:r>
        <w:t xml:space="preserve">Губернатор Виско́нсина обладает необычным правом частичного ЕГО, которое может применяться даже к отдельным цифрам и знакам препинания. Рассматривая недавний законопроект, благодаря этому губернатор обеспечил дополнительное школьное финансирование с 2023 по 2425 год. Что такое ОНО?</w:t>
      </w:r>
    </w:p>
    <w:p>
      <w:r>
        <w:rPr>
          <w:b/>
          <w:bCs/>
        </w:rPr>
        <w:t xml:space="preserve">Ответ: </w:t>
      </w:r>
      <w:r>
        <w:t xml:space="preserve">вето.</w:t>
      </w:r>
    </w:p>
    <w:p>
      <w:r>
        <w:rPr>
          <w:b/>
          <w:bCs/>
        </w:rPr>
        <w:t xml:space="preserve">Зачёт: </w:t>
      </w:r>
      <w:r>
        <w:t xml:space="preserve">право вето.</w:t>
      </w:r>
    </w:p>
    <w:p>
      <w:r>
        <w:rPr>
          <w:b/>
          <w:bCs/>
        </w:rPr>
        <w:t xml:space="preserve">Комментарий: </w:t>
      </w:r>
      <w:r>
        <w:t xml:space="preserve">губернатор-демократ рассматривал законопроект от контролируемого республиканцами законодательного собрания о финансировании на 2023-24 и 2024-2025 учебный год. Он наложил вето в том числе на несколько чисел и короткое тире и обеспечил финансирование с 2023 по 2425 год.</w:t>
      </w:r>
    </w:p>
    <w:p>
      <w:r>
        <w:t xml:space="preserve">Комментарий (изображение):</w:t>
      </w:r>
    </w:p>
    <w:p>
      <w:r>
        <w:drawing>
          <wp:inline distT="0" distB="0" distL="0" distR="0">
            <wp:extent cx="5715000" cy="74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42950"/>
                    </a:xfrm>
                    <a:prstGeom prst="rect">
                      <a:avLst/>
                    </a:prstGeom>
                  </pic:spPr>
                </pic:pic>
              </a:graphicData>
            </a:graphic>
          </wp:inline>
        </w:drawing>
      </w:r>
    </w:p>
    <w:p>
      <w:r>
        <w:rPr>
          <w:b/>
          <w:bCs/>
        </w:rPr>
        <w:t xml:space="preserve">Источники: </w:t>
      </w:r>
      <w:r>
        <w:t xml:space="preserve">1. Girard, S. School Funding Limits Get Huge Boost From Evers’ Veto Pen // Capital Times (https://archive.ph/AJQyI).
2. https://en.wikipedia.org/wiki/Line-item_veto_in_the_United_States#Wisconsin.</w:t>
      </w:r>
    </w:p>
    <w:p>
      <w:r>
        <w:rPr>
          <w:b/>
          <w:bCs/>
        </w:rPr>
        <w:t xml:space="preserve">Автор: </w:t>
      </w:r>
      <w:r>
        <w:t xml:space="preserve">Алексей Бороненко</w:t>
      </w:r>
    </w:p>
    <w:p/>
    <w:p>
      <w:pPr>
        <w:pStyle w:val="Heading4"/>
      </w:pPr>
      <w:r>
        <w:t xml:space="preserve">Вопрос 17</w:t>
      </w:r>
    </w:p>
    <w:p>
      <w:r>
        <w:t xml:space="preserve">Как ни странно, в качестве возможных названий известная британская группа рассматривала и варианты со значениями «Хищение в крупном размере» и «Тяжкие телесные повреждения». Как эта группа назвалась в итоге?</w:t>
      </w:r>
    </w:p>
    <w:p>
      <w:r>
        <w:rPr>
          <w:b/>
          <w:bCs/>
        </w:rPr>
        <w:t xml:space="preserve">Ответ: </w:t>
      </w:r>
      <w:r>
        <w:t xml:space="preserve">The Police.</w:t>
      </w:r>
    </w:p>
    <w:p>
      <w:r>
        <w:rPr>
          <w:b/>
          <w:bCs/>
        </w:rPr>
        <w:t xml:space="preserve">Зачёт: </w:t>
      </w:r>
      <w:r>
        <w:t xml:space="preserve">Police; Поли́с; Полиция.</w:t>
      </w:r>
    </w:p>
    <w:p>
      <w:r>
        <w:rPr>
          <w:b/>
          <w:bCs/>
        </w:rPr>
        <w:t xml:space="preserve">Комментарий: </w:t>
      </w:r>
      <w:r>
        <w:t xml:space="preserve">сначала думали назваться в честь какого-либо вида преступления, а в итоге назвались в честь тех, кто всех этих преступников должен ловить.</w:t>
      </w:r>
    </w:p>
    <w:p>
      <w:r>
        <w:t xml:space="preserve">Комментарий (изображение):</w:t>
      </w:r>
    </w:p>
    <w:p>
      <w:r>
        <w:drawing>
          <wp:inline distT="0" distB="0" distL="0" distR="0">
            <wp:extent cx="1685925"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685925" cy="2676525"/>
                    </a:xfrm>
                    <a:prstGeom prst="rect">
                      <a:avLst/>
                    </a:prstGeom>
                  </pic:spPr>
                </pic:pic>
              </a:graphicData>
            </a:graphic>
          </wp:inline>
        </w:drawing>
      </w:r>
    </w:p>
    <w:p>
      <w:r>
        <w:rPr>
          <w:b/>
          <w:bCs/>
        </w:rPr>
        <w:t xml:space="preserve">Источники: </w:t>
      </w:r>
      <w:r>
        <w:t xml:space="preserve">https://twitter.com/copelandmusic/status/264029207858921473.</w:t>
      </w:r>
    </w:p>
    <w:p>
      <w:r>
        <w:rPr>
          <w:b/>
          <w:bCs/>
        </w:rPr>
        <w:t xml:space="preserve">Автор: </w:t>
      </w:r>
      <w:r>
        <w:t xml:space="preserve">Алексей Бороненко</w:t>
      </w:r>
    </w:p>
    <w:p/>
    <w:p>
      <w:pPr>
        <w:pStyle w:val="Heading4"/>
      </w:pPr>
      <w:r>
        <w:t xml:space="preserve">Вопрос 18</w:t>
      </w:r>
    </w:p>
    <w:p>
      <w:r>
        <w:t xml:space="preserve">Раздаточный материал: [</w:t>
      </w:r>
    </w:p>
    <w:p>
      <w:r>
        <w:t xml:space="preserve">Friends, Romans, countrymen, lend me your ears</w:t>
      </w:r>
    </w:p>
    <w:p>
      <w:r>
        <w:t xml:space="preserve">]</w:t>
      </w:r>
    </w:p>
    <w:p>
      <w:r>
        <w:t xml:space="preserve">С этой реплики Ма́рка Анто́ния в 1923 году начался один из первых в Великобритании образцов жанра. Назовите этот жанр сложным словом.</w:t>
      </w:r>
    </w:p>
    <w:p>
      <w:r>
        <w:rPr>
          <w:b/>
          <w:bCs/>
        </w:rPr>
        <w:t xml:space="preserve">Ответ: </w:t>
      </w:r>
      <w:r>
        <w:t xml:space="preserve">радиоспектакль.</w:t>
      </w:r>
    </w:p>
    <w:p>
      <w:r>
        <w:rPr>
          <w:b/>
          <w:bCs/>
        </w:rPr>
        <w:t xml:space="preserve">Зачёт: </w:t>
      </w:r>
      <w:r>
        <w:t xml:space="preserve">радиопостановка, аудиодрама, радиопьеса, аудиопьеса, аудиоспектакль.</w:t>
      </w:r>
    </w:p>
    <w:p>
      <w:r>
        <w:rPr>
          <w:b/>
          <w:bCs/>
        </w:rPr>
        <w:t xml:space="preserve">Комментарий: </w:t>
      </w:r>
      <w:r>
        <w:t xml:space="preserve">для одного из первых радиоспектаклей корпорация «Би-Би-Си» выбрала очень подходящий фрагмент из шекспи́ровского «Ю́лия Це́заря», в котором Ма́рк Анто́ний просит его внимательно выслушать.</w:t>
      </w:r>
    </w:p>
    <w:p>
      <w:r>
        <w:rPr>
          <w:b/>
          <w:bCs/>
        </w:rPr>
        <w:t xml:space="preserve">Источники: </w:t>
      </w:r>
      <w:r>
        <w:t xml:space="preserve">1. https://twitter.com/AudioAndrea/status/1629823176862564354.
2. Mr Hubert Carter, "Mark Antony's Oration" (Shakespeare) // BBC Programme Index (https://archive.ph/SXrvi).
3. Shakespeare, W. Julius Caesar. — Акт III. — Сцена II (https://archive.ph/V2yO).</w:t>
      </w:r>
    </w:p>
    <w:p>
      <w:r>
        <w:rPr>
          <w:b/>
          <w:bCs/>
        </w:rPr>
        <w:t xml:space="preserve">Автор: </w:t>
      </w:r>
      <w:r>
        <w:t xml:space="preserve">Алексей Бороненко</w:t>
      </w:r>
    </w:p>
    <w:p/>
    <w:p>
      <w:pPr>
        <w:pStyle w:val="Heading4"/>
      </w:pPr>
      <w:r>
        <w:t xml:space="preserve">Вопрос 19</w:t>
      </w:r>
    </w:p>
    <w:p>
      <w:r>
        <w:t xml:space="preserve">Первый в истории амбассадо́р доброй воли ЮНИСЕ́Ф, назначенный в ноябре прошлого года, родился в 2019 году в Черни́гове. В одном из слов предыдущего предложения мы заменили одну букву. Напишите это слово в исходном виде.</w:t>
      </w:r>
    </w:p>
    <w:p>
      <w:r>
        <w:rPr>
          <w:b/>
          <w:bCs/>
        </w:rPr>
        <w:t xml:space="preserve">Ответ: </w:t>
      </w:r>
      <w:r>
        <w:t xml:space="preserve">амбассадо́г.</w:t>
      </w:r>
    </w:p>
    <w:p>
      <w:r>
        <w:rPr>
          <w:b/>
          <w:bCs/>
        </w:rPr>
        <w:t xml:space="preserve">Зачёт: </w:t>
      </w:r>
      <w:r>
        <w:t xml:space="preserve">точный ответ.</w:t>
      </w:r>
    </w:p>
    <w:p>
      <w:r>
        <w:rPr>
          <w:b/>
          <w:bCs/>
        </w:rPr>
        <w:t xml:space="preserve">Комментарий: </w:t>
      </w:r>
      <w:r>
        <w:t xml:space="preserve">первым послом доброй воли ЮНИСЕ́Ф из числа собак, или амбассадо́гом — «амбассадо́р», то есть посол, плюс «дог», то есть собака, — стал украинский пёс Патрон.</w:t>
      </w:r>
    </w:p>
    <w:p>
      <w:r>
        <w:rPr>
          <w:b/>
          <w:bCs/>
        </w:rPr>
        <w:t xml:space="preserve">Источники: </w:t>
      </w:r>
      <w:r>
        <w:t xml:space="preserve">https://en.wikipedia.org/wiki/Patron_(dog).</w:t>
      </w:r>
    </w:p>
    <w:p>
      <w:r>
        <w:rPr>
          <w:b/>
          <w:bCs/>
        </w:rPr>
        <w:t xml:space="preserve">Автор: </w:t>
      </w:r>
      <w:r>
        <w:t xml:space="preserve">Алексей Бороненко</w:t>
      </w:r>
    </w:p>
    <w:p/>
    <w:p>
      <w:pPr>
        <w:pStyle w:val="Heading4"/>
      </w:pPr>
      <w:r>
        <w:t xml:space="preserve">Вопрос 20</w:t>
      </w:r>
    </w:p>
    <w:p>
      <w:r>
        <w:t xml:space="preserve">В некоторых языках ЭТО иногда называют «хриц-храц» или «шлих-шлах». ЭТО не нравится военным, которым важно не дать противнику обнаружить себя. ЭТО было изобретено благодаря растению. Назовите ЭТО.</w:t>
      </w:r>
    </w:p>
    <w:p>
      <w:r>
        <w:rPr>
          <w:b/>
          <w:bCs/>
        </w:rPr>
        <w:t xml:space="preserve">Ответ: </w:t>
      </w:r>
      <w:r>
        <w:t xml:space="preserve">застёжка-липучка.</w:t>
      </w:r>
    </w:p>
    <w:p>
      <w:r>
        <w:rPr>
          <w:b/>
          <w:bCs/>
        </w:rPr>
        <w:t xml:space="preserve">Зачёт: </w:t>
      </w:r>
      <w:r>
        <w:t xml:space="preserve">липучка, текстильная застёжка, велкро, velcro.</w:t>
      </w:r>
    </w:p>
    <w:p>
      <w:r>
        <w:rPr>
          <w:b/>
          <w:bCs/>
        </w:rPr>
        <w:t xml:space="preserve">Комментарий: </w:t>
      </w:r>
      <w:r>
        <w:t xml:space="preserve">в некоторых языках (в вопросе приведены примеры из греческого и арабского) название застёжки-липучки представляет собой звукоподражание. Застёжку-липучку нельзя открыть без громкого шума, что не нравится военным, которые не хотят выдать свое местоположение противнику. Жорж де Местра́ль, изобретатель застёжки-липучки и основатель компании Velcro [ве́лкро], подсмотрел принцип действия у репейника.</w:t>
      </w:r>
    </w:p>
    <w:p>
      <w:r>
        <w:rPr>
          <w:b/>
          <w:bCs/>
        </w:rPr>
        <w:t xml:space="preserve">Источники: </w:t>
      </w:r>
      <w:r>
        <w:t xml:space="preserve">1. https://www.instagram.com/reel/CxthrPBoLmE.
2. When You Thought Your Lebanese Friend Is Choking On Something But He's Just Referring To Velcro // Reddit (https://archive.ph/Ku6dl).
3. Velcro Ταινία — (Χριτς Χρατς) // Tunic.gr (https://archive.ph/V45Fv).
4. https://en.wikipedia.org/wiki/Velcro.
5. https://en.wikipedia.org/wiki/Hook-and-loop_fastener.
6. Us Army Ditches Velcro From Its Uniforms // The Guardian (https://archive.ph/VKLsj).</w:t>
      </w:r>
    </w:p>
    <w:p>
      <w:r>
        <w:rPr>
          <w:b/>
          <w:bCs/>
        </w:rPr>
        <w:t xml:space="preserve">Автор: </w:t>
      </w:r>
      <w:r>
        <w:t xml:space="preserve">Алексей Бороненко</w:t>
      </w:r>
    </w:p>
    <w:p/>
    <w:p>
      <w:pPr>
        <w:pStyle w:val="Heading4"/>
      </w:pPr>
      <w:r>
        <w:t xml:space="preserve">Вопрос 21</w:t>
      </w:r>
    </w:p>
    <w:p>
      <w:r>
        <w:t xml:space="preserve">Раздаточный материал: [</w:t>
      </w:r>
    </w:p>
    <w:p>
      <w:r>
        <w:t xml:space="preserve">Citation for Military Assistance</w:t>
      </w:r>
    </w:p>
    <w:p>
      <w:r>
        <w:t xml:space="preserve">]</w:t>
      </w:r>
    </w:p>
    <w:p>
      <w:r>
        <w:t xml:space="preserve">Однажды американский офицер в Би́рме получил телеграмму, в которой перечислялись способы отблагодарить местных партизан. В ней было обозначение АЛЬФЫ, которое офицер принял за сокращённое название неизвестной ему награды. Поэтому для партизан специально сделали медаль, розданное вам название которой можно перевести «За помощь товарищам». Назовите АЛЬФУ.</w:t>
      </w:r>
    </w:p>
    <w:p>
      <w:r>
        <w:rPr>
          <w:b/>
          <w:bCs/>
        </w:rPr>
        <w:t xml:space="preserve">Ответ: </w:t>
      </w:r>
      <w:r>
        <w:t xml:space="preserve">запятая.</w:t>
      </w:r>
    </w:p>
    <w:p>
      <w:r>
        <w:rPr>
          <w:b/>
          <w:bCs/>
        </w:rPr>
        <w:t xml:space="preserve">Зачёт: </w:t>
      </w:r>
      <w:r>
        <w:t xml:space="preserve">comma.</w:t>
      </w:r>
    </w:p>
    <w:p>
      <w:r>
        <w:rPr>
          <w:b/>
          <w:bCs/>
        </w:rPr>
        <w:t xml:space="preserve">Комментарий: </w:t>
      </w:r>
      <w:r>
        <w:t xml:space="preserve">в телеграмме было сокращение CMA [си-эм-эй], обозначавшее слово comma [ко́мэ], то есть запятая. Но офицер принял аббревиатуру за название неизвестной ему награды. К тому моменту, как ошибку поняли, партизанам уже пообещали вручить некую награду CMA [си-эм-эй], поэтому пришлось быстро придумать расшифровку сокращения, создать дизайн и отлить медали. Так они и поступили.</w:t>
      </w:r>
    </w:p>
    <w:p>
      <w:r>
        <w:rPr>
          <w:b/>
          <w:bCs/>
        </w:rPr>
        <w:t xml:space="preserve">Источники: </w:t>
      </w:r>
      <w:r>
        <w:t xml:space="preserve">1. Sacquety, T.J.. The OSS in Burma: Jungle War against the Japanese. — 2014. — С. 226 (https://imgur.com/a/ufskdiX).
2. Army. — 1975. — Т. 25. — №. 4. — С. 2 (https://imgur.com/a/FRZsd6e).
3. https://en.wikipedia.org/wiki/OSS_Detachment_101.</w:t>
      </w:r>
    </w:p>
    <w:p>
      <w:r>
        <w:rPr>
          <w:b/>
          <w:bCs/>
        </w:rPr>
        <w:t xml:space="preserve">Автор: </w:t>
      </w:r>
      <w:r>
        <w:t xml:space="preserve">Алексей Бороненко</w:t>
      </w:r>
    </w:p>
    <w:p/>
    <w:p>
      <w:pPr>
        <w:pStyle w:val="Heading4"/>
      </w:pPr>
      <w:r>
        <w:t xml:space="preserve">Вопрос 22</w:t>
      </w:r>
    </w:p>
    <w:p>
      <w:r>
        <w:t xml:space="preserve">Звезда бейсбола Ба́рри Бондс поставил рекорд по количеству хо́умранов за карьеру, и в Зале славы хранится один из выбитых им мячей. Говоря о рекорде Бо́ндса, многие уточняют, что его обвиняли в употреблении допинга, поэтому на мяче есть ЭТО. Изобразите ЭТО.</w:t>
      </w:r>
    </w:p>
    <w:p>
      <w:r>
        <w:rPr>
          <w:b/>
          <w:bCs/>
        </w:rPr>
        <w:t xml:space="preserve">Ответ: </w:t>
      </w:r>
      <w:r>
        <w:t xml:space="preserve">*.</w:t>
      </w:r>
    </w:p>
    <w:p>
      <w:r>
        <w:rPr>
          <w:b/>
          <w:bCs/>
        </w:rPr>
        <w:t xml:space="preserve">Зачёт: </w:t>
      </w:r>
      <w:r>
        <w:t xml:space="preserve">точный ответ.</w:t>
      </w:r>
    </w:p>
    <w:p>
      <w:r>
        <w:rPr>
          <w:b/>
          <w:bCs/>
        </w:rPr>
        <w:t xml:space="preserve">Комментарий: </w:t>
      </w:r>
      <w:r>
        <w:t xml:space="preserve">звёздочка, или астериск на этом мяче указывает на то, что к информации о рекорде требуется своего рода сноска: Бондс, конечно, добился выдающегося достижения, но, возможно, сделал это с помощью запрещённых веществ.</w:t>
      </w:r>
    </w:p>
    <w:p>
      <w:r>
        <w:t xml:space="preserve">Комментарий (изображение):</w:t>
      </w:r>
    </w:p>
    <w:p>
      <w:r>
        <w:drawing>
          <wp:inline distT="0" distB="0" distL="0" distR="0">
            <wp:extent cx="37814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781425" cy="2962275"/>
                    </a:xfrm>
                    <a:prstGeom prst="rect">
                      <a:avLst/>
                    </a:prstGeom>
                  </pic:spPr>
                </pic:pic>
              </a:graphicData>
            </a:graphic>
          </wp:inline>
        </w:drawing>
      </w:r>
    </w:p>
    <w:p>
      <w:r>
        <w:rPr>
          <w:b/>
          <w:bCs/>
        </w:rPr>
        <w:t xml:space="preserve">Источники: </w:t>
      </w:r>
      <w:r>
        <w:t xml:space="preserve">https://en.wikipedia.org/wiki/Barry_Bonds.</w:t>
      </w:r>
    </w:p>
    <w:p>
      <w:r>
        <w:rPr>
          <w:b/>
          <w:bCs/>
        </w:rPr>
        <w:t xml:space="preserve">Автор: </w:t>
      </w:r>
      <w:r>
        <w:t xml:space="preserve">Алексей Бороненко</w:t>
      </w:r>
    </w:p>
    <w:p/>
    <w:p>
      <w:pPr>
        <w:pStyle w:val="Heading4"/>
      </w:pPr>
      <w:r>
        <w:t xml:space="preserve">Вопрос 23</w:t>
      </w:r>
    </w:p>
    <w:p>
      <w:r>
        <w:t xml:space="preserve">Несколько лет назад читатели вспомнили выпуск комиксов об Астери́ксе, в котором тот противостоял многократному победителю соревнований. Напишите прозвище этого римлянина, который скрывал своё лицо от окружающих.</w:t>
      </w:r>
    </w:p>
    <w:p>
      <w:r>
        <w:rPr>
          <w:b/>
          <w:bCs/>
        </w:rPr>
        <w:t xml:space="preserve">Ответ: </w:t>
      </w:r>
      <w:r>
        <w:t xml:space="preserve">Coronavirus.</w:t>
      </w:r>
    </w:p>
    <w:p>
      <w:r>
        <w:rPr>
          <w:b/>
          <w:bCs/>
        </w:rPr>
        <w:t xml:space="preserve">Зачёт: </w:t>
      </w:r>
      <w:r>
        <w:t xml:space="preserve">Коронави́рус.</w:t>
      </w:r>
    </w:p>
    <w:p>
      <w:r>
        <w:rPr>
          <w:b/>
          <w:bCs/>
        </w:rPr>
        <w:t xml:space="preserve">Комментарий: </w:t>
      </w:r>
      <w:r>
        <w:t xml:space="preserve">в комиксах об Астери́ксе мужчины из Рима носят имена, которые заканчиваются на «ус». Эти имена даются просто ради комического эффекта и без особого смысла (в том же выпуске, например, есть сенатор по имени Ла́ктус Бифи́дус), но в случае с Коронави́русом явно есть намёк на то, что он чемпион. Дополнительным аргументом для верящих в предсказательную силу комиксов стало то, что на лице этого героя была маска.</w:t>
      </w:r>
    </w:p>
    <w:p>
      <w:r>
        <w:t xml:space="preserve">Комментарий (изображение):</w:t>
      </w:r>
    </w:p>
    <w:p>
      <w:r>
        <w:drawing>
          <wp:inline distT="0" distB="0" distL="0" distR="0">
            <wp:extent cx="57150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1695450"/>
                    </a:xfrm>
                    <a:prstGeom prst="rect">
                      <a:avLst/>
                    </a:prstGeom>
                  </pic:spPr>
                </pic:pic>
              </a:graphicData>
            </a:graphic>
          </wp:inline>
        </w:drawing>
      </w:r>
    </w:p>
    <w:p>
      <w:r>
        <w:rPr>
          <w:b/>
          <w:bCs/>
        </w:rPr>
        <w:t xml:space="preserve">Источники: </w:t>
      </w:r>
      <w:r>
        <w:t xml:space="preserve">1. No, Asterix Did NOT Predict COVID-19 (But He DID Battle Coronavirus) // CBR (https://archive.ph/MbHK6).
2. Asterix and The Chariot Race. — 2018. — С. 14 (https://imgur.com/a/9s4wat7).
3. Coronavirus // Asterix.com (https://archive.ph/0bvL6).</w:t>
      </w:r>
    </w:p>
    <w:p>
      <w:r>
        <w:rPr>
          <w:b/>
          <w:bCs/>
        </w:rPr>
        <w:t xml:space="preserve">Автор: </w:t>
      </w:r>
      <w:r>
        <w:t xml:space="preserve">Алексей Бороненко</w:t>
      </w:r>
    </w:p>
    <w:p/>
    <w:p>
      <w:pPr>
        <w:pStyle w:val="Heading4"/>
      </w:pPr>
      <w:r>
        <w:t xml:space="preserve">Вопрос 24</w:t>
      </w:r>
    </w:p>
    <w:p>
      <w:r>
        <w:t xml:space="preserve">Редакторы создали ЕЁ, в которой пытаются угадать, какая ОНА будет создана самой ТАКОЙ. Среди предложенных вариантов: «Пандемия 2047 года», «Запрет на свободное распространение и получение информации» и «Шутка-убийца (полный текст)». Какие три слова мы заменили словами «ТАКАЯ ОНА»?</w:t>
      </w:r>
    </w:p>
    <w:p>
      <w:r>
        <w:rPr>
          <w:b/>
          <w:bCs/>
        </w:rPr>
        <w:t xml:space="preserve">Ответ: </w:t>
      </w:r>
      <w:r>
        <w:t xml:space="preserve">последняя статья «Википедии».</w:t>
      </w:r>
    </w:p>
    <w:p>
      <w:r>
        <w:rPr>
          <w:b/>
          <w:bCs/>
        </w:rPr>
        <w:t xml:space="preserve">Зачёт: </w:t>
      </w:r>
      <w:r>
        <w:t xml:space="preserve">последняя страница «Википедии».</w:t>
      </w:r>
    </w:p>
    <w:p>
      <w:r>
        <w:rPr>
          <w:b/>
          <w:bCs/>
        </w:rPr>
        <w:t xml:space="preserve">Комментарий: </w:t>
      </w:r>
      <w:r>
        <w:t xml:space="preserve">редакторы «Википедии» пытаются угадать, чему будет посвящена статья «Википедии», созданная самой последней.</w:t>
      </w:r>
    </w:p>
    <w:p>
      <w:r>
        <w:rPr>
          <w:b/>
          <w:bCs/>
        </w:rPr>
        <w:t xml:space="preserve">Источники: </w:t>
      </w:r>
      <w:r>
        <w:t xml:space="preserve">https://en.wikipedia.org/wiki/Wikipedia:Last_topic_pool.</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Сергей Терентьев</w:t>
      </w:r>
    </w:p>
    <w:p>
      <w:r>
        <w:t xml:space="preserve">Редактор благодарит за тестирование и ценные замечания Алексея Бороненко, Екатерину Виноградову, Максима Зараника, Андрея Кравченко, Елену Лазареву, Александра Ли, Максима Мерзлякова, Владимира Островского, Георгия Талисайнена и Алексея Шматкова.</w:t>
      </w:r>
    </w:p>
    <w:p/>
    <w:p>
      <w:pPr>
        <w:pStyle w:val="Heading4"/>
      </w:pPr>
      <w:r>
        <w:t xml:space="preserve">Вопрос 25</w:t>
      </w:r>
    </w:p>
    <w:p>
      <w:r>
        <w:t xml:space="preserve">Раздаточный материал: [</w:t>
      </w:r>
    </w:p>
    <w:p>
      <w:r>
        <w:t xml:space="preserve">main de gloire</w:t>
      </w:r>
    </w:p>
    <w:p>
      <w:r>
        <w:t xml:space="preserve">]</w:t>
      </w:r>
    </w:p>
    <w:p>
      <w:r>
        <w:t xml:space="preserve">Перед вами французское название предмета из средневековых европейских легенд, которое переводится как «рука славы». По предположению Уолтер Скита, это народное название связано с НЕЙ. Назовите ЕЁ.</w:t>
      </w:r>
    </w:p>
    <w:p>
      <w:r>
        <w:rPr>
          <w:b/>
          <w:bCs/>
        </w:rPr>
        <w:t xml:space="preserve">Ответ: </w:t>
      </w:r>
      <w:r>
        <w:t xml:space="preserve">мандрагора.</w:t>
      </w:r>
    </w:p>
    <w:p>
      <w:r>
        <w:rPr>
          <w:b/>
          <w:bCs/>
        </w:rPr>
        <w:t xml:space="preserve">Комментарий: </w:t>
      </w:r>
      <w:r>
        <w:t xml:space="preserve">рука славы представляет собой высушенную кисть руки человека, который был повешен. Согласно легендам, свечи из жира преступника, помещённые в «Руку славы», сделают неподвижными всех, кто увидит свет этих свечей. Этимолог Уолтер Скит считал, что отождествление «Руки славы» с мандрагорой подтверждается сообщениями о том, что мандрагора «светит ночью, как лампада».</w:t>
      </w:r>
    </w:p>
    <w:p>
      <w:r>
        <w:rPr>
          <w:b/>
          <w:bCs/>
        </w:rPr>
        <w:t xml:space="preserve">Источники: </w:t>
      </w:r>
      <w:r>
        <w:t xml:space="preserve">1. https://en.wikipedia.org/wiki/Hand_of_Glory
2. https://ru.wikipedia.org/wiki/Мандрагора</w:t>
      </w:r>
    </w:p>
    <w:p>
      <w:r>
        <w:rPr>
          <w:b/>
          <w:bCs/>
        </w:rPr>
        <w:t xml:space="preserve">Автор: </w:t>
      </w:r>
      <w:r>
        <w:t xml:space="preserve">Анушаван Аветисян</w:t>
      </w:r>
    </w:p>
    <w:p/>
    <w:p>
      <w:pPr>
        <w:pStyle w:val="Heading4"/>
      </w:pPr>
      <w:r>
        <w:t xml:space="preserve">Вопрос 26</w:t>
      </w:r>
    </w:p>
    <w:p>
      <w:r>
        <w:t xml:space="preserve">Автор книги «Музеи смерти» пишет, что в XIX веке в Европе пользовались популярностью памятники в виде обрубленного ЕГО. Ответьте двумя словами, начинающимися на соседние буквы алфавита: что такое ОНО?</w:t>
      </w:r>
    </w:p>
    <w:p>
      <w:r>
        <w:rPr>
          <w:b/>
          <w:bCs/>
        </w:rPr>
        <w:t xml:space="preserve">Ответ: </w:t>
      </w:r>
      <w:r>
        <w:t xml:space="preserve">генеалогическое древо.</w:t>
      </w:r>
    </w:p>
    <w:p>
      <w:r>
        <w:rPr>
          <w:b/>
          <w:bCs/>
        </w:rPr>
        <w:t xml:space="preserve">Зачёт: </w:t>
      </w:r>
      <w:r>
        <w:t xml:space="preserve">генеалогическое дерево; древо/дерево генеалогии.</w:t>
      </w:r>
    </w:p>
    <w:p>
      <w:r>
        <w:rPr>
          <w:b/>
          <w:bCs/>
        </w:rPr>
        <w:t xml:space="preserve">Комментарий: </w:t>
      </w:r>
      <w:r>
        <w:t xml:space="preserve">речь идёт о надгробных памятниках, которые представляли собой ствол дерева со срубленными ветвями. Смерть — это прекращение возможности продлить своё генеалогическое древо.</w:t>
      </w:r>
    </w:p>
    <w:p>
      <w:r>
        <w:rPr>
          <w:b/>
          <w:bCs/>
        </w:rPr>
        <w:t xml:space="preserve">Источники: </w:t>
      </w:r>
      <w:r>
        <w:t xml:space="preserve">Ольга Матич. Музеи смерти: Парижские и московские кладбища.</w:t>
      </w:r>
    </w:p>
    <w:p>
      <w:r>
        <w:rPr>
          <w:b/>
          <w:bCs/>
        </w:rPr>
        <w:t xml:space="preserve">Автор: </w:t>
      </w:r>
      <w:r>
        <w:t xml:space="preserve">Сергей Терентьев</w:t>
      </w:r>
    </w:p>
    <w:p/>
    <w:p>
      <w:pPr>
        <w:pStyle w:val="Heading4"/>
      </w:pPr>
      <w:r>
        <w:t xml:space="preserve">Вопрос 27</w:t>
      </w:r>
    </w:p>
    <w:p>
      <w:r>
        <w:t xml:space="preserve">[Ведущему: чётко прочитать окончание слова «довольны».]
В XVI-XVII веках Голландия занимала лидирующее место в Европе по производству тканей из некоего сырья. В XVIII веке всё изменилось — большинство мастеров переехали в Англию, и лишь немногие довольны остались. Какое слово было изменено в тексте вопроса?</w:t>
      </w:r>
    </w:p>
    <w:p>
      <w:r>
        <w:rPr>
          <w:b/>
          <w:bCs/>
        </w:rPr>
        <w:t xml:space="preserve">Ответ: </w:t>
      </w:r>
      <w:r>
        <w:t xml:space="preserve">льноводы.</w:t>
      </w:r>
    </w:p>
    <w:p>
      <w:r>
        <w:rPr>
          <w:b/>
          <w:bCs/>
        </w:rPr>
        <w:t xml:space="preserve">Комментарий: </w:t>
      </w:r>
      <w:r>
        <w:t xml:space="preserve">ткани изготавливались из льна специальными людьми — льноводами. Но многие из них были переманены в Англию бо́льшими деньгами. Слова «льноводы» и «довольны» — взаимные анаграммы.</w:t>
      </w:r>
    </w:p>
    <w:p>
      <w:r>
        <w:rPr>
          <w:b/>
          <w:bCs/>
        </w:rPr>
        <w:t xml:space="preserve">Источники: </w:t>
      </w:r>
      <w:r>
        <w:t xml:space="preserve">Карел Дэвидс. 450 лет лидерства. Технологический расцвет Голландии в XIV-XVIII вв. и что за ним последовало.</w:t>
      </w:r>
    </w:p>
    <w:p>
      <w:r>
        <w:rPr>
          <w:b/>
          <w:bCs/>
        </w:rPr>
        <w:t xml:space="preserve">Автор: </w:t>
      </w:r>
      <w:r>
        <w:t xml:space="preserve">Сергей Терентьев</w:t>
      </w:r>
    </w:p>
    <w:p/>
    <w:p>
      <w:pPr>
        <w:pStyle w:val="Heading4"/>
      </w:pPr>
      <w:r>
        <w:t xml:space="preserve">Вопрос 28</w:t>
      </w:r>
    </w:p>
    <w:p>
      <w:r>
        <w:t xml:space="preserve">Один алхимик писал, что олово — нечистый металл, который лучше не использовать в своих опытах. По его словам, в печи олово ДЕЛАЕТ ЭТО. Забавно, что сразу после этого он упоминает другой металл. Ответьте одним словом: что такое ДЕЛАТЬ ЭТО?</w:t>
      </w:r>
    </w:p>
    <w:p>
      <w:r>
        <w:rPr>
          <w:b/>
          <w:bCs/>
        </w:rPr>
        <w:t xml:space="preserve">Ответ: </w:t>
      </w:r>
      <w:r>
        <w:t xml:space="preserve">хрюкать.</w:t>
      </w:r>
    </w:p>
    <w:p>
      <w:r>
        <w:rPr>
          <w:b/>
          <w:bCs/>
        </w:rPr>
        <w:t xml:space="preserve">Комментарий: </w:t>
      </w:r>
      <w:r>
        <w:t xml:space="preserve">после этого он упоминает свинец. По словам алхимика, числовое значение слова «олово» совпадает с числом слова «свинья» — нечистым животным, а металл «хрюкает» в печи подобно лесному вепрю.</w:t>
      </w:r>
    </w:p>
    <w:p>
      <w:r>
        <w:rPr>
          <w:b/>
          <w:bCs/>
        </w:rPr>
        <w:t xml:space="preserve">Источники: </w:t>
      </w:r>
      <w:r>
        <w:t xml:space="preserve">Сергей Зотов. История алхимии. Путешествие философского камня из бронзового века в атомный.</w:t>
      </w:r>
    </w:p>
    <w:p>
      <w:r>
        <w:rPr>
          <w:b/>
          <w:bCs/>
        </w:rPr>
        <w:t xml:space="preserve">Автор: </w:t>
      </w:r>
      <w:r>
        <w:t xml:space="preserve">Сергей Терентьев</w:t>
      </w:r>
    </w:p>
    <w:p/>
    <w:p>
      <w:pPr>
        <w:pStyle w:val="Heading4"/>
      </w:pPr>
      <w:r>
        <w:t xml:space="preserve">Вопрос 29</w:t>
      </w:r>
    </w:p>
    <w:p>
      <w:r>
        <w:t xml:space="preserve">Автор одной книги предполагает, что среди НИХ в древние времена был высок процент судей — намного больше, чем 8 процентов. Назовите ИХ одним словом.</w:t>
      </w:r>
    </w:p>
    <w:p>
      <w:r>
        <w:rPr>
          <w:b/>
          <w:bCs/>
        </w:rPr>
        <w:t xml:space="preserve">Ответ: </w:t>
      </w:r>
      <w:r>
        <w:t xml:space="preserve">Весы.</w:t>
      </w:r>
    </w:p>
    <w:p>
      <w:r>
        <w:rPr>
          <w:b/>
          <w:bCs/>
        </w:rPr>
        <w:t xml:space="preserve">Комментарий: </w:t>
      </w:r>
      <w:r>
        <w:t xml:space="preserve">автор книги ссылается на древнеримского астролога, который связывал знаки зодиака с какой-то общей особенностью родившихся в том или ином месяце людей. Так, среди судей, по его мнению, было много Весов, а среди Тельцов — упрямых тугодумов. Автор книги провёл исследование, но не нашёл корреляции числа современных судей с каким-либо знаком зодиака. По статистике среди представителей какой-либо профессии должно быть 8 с небольшим процентов людей, родившихся в той или иной промежуток времени, связываемый со знаками зодиака.</w:t>
      </w:r>
    </w:p>
    <w:p>
      <w:r>
        <w:rPr>
          <w:b/>
          <w:bCs/>
        </w:rPr>
        <w:t xml:space="preserve">Источники: </w:t>
      </w:r>
      <w:r>
        <w:t xml:space="preserve">Александр Боксер. Астрология и рождение науки. Схема небес.</w:t>
      </w:r>
    </w:p>
    <w:p>
      <w:r>
        <w:rPr>
          <w:b/>
          <w:bCs/>
        </w:rPr>
        <w:t xml:space="preserve">Автор: </w:t>
      </w:r>
      <w:r>
        <w:t xml:space="preserve">Сергей Терентьев</w:t>
      </w:r>
    </w:p>
    <w:p/>
    <w:p>
      <w:pPr>
        <w:pStyle w:val="Heading4"/>
      </w:pPr>
      <w:r>
        <w:t xml:space="preserve">Вопрос 30</w:t>
      </w:r>
    </w:p>
    <w:p>
      <w:r>
        <w:t xml:space="preserve">Под конец жизни Галилей писал, что своими наблюдениями расширил вселенную в тысячу раз, а теперь она резко сузилась. Назовите англичанина, который приехал увидеться с Галилеем в 1638 году.</w:t>
      </w:r>
    </w:p>
    <w:p>
      <w:r>
        <w:rPr>
          <w:b/>
          <w:bCs/>
        </w:rPr>
        <w:t xml:space="preserve">Ответ: </w:t>
      </w:r>
      <w:r>
        <w:t xml:space="preserve">[Джон] Мильтон.</w:t>
      </w:r>
    </w:p>
    <w:p>
      <w:r>
        <w:rPr>
          <w:b/>
          <w:bCs/>
        </w:rPr>
        <w:t xml:space="preserve">Комментарий: </w:t>
      </w:r>
      <w:r>
        <w:t xml:space="preserve">под конец жизни учёный ослеп, в это время его навестил один из «великих слепых» — Джон Мильтон. Кстати, в «Потерянном рае» поэт упомянул «стекло Галилея» и бесчисленные звёзды, открытые им.</w:t>
      </w:r>
    </w:p>
    <w:p>
      <w:r>
        <w:rPr>
          <w:b/>
          <w:bCs/>
        </w:rPr>
        <w:t xml:space="preserve">Источники: </w:t>
      </w:r>
      <w:r>
        <w:t xml:space="preserve">Марио Ливио. Галилей и отрицатели науки.</w:t>
      </w:r>
    </w:p>
    <w:p>
      <w:r>
        <w:rPr>
          <w:b/>
          <w:bCs/>
        </w:rPr>
        <w:t xml:space="preserve">Автор: </w:t>
      </w:r>
      <w:r>
        <w:t xml:space="preserve">Сергей Терентьев</w:t>
      </w:r>
    </w:p>
    <w:p/>
    <w:p>
      <w:pPr>
        <w:pStyle w:val="Heading4"/>
      </w:pPr>
      <w:r>
        <w:t xml:space="preserve">Вопрос 31</w:t>
      </w:r>
    </w:p>
    <w:p>
      <w:r>
        <w:t xml:space="preserve">После иска Стэна Ли в 2002 году поражённый фанат сравнил это с тем, как если бы известный «офицер» подал в суд на ЭТО. Назовите ЭТО коротко.</w:t>
      </w:r>
    </w:p>
    <w:p>
      <w:r>
        <w:rPr>
          <w:b/>
          <w:bCs/>
        </w:rPr>
        <w:t xml:space="preserve">Ответ: </w:t>
      </w:r>
      <w:r>
        <w:t xml:space="preserve">KFC.</w:t>
      </w:r>
    </w:p>
    <w:p>
      <w:r>
        <w:rPr>
          <w:b/>
          <w:bCs/>
        </w:rPr>
        <w:t xml:space="preserve">Комментарий: </w:t>
      </w:r>
      <w:r>
        <w:t xml:space="preserve">Стэн Ли считал, что компания ему недоплатила, поэтому подал на Marvel иск. Для многих фанатов это стало шоком, поскольку Marvel ассоциировалась у них исключительно со Стэном. Один из фанатов сказал, что это сродни тому, если бы полковник Сандерс подал бы в суд на Kentucky Fried Chicken.</w:t>
      </w:r>
    </w:p>
    <w:p>
      <w:r>
        <w:rPr>
          <w:b/>
          <w:bCs/>
        </w:rPr>
        <w:t xml:space="preserve">Источники: </w:t>
      </w:r>
      <w:r>
        <w:t xml:space="preserve">Абрахам Рисмен. True believer: взлет и падение Стэна Ли.</w:t>
      </w:r>
    </w:p>
    <w:p>
      <w:r>
        <w:rPr>
          <w:b/>
          <w:bCs/>
        </w:rPr>
        <w:t xml:space="preserve">Автор: </w:t>
      </w:r>
      <w:r>
        <w:t xml:space="preserve">Сергей Терентьев</w:t>
      </w:r>
    </w:p>
    <w:p/>
    <w:p>
      <w:pPr>
        <w:pStyle w:val="Heading4"/>
      </w:pPr>
      <w:r>
        <w:t xml:space="preserve">Вопрос 32</w:t>
      </w:r>
    </w:p>
    <w:p>
      <w:r>
        <w:t xml:space="preserve">Один критик во второй половине XIX века скаламбурил, что ПЕРВЫЙ передал ВТОРОМУ часть собственного магнетизма и теперь ему стоит опасаться демонетизации. Назовите ПЕРВОГО и ВТОРОГО.</w:t>
      </w:r>
    </w:p>
    <w:p>
      <w:r>
        <w:rPr>
          <w:b/>
          <w:bCs/>
        </w:rPr>
        <w:t xml:space="preserve">Ответ: </w:t>
      </w:r>
      <w:r>
        <w:t xml:space="preserve">[Эдуард] Мане, [Клод] Моне.</w:t>
      </w:r>
    </w:p>
    <w:p>
      <w:r>
        <w:rPr>
          <w:b/>
          <w:bCs/>
        </w:rPr>
        <w:t xml:space="preserve">Зачёт: </w:t>
      </w:r>
      <w:r>
        <w:t xml:space="preserve">в любом порядке.</w:t>
      </w:r>
    </w:p>
    <w:p>
      <w:r>
        <w:rPr>
          <w:b/>
          <w:bCs/>
        </w:rPr>
        <w:t xml:space="preserve">Комментарий: </w:t>
      </w:r>
      <w:r>
        <w:t xml:space="preserve">во французском языке (впрочем, как и в ряде других языков) в слове «магнетизм» можно найти фамилию одного из художников, а в слове «демонетизация» — другого (букву «г» в слове «магнетизм» критик брал в скобки). Но пророчество критика не сбылось — художники дружили, заказов у Мане из-за популярности Моне не убавилось. До конца жизни Эдуард неоднократно помогал Клоду с деньгами.</w:t>
      </w:r>
    </w:p>
    <w:p>
      <w:r>
        <w:rPr>
          <w:b/>
          <w:bCs/>
        </w:rPr>
        <w:t xml:space="preserve">Источники: </w:t>
      </w:r>
      <w:r>
        <w:t xml:space="preserve">1. Мишель де Декер. Клод Моне.
2. https://arzamas.academy/materials/247</w:t>
      </w:r>
    </w:p>
    <w:p>
      <w:r>
        <w:rPr>
          <w:b/>
          <w:bCs/>
        </w:rPr>
        <w:t xml:space="preserve">Автор: </w:t>
      </w:r>
      <w:r>
        <w:t xml:space="preserve">Сергей Терентьев</w:t>
      </w:r>
    </w:p>
    <w:p/>
    <w:p>
      <w:pPr>
        <w:pStyle w:val="Heading4"/>
      </w:pPr>
      <w:r>
        <w:t xml:space="preserve">Вопрос 33</w:t>
      </w:r>
    </w:p>
    <w:p>
      <w:r>
        <w:t xml:space="preserve">На съёмках экранизации 1914 года Мария Германова переживала из-за ключевой сцены и попросила ИКСА быть осторожнее. Журналистка Фрида Вигдорова писала о редакции, где неким бюро заведовал мужчина, которого называли ИКСОМ. Назовите ИКСА.</w:t>
      </w:r>
    </w:p>
    <w:p>
      <w:r>
        <w:rPr>
          <w:b/>
          <w:bCs/>
        </w:rPr>
        <w:t xml:space="preserve">Ответ: </w:t>
      </w:r>
      <w:r>
        <w:t xml:space="preserve">машинист.</w:t>
      </w:r>
    </w:p>
    <w:p>
      <w:r>
        <w:rPr>
          <w:b/>
          <w:bCs/>
        </w:rPr>
        <w:t xml:space="preserve">Комментарий: </w:t>
      </w:r>
      <w:r>
        <w:t xml:space="preserve">Мария Германова снималась в роли Анны Карениной и сильно переживала из-за сцены с поездом. Бюро было машинописным. У слов «машинист» и «машинистка» сложные отношения с феминитивом и маскулинитивом соответственно.</w:t>
      </w:r>
    </w:p>
    <w:p>
      <w:r>
        <w:rPr>
          <w:b/>
          <w:bCs/>
        </w:rPr>
        <w:t xml:space="preserve">Источники: </w:t>
      </w:r>
      <w:r>
        <w:t xml:space="preserve">1. Марк Кушниров. Звёзды немого кино. Ханжонков и другие.
2. Фрида Вигдорова. По следам.
3. https://ru.wikipedia.org/wiki/Машинистка</w:t>
      </w:r>
    </w:p>
    <w:p>
      <w:r>
        <w:rPr>
          <w:b/>
          <w:bCs/>
        </w:rPr>
        <w:t xml:space="preserve">Автор: </w:t>
      </w:r>
      <w:r>
        <w:t xml:space="preserve">Сергей Терентьев</w:t>
      </w:r>
    </w:p>
    <w:p/>
    <w:p>
      <w:pPr>
        <w:pStyle w:val="Heading4"/>
      </w:pPr>
      <w:r>
        <w:t xml:space="preserve">Вопрос 34</w:t>
      </w:r>
    </w:p>
    <w:p>
      <w:r>
        <w:t xml:space="preserve">В усложнённой версии бирпонга игра происходит на двух столах, а стаканчики располагаются на работающих ИКСАХ. Назовите ИКС, использовав дефис.</w:t>
      </w:r>
    </w:p>
    <w:p>
      <w:r>
        <w:rPr>
          <w:b/>
          <w:bCs/>
        </w:rPr>
        <w:t xml:space="preserve">Ответ: </w:t>
      </w:r>
      <w:r>
        <w:t xml:space="preserve">робот-пылесос.</w:t>
      </w:r>
    </w:p>
    <w:p>
      <w:r>
        <w:rPr>
          <w:b/>
          <w:bCs/>
        </w:rPr>
        <w:t xml:space="preserve">Комментарий: </w:t>
      </w:r>
      <w:r>
        <w:t xml:space="preserve">робот-пылесос не выезжает за края стола. В постоянно перемещающиеся стаканчики попасть сложнее, чем в статичные.</w:t>
      </w:r>
    </w:p>
    <w:p>
      <w:r>
        <w:rPr>
          <w:b/>
          <w:bCs/>
        </w:rPr>
        <w:t xml:space="preserve">Источники: </w:t>
      </w:r>
      <w:r>
        <w:t xml:space="preserve">https://t.me/Godketing/7585</w:t>
      </w:r>
    </w:p>
    <w:p>
      <w:r>
        <w:rPr>
          <w:b/>
          <w:bCs/>
        </w:rPr>
        <w:t xml:space="preserve">Автор: </w:t>
      </w:r>
      <w:r>
        <w:t xml:space="preserve">Сергей Терентьев</w:t>
      </w:r>
    </w:p>
    <w:p/>
    <w:p>
      <w:pPr>
        <w:pStyle w:val="Heading4"/>
      </w:pPr>
      <w:r>
        <w:t xml:space="preserve">Вопрос 35</w:t>
      </w:r>
    </w:p>
    <w:p>
      <w:r>
        <w:t xml:space="preserve">Говоря о феноменальной популярности, исследовательница пишет, что в 2016 году один магазин соорудил крепость. Каждый элемент этой крепости представлял собой «50 ИХ». Назовите ИХ двумя словами.</w:t>
      </w:r>
    </w:p>
    <w:p>
      <w:r>
        <w:rPr>
          <w:b/>
          <w:bCs/>
        </w:rPr>
        <w:t xml:space="preserve">Ответ: </w:t>
      </w:r>
      <w:r>
        <w:t xml:space="preserve">оттенки серого.</w:t>
      </w:r>
    </w:p>
    <w:p>
      <w:r>
        <w:rPr>
          <w:b/>
          <w:bCs/>
        </w:rPr>
        <w:t xml:space="preserve">Комментарий: </w:t>
      </w:r>
      <w:r>
        <w:t xml:space="preserve">скандальный роман вышел в 2015 году, а в 2016 году благотворительные книжные магазины столкнулись с потоком людей, которые приносили этот роман. Некоторые даже вывешивали предупреждение о том, что «50 оттенков серого» они принимать не будут. Один из этих магазинов смог построить целую крепость из этих книг.</w:t>
      </w:r>
    </w:p>
    <w:p>
      <w:r>
        <w:rPr>
          <w:b/>
          <w:bCs/>
        </w:rPr>
        <w:t xml:space="preserve">Источники: </w:t>
      </w:r>
      <w:r>
        <w:t xml:space="preserve">Эмма Смит. Записки библиофила: Почему книги имеют власть над нами.</w:t>
      </w:r>
    </w:p>
    <w:p>
      <w:r>
        <w:rPr>
          <w:b/>
          <w:bCs/>
        </w:rPr>
        <w:t xml:space="preserve">Автор: </w:t>
      </w:r>
      <w:r>
        <w:t xml:space="preserve">Сергей Терентьев</w:t>
      </w:r>
    </w:p>
    <w:p/>
    <w:p>
      <w:pPr>
        <w:pStyle w:val="Heading4"/>
      </w:pPr>
      <w:r>
        <w:t xml:space="preserve">Вопрос 36</w:t>
      </w:r>
    </w:p>
    <w:p>
      <w:r>
        <w:t xml:space="preserve">Александр фон Гумбольдт вспоминал, что у берегов Перу на расстоянии в четверть мили увидел корабли, курсирующие между берегом и небольшими каменистыми островами. Напишите в исходном виде слово, в середине которого были заменены четыре буквы.</w:t>
      </w:r>
    </w:p>
    <w:p>
      <w:r>
        <w:rPr>
          <w:b/>
          <w:bCs/>
        </w:rPr>
        <w:t xml:space="preserve">Ответ: </w:t>
      </w:r>
      <w:r>
        <w:t xml:space="preserve">унюхал.</w:t>
      </w:r>
    </w:p>
    <w:p>
      <w:r>
        <w:rPr>
          <w:b/>
          <w:bCs/>
        </w:rPr>
        <w:t xml:space="preserve">Комментарий: </w:t>
      </w:r>
      <w:r>
        <w:t xml:space="preserve">корабли можно увидеть и с большего расстояния. Данные корабли учёный унюхал, поскольку те перевозили гуано. У берегов Перу находятся значительные залежи этого удобрения.</w:t>
      </w:r>
    </w:p>
    <w:p>
      <w:r>
        <w:rPr>
          <w:b/>
          <w:bCs/>
        </w:rPr>
        <w:t xml:space="preserve">Источники: </w:t>
      </w:r>
      <w:r>
        <w:t xml:space="preserve">Марк Биттман. Общество поглощения: Человечество в поисках еды.</w:t>
      </w:r>
    </w:p>
    <w:p>
      <w:r>
        <w:rPr>
          <w:b/>
          <w:bCs/>
        </w:rPr>
        <w:t xml:space="preserve">Автор: </w:t>
      </w:r>
      <w:r>
        <w:t xml:space="preserve">Сергей Терентьев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5c314d2305df10b931dcad4b125340e06472924.png"/><Relationship Id="rId8" Type="http://schemas.openxmlformats.org/officeDocument/2006/relationships/image" Target="media/425fdda020723f514567787544f6cb3711a798df.png"/><Relationship Id="rId9" Type="http://schemas.openxmlformats.org/officeDocument/2006/relationships/image" Target="media/1a235b7d69c19eda8ae0911c3b144d962dccb11a.png"/><Relationship Id="rId10" Type="http://schemas.openxmlformats.org/officeDocument/2006/relationships/image" Target="media/024d739e9e1b78c895ecfce5b65d6fcf9f9cca0e.jpg"/><Relationship Id="rId11" Type="http://schemas.openxmlformats.org/officeDocument/2006/relationships/image" Target="media/b41335c76e34bbd1e2b4d91e6ce31ee70c39ed88.png"/><Relationship Id="rId12" Type="http://schemas.openxmlformats.org/officeDocument/2006/relationships/image" Target="media/0bc0270a5ad39d298b26726ecf26fa8019c0ee51.jpg"/><Relationship Id="rId13" Type="http://schemas.openxmlformats.org/officeDocument/2006/relationships/image" Target="media/a5b35e85c5fb6e4795f3fa718cb2214fac627379.jpg"/><Relationship Id="rId14" Type="http://schemas.openxmlformats.org/officeDocument/2006/relationships/image" Target="media/1a16030d816878db5c9165ecf8b95ba608ac218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2026-10-23T20:03:26.925Z</dcterms:created>
  <dcterms:modified xsi:type="dcterms:W3CDTF">2026-10-23T20:03:26.925Z</dcterms:modified>
</cp:coreProperties>
</file>

<file path=docProps/custom.xml><?xml version="1.0" encoding="utf-8"?>
<Properties xmlns="http://schemas.openxmlformats.org/officeDocument/2006/custom-properties" xmlns:vt="http://schemas.openxmlformats.org/officeDocument/2006/docPropsVTypes"/>
</file>