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Ра-II: синхрон "Борского корабела"</w:t>
      </w:r>
    </w:p>
    <w:p>
      <w:r>
        <w:rPr>
          <w:b/>
          <w:bCs/>
        </w:rPr>
        <w:t xml:space="preserve">Редакторы: </w:t>
      </w:r>
      <w:r>
        <w:t xml:space="preserve">Сергей Спешков, Максим Руссо, Иван Семушин, Александра Брутер</w:t>
      </w:r>
    </w:p>
    <w:p>
      <w:r>
        <w:t xml:space="preserve">В тестировании вопросов участвовали Михаил Савченков, Артём Сорожкин, Руслан Хаиткулов, Дмитрий Слоущ, Константин Изъюров, Роман Немучинский, Вадим Молдавский, Владислав Дронов, Евгений Поникаров, Алексей Штых.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Спешков, Максим Руссо, Иван Семушин, Александра Брутер</w:t>
      </w:r>
    </w:p>
    <w:p/>
    <w:p>
      <w:pPr>
        <w:pStyle w:val="Heading4"/>
      </w:pPr>
      <w:r>
        <w:t xml:space="preserve">Вопрос 1</w:t>
      </w:r>
    </w:p>
    <w:p>
      <w:r>
        <w:t xml:space="preserve">В этом вопросе мы дважды пропустили одни и те же два слова. Робин Уильямс, придя на пробы на роль инопланетянина Морка, расположился в кресле и благодаря этому получил роль. Напишите на бланке, какие слова мы пропустили.</w:t>
      </w:r>
    </w:p>
    <w:p>
      <w:r>
        <w:rPr>
          <w:b/>
          <w:bCs/>
        </w:rPr>
        <w:t xml:space="preserve">Ответ: </w:t>
      </w:r>
      <w:r>
        <w:t xml:space="preserve">слова “вверх ногами” или “вниз головой” должны быть написаны на карточке вверх ногами.</w:t>
      </w:r>
    </w:p>
    <w:p>
      <w:r>
        <w:rPr>
          <w:b/>
          <w:bCs/>
        </w:rPr>
        <w:t xml:space="preserve">Зачёт: </w:t>
      </w:r>
      <w:r>
        <w:t xml:space="preserve">если на используемых бланках изначально присутствуют какие-то надписи, то ответ должен быть написан вверх ногами относительно их. Если нет, то достаточно правильных слов.</w:t>
      </w:r>
    </w:p>
    <w:p>
      <w:r>
        <w:rPr>
          <w:b/>
          <w:bCs/>
        </w:rPr>
        <w:t xml:space="preserve">Комментарий: </w:t>
      </w:r>
      <w:r>
        <w:t xml:space="preserve">Уильямс расположился в кресле вверх ногами. Продюсер сериала позже говорил, что Уильямс был единственным инопланетянином, пришедшим на кастинг. Второй раз слова “вверх ногами” мы пропустили в просьбе написать ответ.</w:t>
      </w:r>
    </w:p>
    <w:p>
      <w:r>
        <w:rPr>
          <w:b/>
          <w:bCs/>
        </w:rPr>
        <w:t xml:space="preserve">Источники: </w:t>
      </w:r>
      <w:r>
        <w:t xml:space="preserve">https://en.wikipedia.org/wiki/Mork_&amp;_Mindy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</w:t>
      </w:r>
    </w:p>
    <w:p>
      <w:r>
        <w:t xml:space="preserve">В романе “Детская книга” современной писательницы Антонии Байетт очень много персонажей, так что писательнице приходилось использовать большой размер. Какое слово мы заменили двумя?</w:t>
      </w:r>
    </w:p>
    <w:p>
      <w:r>
        <w:rPr>
          <w:b/>
          <w:bCs/>
        </w:rPr>
        <w:t xml:space="preserve">Ответ: </w:t>
      </w:r>
      <w:r>
        <w:t xml:space="preserve">Excel [эксель].</w:t>
      </w:r>
    </w:p>
    <w:p>
      <w:r>
        <w:rPr>
          <w:b/>
          <w:bCs/>
        </w:rPr>
        <w:t xml:space="preserve">Зачёт: </w:t>
      </w:r>
      <w:r>
        <w:t xml:space="preserve">эксель.</w:t>
      </w:r>
    </w:p>
    <w:p>
      <w:r>
        <w:rPr>
          <w:b/>
          <w:bCs/>
        </w:rPr>
        <w:t xml:space="preserve">Комментарий: </w:t>
      </w:r>
      <w:r>
        <w:t xml:space="preserve">писательница была вынуждена вести таблицу в Excel’е. Как известно, буквами XL [экс эль] обозначается большой размер.</w:t>
      </w:r>
    </w:p>
    <w:p>
      <w:r>
        <w:rPr>
          <w:b/>
          <w:bCs/>
        </w:rPr>
        <w:t xml:space="preserve">Источники: </w:t>
      </w:r>
      <w:r>
        <w:t xml:space="preserve">https://en.wikipedia.org/wiki/The_Children's_Book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3</w:t>
      </w:r>
    </w:p>
    <w:p>
      <w:r>
        <w:t xml:space="preserve">Антония Байетт излагает историю, как суфражистка Мэри Ричардсон бросилась с топором на “Венеру” Веласкеса. Обезвредить суфражистку помогли немцы, побившие её своими ИКСами. ИКС — это слово, являющееся фамилией. Напишите эту фамилию.</w:t>
      </w:r>
    </w:p>
    <w:p>
      <w:r>
        <w:rPr>
          <w:b/>
          <w:bCs/>
        </w:rPr>
        <w:t xml:space="preserve">Ответ: </w:t>
      </w:r>
      <w:r>
        <w:t xml:space="preserve">Бедекер.</w:t>
      </w:r>
    </w:p>
    <w:p>
      <w:r>
        <w:rPr>
          <w:b/>
          <w:bCs/>
        </w:rPr>
        <w:t xml:space="preserve">Комментарий: </w:t>
      </w:r>
      <w:r>
        <w:t xml:space="preserve">дело происходило в музее, и вмешались туристы, вооружённые путеводителями Бедекера.</w:t>
      </w:r>
    </w:p>
    <w:p>
      <w:r>
        <w:rPr>
          <w:b/>
          <w:bCs/>
        </w:rPr>
        <w:t xml:space="preserve">Источники: </w:t>
      </w:r>
      <w:r>
        <w:t xml:space="preserve">A.S.Byatt. The Children’s Book.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4</w:t>
      </w:r>
    </w:p>
    <w:p>
      <w:r>
        <w:t xml:space="preserve">Гуманист XVII века Ян Амос Коменский был также видным христианским проповедником. В одном из трудов Коменского встречается призыв. А кто позже отдал распоряжение противоположного содержания?</w:t>
      </w:r>
    </w:p>
    <w:p>
      <w:r>
        <w:rPr>
          <w:b/>
          <w:bCs/>
        </w:rPr>
        <w:t xml:space="preserve">Ответ: </w:t>
      </w:r>
      <w:r>
        <w:t xml:space="preserve">Пётр I.</w:t>
      </w:r>
    </w:p>
    <w:p>
      <w:r>
        <w:rPr>
          <w:b/>
          <w:bCs/>
        </w:rPr>
        <w:t xml:space="preserve">Комментарий: </w:t>
      </w:r>
      <w:r>
        <w:t xml:space="preserve">христианин и гуманист Ян Амос Коменский призывал переплавить пушки на колокола. Пётр I, лишившись в 1700 году всей артиллерии, поступил наоборот.</w:t>
      </w:r>
    </w:p>
    <w:p>
      <w:r>
        <w:rPr>
          <w:b/>
          <w:bCs/>
        </w:rPr>
        <w:t xml:space="preserve">Источники: </w:t>
      </w:r>
      <w:r>
        <w:t xml:space="preserve">Ян Амос Коменский Всеобщий совет об исправлении человеческих дел // Трактаты о вечном мире. Предисл. Ф. В. Константинова. Вводная статья в прим. И. С. Андреевой. Сост. сб. И. С. Андреева и А. В. Гулыга. М.: Соцэкгиз, 1963. (http://www.marsexx.ru/lit/traktaty_o_vechnom_mire.html)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5</w:t>
      </w:r>
    </w:p>
    <w:p>
      <w:r>
        <w:t xml:space="preserve">Самцы одного вида рыб невзрачны и малозаметны, из-за чего им приходится немало потрудиться для привлечения самок. За это рыба получила название рыба-ОН. Назовите человека, который со временем может стать новым покровителем всех ИХ.</w:t>
      </w:r>
    </w:p>
    <w:p>
      <w:r>
        <w:rPr>
          <w:b/>
          <w:bCs/>
        </w:rPr>
        <w:t xml:space="preserve">Ответ: </w:t>
      </w:r>
      <w:r>
        <w:t xml:space="preserve">[Антонио] Гауди.</w:t>
      </w:r>
    </w:p>
    <w:p>
      <w:r>
        <w:rPr>
          <w:b/>
          <w:bCs/>
        </w:rPr>
        <w:t xml:space="preserve">Комментарий: </w:t>
      </w:r>
      <w:r>
        <w:t xml:space="preserve">Рыбы-архитекторы строят издалека заметные самкам сооружения из песка и ракушек. Римская католическая церковь ведет деятельность по причислению Антонио Гауди к лику святых. Когда процесс канонизации закончится, он станет святым — покровителем архитекторов.</w:t>
      </w:r>
    </w:p>
    <w:p>
      <w:r>
        <w:rPr>
          <w:b/>
          <w:bCs/>
        </w:rPr>
        <w:t xml:space="preserve">Источники: </w:t>
      </w:r>
      <w:r>
        <w:t xml:space="preserve">1. https://www.youtube.com/watch?v=VQr8xDk_UaY 2. https://archpaper.com/2014/07/antoni-gaudi-could-become-patron-saint-of-architects/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6</w:t>
      </w:r>
    </w:p>
    <w:p>
      <w:r>
        <w:t xml:space="preserve">Носители английского языка могут при ласковом обращении человека по имени Эдвард назвать Недом, Эллен назвать Нелли, Энн — Нэнни. Возможное объяснение этого в том, что сначала в английском чаще употреблялась форма слова, более близкая к прагерманской, а позже это слово приобрело более современный вид. Напишите это слово в любом из вариантов.</w:t>
      </w:r>
    </w:p>
    <w:p>
      <w:r>
        <w:rPr>
          <w:b/>
          <w:bCs/>
        </w:rPr>
        <w:t xml:space="preserve">Ответ: </w:t>
      </w:r>
      <w:r>
        <w:t xml:space="preserve">my [май].</w:t>
      </w:r>
    </w:p>
    <w:p>
      <w:r>
        <w:rPr>
          <w:b/>
          <w:bCs/>
        </w:rPr>
        <w:t xml:space="preserve">Зачёт: </w:t>
      </w:r>
      <w:r>
        <w:t xml:space="preserve">mine, mein, май, майн.</w:t>
      </w:r>
    </w:p>
    <w:p>
      <w:r>
        <w:rPr>
          <w:b/>
          <w:bCs/>
        </w:rPr>
        <w:t xml:space="preserve">Комментарий: </w:t>
      </w:r>
      <w:r>
        <w:t xml:space="preserve">изначально более распространённой была форма “mine” [майн] (в староанглийском и среднеанглийском min [мин]), но со временем в языке произошли изменения, а mine Ed [майн Эд] иногда стали интерпретировать как my Ned [май Нэд].</w:t>
      </w:r>
    </w:p>
    <w:p>
      <w:r>
        <w:rPr>
          <w:b/>
          <w:bCs/>
        </w:rPr>
        <w:t xml:space="preserve">Источники: </w:t>
      </w:r>
      <w:r>
        <w:t xml:space="preserve">J.McWhorter. What Language Is: And What It Isn't and What It Could Be.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7</w:t>
      </w:r>
    </w:p>
    <w:p>
      <w:r>
        <w:t xml:space="preserve">Драматург Алоиз Зенефельдер из-за расходов на издание своей пьесы впал в долги. Опасаясь, что издание следующей пьесы потребует не меньших средств, он решил принять меры. Благодаря достижениям Зенефельдера некий процесс был значительно усовершенствован, и его деятельность в этой области нашла отражение в берлинском памятнике драматургу. Тем же свойством, что и этот памятник, обладают некоторые автомобили. Какие?</w:t>
      </w:r>
    </w:p>
    <w:p>
      <w:r>
        <w:rPr>
          <w:b/>
          <w:bCs/>
        </w:rPr>
        <w:t xml:space="preserve">Ответ: </w:t>
      </w:r>
      <w:r>
        <w:t xml:space="preserve">автомобили скорой помощи.</w:t>
      </w:r>
    </w:p>
    <w:p>
      <w:r>
        <w:rPr>
          <w:b/>
          <w:bCs/>
        </w:rPr>
        <w:t xml:space="preserve">Зачёт: </w:t>
      </w:r>
      <w:r>
        <w:t xml:space="preserve">по словам “скорая помощь”, “реанимация”, “реанимобиль”, “ambulance”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Зенефельдер решил не платить издателям, а открыть собственную типографию. Экспериментируя с техниками печати, он в результате изобрел литографию — один из первых методов плоской печати. Имя и фамилия изобретателя на памятнике написаны зеркально — как на литографской печатной форме. На автомобилях скорой помощи слова “Ambulance” или “Реанимация” часто пишут в зеркальном отображении, чтобы водитель едущей впереди машины мог прочитать их в зеркале заднего вида и пропустить “Скорую помощь”.</w:t>
      </w:r>
    </w:p>
    <w:p>
      <w:r>
        <w:rPr>
          <w:b/>
          <w:bCs/>
        </w:rPr>
        <w:t xml:space="preserve">Источники: </w:t>
      </w:r>
      <w:r>
        <w:t xml:space="preserve">1) https://en.wikipedia.org/wiki/Alois_Senefelder.
2) Берлин, Зенефельдерплац.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8</w:t>
      </w:r>
    </w:p>
    <w:p>
      <w:r>
        <w:t xml:space="preserve">На одной картинке изображён уроженец Польши и разлетающиеся в стороны квадратики разного размера. Какой бытовой работой занят изображённый персонаж?</w:t>
      </w:r>
    </w:p>
    <w:p>
      <w:r>
        <w:rPr>
          <w:b/>
          <w:bCs/>
        </w:rPr>
        <w:t xml:space="preserve">Ответ: </w:t>
      </w:r>
      <w:r>
        <w:t xml:space="preserve">выбивает ковёр.</w:t>
      </w:r>
    </w:p>
    <w:p>
      <w:r>
        <w:rPr>
          <w:b/>
          <w:bCs/>
        </w:rPr>
        <w:t xml:space="preserve">Зачёт: </w:t>
      </w:r>
      <w:r>
        <w:t xml:space="preserve">чистит ковёр.</w:t>
      </w:r>
    </w:p>
    <w:p>
      <w:r>
        <w:rPr>
          <w:b/>
          <w:bCs/>
        </w:rPr>
        <w:t xml:space="preserve">Комментарий: </w:t>
      </w:r>
      <w:r>
        <w:t xml:space="preserve">ковёр Серпинского — это фрактал, в процессе построения которого из квадрата последовательно удаляются квадраты уменьшающихся размеров.</w:t>
      </w:r>
    </w:p>
    <w:p>
      <w:r>
        <w:rPr>
          <w:b/>
          <w:bCs/>
        </w:rPr>
        <w:t xml:space="preserve">Источники: </w:t>
      </w:r>
      <w:r>
        <w:t xml:space="preserve">https://vk.com/wall-125266332_3784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9</w:t>
      </w:r>
    </w:p>
    <w:p>
      <w:r>
        <w:t xml:space="preserve">Александр Марков пишет, что средневековые учёные, в отличие от нынешних, не задумывались над соответствующей проблемой, ведь ЭТО считалось повседневным явлением. Благодаря еще одному учёному ЭТО произошло около 1970 года. Назовите ЭТО.</w:t>
      </w:r>
    </w:p>
    <w:p>
      <w:r>
        <w:rPr>
          <w:b/>
          <w:bCs/>
        </w:rPr>
        <w:t xml:space="preserve">Ответ: </w:t>
      </w:r>
      <w:r>
        <w:t xml:space="preserve">зарождение жизни.</w:t>
      </w:r>
    </w:p>
    <w:p>
      <w:r>
        <w:rPr>
          <w:b/>
          <w:bCs/>
        </w:rPr>
        <w:t xml:space="preserve">Зачёт: </w:t>
      </w:r>
      <w:r>
        <w:t xml:space="preserve">появление жизни, возникновение жизни, то же со словом “Жизни” с большой буквы и в кавычках, то же с добавлением “на Земле”.</w:t>
      </w:r>
    </w:p>
    <w:p>
      <w:r>
        <w:rPr>
          <w:b/>
          <w:bCs/>
        </w:rPr>
        <w:t xml:space="preserve">Комментарий: </w:t>
      </w:r>
      <w:r>
        <w:t xml:space="preserve">зарождение жизни не казалось проблемой для учёных, которые считали, что личинки мух самозарождаются в отбросах, а мыши в старом тряпье. Сейчас же не ясно до конца, как именно появилась жизнь на Земле. Математик Джон Конуэй придумал игру “Жизнь”.</w:t>
      </w:r>
    </w:p>
    <w:p>
      <w:r>
        <w:rPr>
          <w:b/>
          <w:bCs/>
        </w:rPr>
        <w:t xml:space="preserve">Источники: </w:t>
      </w:r>
      <w:r>
        <w:t xml:space="preserve">1. А.Марков. Рождение сложности 2. https://en.wikipedia.org/wiki/Conway's_Game_of_Life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10</w:t>
      </w:r>
    </w:p>
    <w:p>
      <w:r>
        <w:t xml:space="preserve">В поэме Эразма Дарвина говорится, что на ЕЁ челе алмазный венец. Чарльз Дарвин кормил ЕЁ, среди прочего, сыром, ростбифом и яйцом. Назовите ЕЁ.</w:t>
      </w:r>
    </w:p>
    <w:p>
      <w:r>
        <w:rPr>
          <w:b/>
          <w:bCs/>
        </w:rPr>
        <w:t xml:space="preserve">Ответ: </w:t>
      </w:r>
      <w:r>
        <w:t xml:space="preserve">росянка.</w:t>
      </w:r>
    </w:p>
    <w:p>
      <w:r>
        <w:rPr>
          <w:b/>
          <w:bCs/>
        </w:rPr>
        <w:t xml:space="preserve">Комментарий: </w:t>
      </w:r>
      <w:r>
        <w:t xml:space="preserve">Эразм Дарвин в поэме “Ботанический сад” сравнил с алмазным венцом ловчие листья росянки с блестящими капельками наверху. Его внук Чарльз, экспериментируя с росянками, кормил их не только насекомыми, но и другими продуктами.</w:t>
      </w:r>
    </w:p>
    <w:p>
      <w:r>
        <w:rPr>
          <w:b/>
          <w:bCs/>
        </w:rPr>
        <w:t xml:space="preserve">Источники: </w:t>
      </w:r>
      <w:r>
        <w:t xml:space="preserve">Мейби Р. Какое дерево росло в райском саду? 40 000 лет великой истории растений. М.: АСТ, 2007. С. 240-246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11</w:t>
      </w:r>
    </w:p>
    <w:p>
      <w:r>
        <w:t xml:space="preserve">В “Божественной комедии” Данте писал о близких ему реалиях. В частности, в поэме говорится, что ОНА “растит и множит проклятый цветок”, прелесть которого может сбить с дороги. Назовите и ЕЁ, и этот “цветок”.</w:t>
      </w:r>
    </w:p>
    <w:p>
      <w:r>
        <w:rPr>
          <w:b/>
          <w:bCs/>
        </w:rPr>
        <w:t xml:space="preserve">Ответ: </w:t>
      </w:r>
      <w:r>
        <w:t xml:space="preserve">Флоренция, флорин.</w:t>
      </w:r>
    </w:p>
    <w:p>
      <w:r>
        <w:rPr>
          <w:b/>
          <w:bCs/>
        </w:rPr>
        <w:t xml:space="preserve">Комментарий: </w:t>
      </w:r>
      <w:r>
        <w:t xml:space="preserve">изгнанный из Флоренции Данте немало критиковал родной город в своём произведении, в том числе и за стяжательство.</w:t>
      </w:r>
    </w:p>
    <w:p>
      <w:r>
        <w:rPr>
          <w:b/>
          <w:bCs/>
        </w:rPr>
        <w:t xml:space="preserve">Источники: </w:t>
      </w:r>
      <w:r>
        <w:t xml:space="preserve">http://lib.ru/POEZIQ/DANTE/comedy.txt</w:t>
      </w:r>
    </w:p>
    <w:p>
      <w:r>
        <w:rPr>
          <w:b/>
          <w:bCs/>
        </w:rPr>
        <w:t xml:space="preserve">Автор: </w:t>
      </w:r>
      <w:r>
        <w:t xml:space="preserve">Сергей Спешков</w:t>
      </w:r>
    </w:p>
    <w:p/>
    <w:p>
      <w:pPr>
        <w:pStyle w:val="Heading4"/>
      </w:pPr>
      <w:r>
        <w:t xml:space="preserve">Вопрос 12</w:t>
      </w:r>
    </w:p>
    <w:p>
      <w:r>
        <w:t xml:space="preserve">Французский путешественник Максимилиан Миссон в начале XVIII [восемнадцатого] века выпустил путеводитель по Италии, где сообщал читателю, что таможенники Папского государства за пару монет пропускают багаж без досмотра. Спустя некоторое время Миссон оказался недалеко от Мишеля Монтеня. Где?</w:t>
      </w:r>
    </w:p>
    <w:p>
      <w:r>
        <w:rPr>
          <w:b/>
          <w:bCs/>
        </w:rPr>
        <w:t xml:space="preserve">Ответ: </w:t>
      </w:r>
      <w:r>
        <w:t xml:space="preserve">в “Индексе запрещенных книг”.</w:t>
      </w:r>
    </w:p>
    <w:p>
      <w:r>
        <w:rPr>
          <w:b/>
          <w:bCs/>
        </w:rPr>
        <w:t xml:space="preserve">Комментарий: </w:t>
      </w:r>
      <w:r>
        <w:t xml:space="preserve">за такой совет путеводитель запретили.</w:t>
      </w:r>
    </w:p>
    <w:p>
      <w:r>
        <w:rPr>
          <w:b/>
          <w:bCs/>
        </w:rPr>
        <w:t xml:space="preserve">Источники: </w:t>
      </w:r>
      <w:r>
        <w:t xml:space="preserve">Ольга Тилкес Истории страны Рембрандта. М.: Новое литературное обозрение. 2018. С. 816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Спешков, Максим Руссо, Иван Семушин, Александра Брутер</w:t>
      </w:r>
    </w:p>
    <w:p/>
    <w:p>
      <w:pPr>
        <w:pStyle w:val="Heading4"/>
      </w:pPr>
      <w:r>
        <w:t xml:space="preserve">Вопрос 13</w:t>
      </w:r>
    </w:p>
    <w:p>
      <w:r>
        <w:t xml:space="preserve">Историк I века до н. э. Диодор Сицилийский в предисловии к своей книге говорит, что совершил много трудных и опасных путешествий по Европе и Азии. Однако современный исследователь Лучано Канфора полагает, что Диодор собирал материалы для своего труда только в одной провинции Римской империи. В какой?</w:t>
      </w:r>
    </w:p>
    <w:p>
      <w:r>
        <w:rPr>
          <w:b/>
          <w:bCs/>
        </w:rPr>
        <w:t xml:space="preserve">Ответ: </w:t>
      </w:r>
      <w:r>
        <w:t xml:space="preserve">в Египте.</w:t>
      </w:r>
    </w:p>
    <w:p>
      <w:r>
        <w:rPr>
          <w:b/>
          <w:bCs/>
        </w:rPr>
        <w:t xml:space="preserve">Зачёт: </w:t>
      </w:r>
      <w:r>
        <w:t xml:space="preserve">в Египетской.</w:t>
      </w:r>
    </w:p>
    <w:p>
      <w:r>
        <w:rPr>
          <w:b/>
          <w:bCs/>
        </w:rPr>
        <w:t xml:space="preserve">Комментарий: </w:t>
      </w:r>
      <w:r>
        <w:t xml:space="preserve">Диодор работал в Александрийской библиотеке и пользовался книгами более ранних авторов.</w:t>
      </w:r>
    </w:p>
    <w:p>
      <w:r>
        <w:rPr>
          <w:b/>
          <w:bCs/>
        </w:rPr>
        <w:t xml:space="preserve">Источники: </w:t>
      </w:r>
      <w:r>
        <w:t xml:space="preserve">http://simposium.ru/ru/node/9857 («Историческая библиотека» I, 4, 1)
Канфора Л. Исчезнувшая библиотека. Перевод с итальянского А. Миролюбовой. СПб.: Александрия. 2018. С. 68 – 69.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14</w:t>
      </w:r>
    </w:p>
    <w:p>
      <w:r>
        <w:t xml:space="preserve">По свидетельству Диодора Сицилийского, в Египте всякий, кто натыкался на НЕЁ, начинал громко кричать, что она уже была такой. В другой ситуации, услышав о НЕЙ, нужно вовсе не кричать, а молчать. Назовите ЕЁ.</w:t>
      </w:r>
    </w:p>
    <w:p>
      <w:r>
        <w:rPr>
          <w:b/>
          <w:bCs/>
        </w:rPr>
        <w:t xml:space="preserve">Ответ: </w:t>
      </w:r>
      <w:r>
        <w:t xml:space="preserve">мёртвая кошка.</w:t>
      </w:r>
    </w:p>
    <w:p>
      <w:r>
        <w:rPr>
          <w:b/>
          <w:bCs/>
        </w:rPr>
        <w:t xml:space="preserve">Зачёт: </w:t>
      </w:r>
      <w:r>
        <w:t xml:space="preserve">дохлая кошка.</w:t>
      </w:r>
    </w:p>
    <w:p>
      <w:r>
        <w:rPr>
          <w:b/>
          <w:bCs/>
        </w:rPr>
        <w:t xml:space="preserve">Комментарий: </w:t>
      </w:r>
      <w:r>
        <w:t xml:space="preserve">за убийство священной кошки в Египте толпа могла убить человека даже не дожидаясь официального суда. Одна из фраз, используемых для начала игры в “молчанку”, содержит слова “кошка сдохла, хвост облез”.</w:t>
      </w:r>
    </w:p>
    <w:p>
      <w:r>
        <w:rPr>
          <w:b/>
          <w:bCs/>
        </w:rPr>
        <w:t xml:space="preserve">Источники: </w:t>
      </w:r>
      <w:r>
        <w:t xml:space="preserve">http://simposium.ru/ru/node/9860 («Историческая библиотека» I, 83, 7)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15</w:t>
      </w:r>
    </w:p>
    <w:p>
      <w:r>
        <w:t xml:space="preserve">Журнал “Континуум” был тематическим журналом, отражавшим взгляды ИКСов. Журнал перестал издаваться в 2001 году, после того, как один из его редакторов умер от пневмонии, а второй от распространившегося только в конце XX века вида рака. Какое слово с дефисом мы заменили ИКСом?</w:t>
      </w:r>
    </w:p>
    <w:p>
      <w:r>
        <w:rPr>
          <w:b/>
          <w:bCs/>
        </w:rPr>
        <w:t xml:space="preserve">Ответ: </w:t>
      </w:r>
      <w:r>
        <w:t xml:space="preserve">ВИЧ-диссидент.</w:t>
      </w:r>
    </w:p>
    <w:p>
      <w:r>
        <w:rPr>
          <w:b/>
          <w:bCs/>
        </w:rPr>
        <w:t xml:space="preserve">Комментарий: </w:t>
      </w:r>
      <w:r>
        <w:t xml:space="preserve">журнал отражал взгляды ВИЧ-диссидентов, и редакторы его были ВИЧ-позитивными ВИЧ-диссидентами и не принимали терапию. Оба умерли от болезней, не представляющих серьезной опасности для иммунокомпетентных людей. Саркома Капоши — злокачественное заболевание, встречающееся практически исключительно у больных СПИДом.</w:t>
      </w:r>
    </w:p>
    <w:p>
      <w:r>
        <w:rPr>
          <w:b/>
          <w:bCs/>
        </w:rPr>
        <w:t xml:space="preserve">Источники: </w:t>
      </w:r>
      <w:r>
        <w:t xml:space="preserve">https://en.wikipedia.org/wiki/Continuum_(magazine)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ego
     tenus</w:t>
      </w:r>
    </w:p>
    <w:p>
      <w:r>
        <w:t xml:space="preserve">]</w:t>
      </w:r>
    </w:p>
    <w:p>
      <w:r>
        <w:t xml:space="preserve">Вы видите, как ученики духовных семинарий в XIX веке иногда записывали слово, обозначающее определенного рода женщину. Tenus [тенус] – это латинский предлог. Каким русским предлогом в данном случае переводили его семинаристы?</w:t>
      </w:r>
    </w:p>
    <w:p>
      <w:r>
        <w:rPr>
          <w:b/>
          <w:bCs/>
        </w:rPr>
        <w:t xml:space="preserve">Ответ: </w:t>
      </w:r>
      <w:r>
        <w:t xml:space="preserve">по.</w:t>
      </w:r>
    </w:p>
    <w:p>
      <w:r>
        <w:rPr>
          <w:b/>
          <w:bCs/>
        </w:rPr>
        <w:t xml:space="preserve">Комментарий: </w:t>
      </w:r>
      <w:r>
        <w:t xml:space="preserve">данный ребус означает: “по-под-я”, то есть “попадья”.</w:t>
      </w:r>
    </w:p>
    <w:p>
      <w:r>
        <w:rPr>
          <w:b/>
          <w:bCs/>
        </w:rPr>
        <w:t xml:space="preserve">Источники: </w:t>
      </w:r>
      <w:r>
        <w:t xml:space="preserve">Коршунков В. А. Греко-латиника. Отражения классики. М.: Неолит, 2018. С. 337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17</w:t>
      </w:r>
    </w:p>
    <w:p>
      <w:r>
        <w:t xml:space="preserve">Основой для дизайна банки какао фирмы “Дросте” послужила картина Лиотара “Шоколадница” с некоторыми изменениями. “Эффект Дросте” является частным случаем ЕЁ. Назовите ЕЁ.</w:t>
      </w:r>
    </w:p>
    <w:p>
      <w:r>
        <w:rPr>
          <w:b/>
          <w:bCs/>
        </w:rPr>
        <w:t xml:space="preserve">Ответ: </w:t>
      </w:r>
      <w:r>
        <w:t xml:space="preserve">рекурсия.</w:t>
      </w:r>
    </w:p>
    <w:p>
      <w:r>
        <w:rPr>
          <w:b/>
          <w:bCs/>
        </w:rPr>
        <w:t xml:space="preserve">Зачёт: </w:t>
      </w:r>
      <w:r>
        <w:t xml:space="preserve">mise en abyme, мизанабим.</w:t>
      </w:r>
    </w:p>
    <w:p>
      <w:r>
        <w:rPr>
          <w:b/>
          <w:bCs/>
        </w:rPr>
        <w:t xml:space="preserve">Комментарий: </w:t>
      </w:r>
      <w:r>
        <w:t xml:space="preserve">на банке какао “Дросте” изображена женщина, которая держит на подносе банку какао “Дросте”, на которой изображена женщина, которая держит на подносе банку какао. Мизанабим и эффект Дросте — это рекурсивные техники в искусстве и дизайне.</w:t>
      </w:r>
    </w:p>
    <w:p>
      <w:r>
        <w:rPr>
          <w:b/>
          <w:bCs/>
        </w:rPr>
        <w:t xml:space="preserve">Источники: </w:t>
      </w:r>
      <w:r>
        <w:t xml:space="preserve">https://en.wikipedia.org/wiki/Droste_effect</w:t>
      </w:r>
    </w:p>
    <w:p>
      <w:r>
        <w:rPr>
          <w:b/>
          <w:bCs/>
        </w:rPr>
        <w:t xml:space="preserve">Автор: </w:t>
      </w:r>
      <w:r>
        <w:t xml:space="preserve">Сергей Спешков</w:t>
      </w:r>
    </w:p>
    <w:p/>
    <w:p>
      <w:pPr>
        <w:pStyle w:val="Heading4"/>
      </w:pPr>
      <w:r>
        <w:t xml:space="preserve">Вопрос 18</w:t>
      </w:r>
    </w:p>
    <w:p>
      <w:r>
        <w:t xml:space="preserve">“Обитатели холмов” – это героическое фэнтези про жизнь диких кроликов. Несколько кроликов покинули свою колонию незадолго до ее разрушения и пытаются основать новую. В том, как они решают вставшую перед ними важную проблему, нередко усматривают параллель с ЭТИМ.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похищение сабинянок.</w:t>
      </w:r>
    </w:p>
    <w:p>
      <w:r>
        <w:rPr>
          <w:b/>
          <w:bCs/>
        </w:rPr>
        <w:t xml:space="preserve">Комментарий: </w:t>
      </w:r>
      <w:r>
        <w:t xml:space="preserve">“Обитатели холмов” содержат отсылки к античным произведениям. Главные герои, которые покинули свою колонию незадолго до ее разрушения и пытаются основать новую, похожи на героев “Энеиды”. В Риме оказалось мало женщин, а у кроликов вообще не оказалось с собой крольчих, зато они были у соседей.</w:t>
      </w:r>
    </w:p>
    <w:p>
      <w:r>
        <w:rPr>
          <w:b/>
          <w:bCs/>
        </w:rPr>
        <w:t xml:space="preserve">Источники: </w:t>
      </w:r>
      <w:r>
        <w:t xml:space="preserve">https://www.google.com/search?source=hp&amp;ei=6AuKXKDcCoOWjgapl4CgCA&amp;q=watership+down+sabine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19</w:t>
      </w:r>
    </w:p>
    <w:p>
      <w:r>
        <w:t xml:space="preserve">В пабе маленького городка из одного романа, жители которого очень болеют за свои команды, телевизор есть даже над ИКСом. Назовите человека, который упоминается в разделе статьи википедии "ИКС в искусстве".</w:t>
      </w:r>
    </w:p>
    <w:p>
      <w:r>
        <w:rPr>
          <w:b/>
          <w:bCs/>
        </w:rPr>
        <w:t xml:space="preserve">Ответ: </w:t>
      </w:r>
      <w:r>
        <w:t xml:space="preserve">[Марсель] Дюшан.</w:t>
      </w:r>
    </w:p>
    <w:p>
      <w:r>
        <w:rPr>
          <w:b/>
          <w:bCs/>
        </w:rPr>
        <w:t xml:space="preserve">Зачёт: </w:t>
      </w:r>
      <w:r>
        <w:t xml:space="preserve">[Габриэль] Шевалье.</w:t>
      </w:r>
    </w:p>
    <w:p>
      <w:r>
        <w:rPr>
          <w:b/>
          <w:bCs/>
        </w:rPr>
        <w:t xml:space="preserve">Комментарий: </w:t>
      </w:r>
      <w:r>
        <w:t xml:space="preserve">в этом пабе было сделано всё, чтобы поклонники не отрывались от игры своей любимой команды. Работа Марселя Дюшана “Фонтан” оказалась одним из немногих примеров использования писсуара в искусстве.</w:t>
      </w:r>
    </w:p>
    <w:p>
      <w:r>
        <w:rPr>
          <w:b/>
          <w:bCs/>
        </w:rPr>
        <w:t xml:space="preserve">Источники: </w:t>
      </w:r>
      <w:r>
        <w:t xml:space="preserve">1. R.Galbraith. Career of Evil. 2. https://ru.wikipedia.org/wiki/Писсуар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20</w:t>
      </w:r>
    </w:p>
    <w:p>
      <w:r>
        <w:t xml:space="preserve">На языке гуарани «и» — это вода, а «рупе» — большая тарелка. То, что на этом языке называют словом «ирупе», мы называем в честь человека, родившегося в 1819 году. Кого именно?</w:t>
      </w:r>
    </w:p>
    <w:p>
      <w:r>
        <w:rPr>
          <w:b/>
          <w:bCs/>
        </w:rPr>
        <w:t xml:space="preserve">Ответ: </w:t>
      </w:r>
      <w:r>
        <w:t xml:space="preserve">[королевы] Виктории.</w:t>
      </w:r>
    </w:p>
    <w:p>
      <w:r>
        <w:rPr>
          <w:b/>
          <w:bCs/>
        </w:rPr>
        <w:t xml:space="preserve">Комментарий: </w:t>
      </w:r>
      <w:r>
        <w:t xml:space="preserve">южноамериканское растение виктория амазонская, или виктория регия, знаменито своими большими плоскими листьями. Английский ботаник Джон Линдли дал ей название в честь королевы Виктории.</w:t>
      </w:r>
    </w:p>
    <w:p>
      <w:r>
        <w:rPr>
          <w:b/>
          <w:bCs/>
        </w:rPr>
        <w:t xml:space="preserve">Источники: </w:t>
      </w:r>
      <w:r>
        <w:t xml:space="preserve">1. Мейби Р. Какое дерево росло в райском саду? 40 000 лет великой истории растений. М.: АСТ, 2007. С. 328-330 2. https://en.wikipedia.org/wiki/Queen_Victoria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21</w:t>
      </w:r>
    </w:p>
    <w:p>
      <w:r>
        <w:t xml:space="preserve">В 2009 году маркиз и маркиза Чамли, учитывая сложную ситуацию, не стали полагаться на случайность и врачей, а заранее выбрали критерий. Назовите этот критерий коротким словом.</w:t>
      </w:r>
    </w:p>
    <w:p>
      <w:r>
        <w:rPr>
          <w:b/>
          <w:bCs/>
        </w:rPr>
        <w:t xml:space="preserve">Ответ: </w:t>
      </w:r>
      <w:r>
        <w:t xml:space="preserve">вес.</w:t>
      </w:r>
    </w:p>
    <w:p>
      <w:r>
        <w:rPr>
          <w:b/>
          <w:bCs/>
        </w:rPr>
        <w:t xml:space="preserve">Комментарий: </w:t>
      </w:r>
      <w:r>
        <w:t xml:space="preserve">Супруги ожидали рождения мальчиков-близнецов, старший из которых должен был по британским законам стать наследником титула и большей части состояния. Из-за угрозы жизни матери врачи решили провести кесарево сечение почти на три месяца раньше положенного срока. Считается, что, при прочих равных, чем больше вес сильно недоношенного ребенка, тем больше у него шансов выжить и вырасти здоровым, и супруги заранее решили назначить наследником ребенка с большим весом. Необходимость лишний раз заплатить налог на наследство может тяжело ударить по благосостоянию британской аристократической семьи. Оба ребенка выжили и, насколько известно, сейчас с ними все хорошо.</w:t>
      </w:r>
    </w:p>
    <w:p>
      <w:r>
        <w:rPr>
          <w:b/>
          <w:bCs/>
        </w:rPr>
        <w:t xml:space="preserve">Источники: </w:t>
      </w:r>
      <w:r>
        <w:t xml:space="preserve">https://www.telegraph.co.uk/news/newstopics/mandrake/6521224/It-pays-to-be-chubby-for-the-Marquess-of-Cholmondeley.html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22</w:t>
      </w:r>
    </w:p>
    <w:p>
      <w:r>
        <w:t xml:space="preserve">Герой фильма “Назад в будущее”, попав в прошлое, видит находящегося в ИКСе персонажа, который в настоящем сидит в тюрьме. Петербургский ИКС планировали достроить к возвращению войск из Европы.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манеж.</w:t>
      </w:r>
    </w:p>
    <w:p>
      <w:r>
        <w:rPr>
          <w:b/>
          <w:bCs/>
        </w:rPr>
        <w:t xml:space="preserve">Комментарий: </w:t>
      </w:r>
      <w:r>
        <w:t xml:space="preserve">в детстве за решёткой и потом снова за решёткой. Петербургский манеж планировали достроить к возвращению конногвардейского полка из Европы во время наполеоновских войн.</w:t>
      </w:r>
    </w:p>
    <w:p>
      <w:r>
        <w:rPr>
          <w:b/>
          <w:bCs/>
        </w:rPr>
        <w:t xml:space="preserve">Источники: </w:t>
      </w:r>
      <w:r>
        <w:t xml:space="preserve">1. https://backtothefuture.fandom.com/wiki/Joey_Baines 2. https://ru.wikipedia.org/wiki/Конногвардейский_манеж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23</w:t>
      </w:r>
    </w:p>
    <w:p>
      <w:r>
        <w:t xml:space="preserve">Рассказывая об отношении к римским древностям в Италии XVIII [восемнадцатого] века, Виктор Сонькин описывает гравюру Пиранези, на которой между колоннами храма Сатурна можно увидеть ЕЁ. Когда недовольные ИМИ итальянские власти пытались ввести запрет, это вызвало протест населения. Назовите ЕЁ.</w:t>
      </w:r>
    </w:p>
    <w:p>
      <w:r>
        <w:rPr>
          <w:b/>
          <w:bCs/>
        </w:rPr>
        <w:t xml:space="preserve">Ответ: </w:t>
      </w:r>
      <w:r>
        <w:t xml:space="preserve">бельевая верёвка.</w:t>
      </w:r>
    </w:p>
    <w:p>
      <w:r>
        <w:rPr>
          <w:b/>
          <w:bCs/>
        </w:rPr>
        <w:t xml:space="preserve">Комментарий: </w:t>
      </w:r>
      <w:r>
        <w:t xml:space="preserve">протянуть веревку между колоннами и правда удобно. Традиция сушить белье на улице до сих пор распространена в Италии.</w:t>
      </w:r>
    </w:p>
    <w:p>
      <w:r>
        <w:rPr>
          <w:b/>
          <w:bCs/>
        </w:rPr>
        <w:t xml:space="preserve">Источники: </w:t>
      </w:r>
      <w:r>
        <w:t xml:space="preserve">1. В.Сонькин. Здесь был Рим. М.: Астрель, Corpus. 2012. С. 66. 2. https://thesocietypages.org/socimages/2016/12/09/re-framing-the-clothesline/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материал: [</w:t>
      </w:r>
    </w:p>
    <w:p>
      <w:r>
        <w:t xml:space="preserve">В 394 году ________ были _________, ведь в Риме окончательно победило христианство. 
С тем, что ________ были __________, император Домициан, вероятно, согласился бы, 
ведь по его приказу было казнено четыре из них.</w:t>
      </w:r>
    </w:p>
    <w:p>
      <w:r>
        <w:t xml:space="preserve">]</w:t>
      </w:r>
    </w:p>
    <w:p>
      <w:r>
        <w:t xml:space="preserve">&lt;br&gt;     Заполните пропуски в любом из этих предложений.&lt;/br&gt;</w:t>
      </w:r>
    </w:p>
    <w:p>
      <w:r>
        <w:rPr>
          <w:b/>
          <w:bCs/>
        </w:rPr>
        <w:t xml:space="preserve">Ответ: </w:t>
      </w:r>
      <w:r>
        <w:t xml:space="preserve">весталки, распущены.</w:t>
      </w:r>
    </w:p>
    <w:p>
      <w:r>
        <w:rPr>
          <w:b/>
          <w:bCs/>
        </w:rPr>
        <w:t xml:space="preserve">Зачёт: </w:t>
      </w:r>
      <w:r>
        <w:t xml:space="preserve">весталки, распущенны.</w:t>
      </w:r>
    </w:p>
    <w:p>
      <w:r>
        <w:rPr>
          <w:b/>
          <w:bCs/>
        </w:rPr>
        <w:t xml:space="preserve">Комментарий: </w:t>
      </w:r>
      <w:r>
        <w:t xml:space="preserve">коллегия весталок была распущена в связи с утратой культом Весты актуальности. Весталок казнили за нарушение целомудрия.</w:t>
      </w:r>
    </w:p>
    <w:p>
      <w:r>
        <w:rPr>
          <w:b/>
          <w:bCs/>
        </w:rPr>
        <w:t xml:space="preserve">Источники: </w:t>
      </w:r>
      <w:r>
        <w:t xml:space="preserve">1. https://en.wikipedia.org/wiki/Vestal_Virgin 2. https://camws.org/sites/default/files/meeting2016/440.VestalVirgins.pdf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Спешков, Максим Руссо, Иван Семушин, Александра Брутер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refrigerating</w:t>
      </w:r>
    </w:p>
    <w:p>
      <w:r>
        <w:t xml:space="preserve">]</w:t>
      </w:r>
    </w:p>
    <w:p>
      <w:r>
        <w:t xml:space="preserve">В названии приложения, в котором пользователю предлагают загрузить фотографию содержимого своего холодильника, мы пропустили букву. Напишите это название в исходном виде.</w:t>
      </w:r>
    </w:p>
    <w:p>
      <w:r>
        <w:rPr>
          <w:b/>
          <w:bCs/>
        </w:rPr>
        <w:t xml:space="preserve">Ответ: </w:t>
      </w:r>
      <w:r>
        <w:t xml:space="preserve">refrigerdating [рефриджердэ́йтинг].</w:t>
      </w:r>
    </w:p>
    <w:p>
      <w:r>
        <w:rPr>
          <w:b/>
          <w:bCs/>
        </w:rPr>
        <w:t xml:space="preserve">Комментарий: </w:t>
      </w:r>
      <w:r>
        <w:t xml:space="preserve">по мнению авторов приложения, содержимое холодильника представляет более важную и достоверную информацию о человеке, чем фотографии и самоописание.</w:t>
      </w:r>
    </w:p>
    <w:p>
      <w:r>
        <w:rPr>
          <w:b/>
          <w:bCs/>
        </w:rPr>
        <w:t xml:space="preserve">Источники: </w:t>
      </w:r>
      <w:r>
        <w:t xml:space="preserve">https://www.refrigerdating.com/about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26</w:t>
      </w:r>
    </w:p>
    <w:p>
      <w:r>
        <w:t xml:space="preserve">Герой романа Виллема Херманса отправился в экспедицию в Норвегию. Пытаясь уснуть, он размышляет о том, что точно так же и длань божия не может ничего сделать со всеми грешниками мира. На эти мысли героя навели ОНИ. Назовите ИХ.</w:t>
      </w:r>
    </w:p>
    <w:p>
      <w:r>
        <w:rPr>
          <w:b/>
          <w:bCs/>
        </w:rPr>
        <w:t xml:space="preserve">Ответ: </w:t>
      </w:r>
      <w:r>
        <w:t xml:space="preserve">комары.</w:t>
      </w:r>
    </w:p>
    <w:p>
      <w:r>
        <w:rPr>
          <w:b/>
          <w:bCs/>
        </w:rPr>
        <w:t xml:space="preserve">Комментарий: </w:t>
      </w:r>
      <w:r>
        <w:t xml:space="preserve">комаров было очень много, и перебить их всех персонаж никак не мог.</w:t>
      </w:r>
    </w:p>
    <w:p>
      <w:r>
        <w:rPr>
          <w:b/>
          <w:bCs/>
        </w:rPr>
        <w:t xml:space="preserve">Источники: </w:t>
      </w:r>
      <w:r>
        <w:t xml:space="preserve">В.Херманс. Больше никогда не спать.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27</w:t>
      </w:r>
    </w:p>
    <w:p>
      <w:r>
        <w:t xml:space="preserve">В одном из эпизодов царь обезьян Сунь Укун очень недоволен царём драконов, и делает с ним нечто. Кто якобы делал то же самое с другим жителем Азии?</w:t>
      </w:r>
    </w:p>
    <w:p>
      <w:r>
        <w:rPr>
          <w:b/>
          <w:bCs/>
        </w:rPr>
        <w:t xml:space="preserve">Ответ: </w:t>
      </w:r>
      <w:r>
        <w:t xml:space="preserve">бандерлоги.</w:t>
      </w:r>
    </w:p>
    <w:p>
      <w:r>
        <w:rPr>
          <w:b/>
          <w:bCs/>
        </w:rPr>
        <w:t xml:space="preserve">Зачёт: </w:t>
      </w:r>
      <w:r>
        <w:t xml:space="preserve">бандар-логи.</w:t>
      </w:r>
    </w:p>
    <w:p>
      <w:r>
        <w:rPr>
          <w:b/>
          <w:bCs/>
        </w:rPr>
        <w:t xml:space="preserve">Комментарий: </w:t>
      </w:r>
      <w:r>
        <w:t xml:space="preserve">Сунь Укун называет царя драконов червяком. А чтобы убедить Каа напасть на бандерлогов и спасти Маугли, Багира и Балу говорят ему, что обезьяны называли удава земляным червяком.</w:t>
      </w:r>
    </w:p>
    <w:p>
      <w:r>
        <w:rPr>
          <w:b/>
          <w:bCs/>
        </w:rPr>
        <w:t xml:space="preserve">Источники: </w:t>
      </w:r>
      <w:r>
        <w:t xml:space="preserve">1. У Чэнъэнь. Путешествие на Запад. 2. Р.Киплинг. Книга джунглей.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28</w:t>
      </w:r>
    </w:p>
    <w:p>
      <w:r>
        <w:t xml:space="preserve">В пекинском ресторане “Люедао” могут получить скидку люди, недавно добившиеся успеха, причём скидка пропорциональна соответствующему фактору. Люедао — это особый режущий меч, однако в данном случае это слово следует переводить как ИКС. Что мы заменили ИКСом?</w:t>
      </w:r>
    </w:p>
    <w:p>
      <w:r>
        <w:rPr>
          <w:b/>
          <w:bCs/>
        </w:rPr>
        <w:t xml:space="preserve">Ответ: </w:t>
      </w:r>
      <w:r>
        <w:t xml:space="preserve">ланцет.</w:t>
      </w:r>
    </w:p>
    <w:p>
      <w:r>
        <w:rPr>
          <w:b/>
          <w:bCs/>
        </w:rPr>
        <w:t xml:space="preserve">Комментарий: </w:t>
      </w:r>
      <w:r>
        <w:t xml:space="preserve">учёные, опубликовавшие статью в научном журнале, могут в находящемся недалеко от университета ресторане получить скидку, пропорциональную импакт-фактору этого журнала. “Ланцет” — один из старейших научных журналов в области медицины.</w:t>
      </w:r>
    </w:p>
    <w:p>
      <w:r>
        <w:rPr>
          <w:b/>
          <w:bCs/>
        </w:rPr>
        <w:t xml:space="preserve">Источники: </w:t>
      </w:r>
      <w:r>
        <w:t xml:space="preserve">1. https://www.telegraph.co.uk/news/world/china-watch/culture/beijing-lancet-restaurant-offers-discounts-to-scientists/
2. https://en.wikipedia.org/wiki/Liuyedao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29</w:t>
      </w:r>
    </w:p>
    <w:p>
      <w:r>
        <w:t xml:space="preserve">Немецкий офицер, участвовавший в боевых действиях Второй мировой, вспоминал, что ОНИ все равно не помогали, поскольку еще не могли отразить реального многообразия. Во время холодной войны ОНИ появились и у детей в некоторых штатах США. Назовите ИХ как можно точнее.</w:t>
      </w:r>
    </w:p>
    <w:p>
      <w:r>
        <w:rPr>
          <w:b/>
          <w:bCs/>
        </w:rPr>
        <w:t xml:space="preserve">Ответ: </w:t>
      </w:r>
      <w:r>
        <w:t xml:space="preserve">татуировки с группой крови.</w:t>
      </w:r>
    </w:p>
    <w:p>
      <w:r>
        <w:rPr>
          <w:b/>
          <w:bCs/>
        </w:rPr>
        <w:t xml:space="preserve">Зачёт: </w:t>
      </w:r>
      <w:r>
        <w:t xml:space="preserve">по упоминанию татуировок и групп крови.</w:t>
      </w:r>
    </w:p>
    <w:p>
      <w:r>
        <w:rPr>
          <w:b/>
          <w:bCs/>
        </w:rPr>
        <w:t xml:space="preserve">Комментарий: </w:t>
      </w:r>
      <w:r>
        <w:t xml:space="preserve">Резус-фактор был открыт только в самом конце 30-х годов, и это открытие не сразу стало применяться на практике. Без знания резус-фактора донора и реципиента перед переливанием все равно приходилось проверять кровь на совместимость.</w:t>
      </w:r>
    </w:p>
    <w:p>
      <w:r>
        <w:rPr>
          <w:b/>
          <w:bCs/>
        </w:rPr>
        <w:t xml:space="preserve">Источники: </w:t>
      </w:r>
      <w:r>
        <w:t xml:space="preserve">1. https://frontstory.ru/memoirs/germany/rudolf-fon-ribbentrop/ 2. https://en.wikipedia.org/wiki/SS_blood_group_tattoo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30</w:t>
      </w:r>
    </w:p>
    <w:p>
      <w:r>
        <w:t xml:space="preserve">Одна женщина с нарушениями работы вестибулярного аппарата при описании своих ощущений упомянула ЭТО. Один из самых известных примеров имитации ЭТОГО связан с женщиной… откуда?</w:t>
      </w:r>
    </w:p>
    <w:p>
      <w:r>
        <w:rPr>
          <w:b/>
          <w:bCs/>
        </w:rPr>
        <w:t xml:space="preserve">Ответ: </w:t>
      </w:r>
      <w:r>
        <w:t xml:space="preserve">из Блэр.</w:t>
      </w:r>
    </w:p>
    <w:p>
      <w:r>
        <w:rPr>
          <w:b/>
          <w:bCs/>
        </w:rPr>
        <w:t xml:space="preserve">Комментарий: </w:t>
      </w:r>
      <w:r>
        <w:t xml:space="preserve">женщина говорила, что перед глазами всё дрожит, как в любительском видео. Фильм “Ведьма из Блэр” представляет собой имитацию любительского документального видео, якобы снятого студентами, исследующими легенду о ведьме.</w:t>
      </w:r>
    </w:p>
    <w:p>
      <w:r>
        <w:rPr>
          <w:b/>
          <w:bCs/>
        </w:rPr>
        <w:t xml:space="preserve">Источники: </w:t>
      </w:r>
      <w:r>
        <w:t xml:space="preserve">1. N. Doidge. The Brain That Changes Itself: Stories of Personal Triumph from the Frontiers of Brain Science 2. https://en.wikipedia.org/wiki/The_Blair_Witch_Project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31</w:t>
      </w:r>
    </w:p>
    <w:p>
      <w:r>
        <w:t xml:space="preserve">Хан ван Мегерен, подделывая картины Вермеера, не копировал существующие, а писал новые. Однако предполагают, что одну свою картину он всё-таки скопировал с картины Вермеера. В предыдущем предложении мы пропустили два слова, которые повторяются в песне. Напишите любое из слов, которыми заканчиваются куплеты этой песни.</w:t>
      </w:r>
    </w:p>
    <w:p>
      <w:r>
        <w:rPr>
          <w:b/>
          <w:bCs/>
        </w:rPr>
        <w:t xml:space="preserve">Ответ: </w:t>
      </w:r>
      <w:r>
        <w:t xml:space="preserve">пейзаж.</w:t>
      </w:r>
    </w:p>
    <w:p>
      <w:r>
        <w:rPr>
          <w:b/>
          <w:bCs/>
        </w:rPr>
        <w:t xml:space="preserve">Зачёт: </w:t>
      </w:r>
      <w:r>
        <w:t xml:space="preserve">натюрморт, портрет.</w:t>
      </w:r>
    </w:p>
    <w:p>
      <w:r>
        <w:rPr>
          <w:b/>
          <w:bCs/>
        </w:rPr>
        <w:t xml:space="preserve">Комментарий: </w:t>
      </w:r>
      <w:r>
        <w:t xml:space="preserve">ван Мегерен написал картину по мотивам картины, которую можно разглядеть в интерьерах, изображенных на “Концерте” и “Девушке за вирджиналем” Вермеера. В “Песне о картинах” куплеты начинаются со слов “если видишь на картине”, а заканчиваются словами “пейзаж”, “натюрморт” и “портрет”.</w:t>
      </w:r>
    </w:p>
    <w:p>
      <w:r>
        <w:rPr>
          <w:b/>
          <w:bCs/>
        </w:rPr>
        <w:t xml:space="preserve">Источники: </w:t>
      </w:r>
      <w:r>
        <w:t xml:space="preserve">1. Fake or Fortune? s01e03, ~25 минута 2. http://www.bards.ru/archives/part.php?id=25423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32</w:t>
      </w:r>
    </w:p>
    <w:p>
      <w:r>
        <w:t xml:space="preserve">В необычном детективе Агаты Кристи персонажи сетуют, что услуги изготовителей АЛЬФ обходятся слишком дорого, и для их семьи уже могли бы снизить цену. В фантастическом рассказе Артура Конан Дойла студент держит АЛЬФУ в своей комнате и, как оказывается, использует её для расправы с врагами. Какое слово мы заменили АЛЬФОЙ?</w:t>
      </w:r>
    </w:p>
    <w:p>
      <w:r>
        <w:rPr>
          <w:b/>
          <w:bCs/>
        </w:rPr>
        <w:t xml:space="preserve">Ответ: </w:t>
      </w:r>
      <w:r>
        <w:t xml:space="preserve">мумия.</w:t>
      </w:r>
    </w:p>
    <w:p>
      <w:r>
        <w:rPr>
          <w:b/>
          <w:bCs/>
        </w:rPr>
        <w:t xml:space="preserve">Комментарий: </w:t>
      </w:r>
      <w:r>
        <w:t xml:space="preserve">Необычность этого детектива заключается в том, что его действие происходит в древнем Египте 4000 лет назад. В остальном это вполне обычный для Агаты Кристи детектив, в котором убивают нескольких членов знатной семьи, и всех их надо похоронить как подобает. В рассказе Конан Дойла студент-египтолог оживляет мумию.</w:t>
      </w:r>
    </w:p>
    <w:p>
      <w:r>
        <w:rPr>
          <w:b/>
          <w:bCs/>
        </w:rPr>
        <w:t xml:space="preserve">Источники: </w:t>
      </w:r>
      <w:r>
        <w:t xml:space="preserve">1. А.Кристи. Смерть приходит в конце. 2. https://en.wikipedia.org/wiki/Lot_No._249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33</w:t>
      </w:r>
    </w:p>
    <w:p>
      <w:r>
        <w:t xml:space="preserve">Учёные нашли новый вид муравья, ареал обитания которого простирается от 63-й до 76-й. Неофициальное английское название для вида получили, добавив букву t… к какому слову?</w:t>
      </w:r>
    </w:p>
    <w:p>
      <w:r>
        <w:rPr>
          <w:b/>
          <w:bCs/>
        </w:rPr>
        <w:t xml:space="preserve">Ответ: </w:t>
      </w:r>
      <w:r>
        <w:t xml:space="preserve">Manhattan.</w:t>
      </w:r>
    </w:p>
    <w:p>
      <w:r>
        <w:rPr>
          <w:b/>
          <w:bCs/>
        </w:rPr>
        <w:t xml:space="preserve">Зачёт: </w:t>
      </w:r>
      <w:r>
        <w:t xml:space="preserve">Манхэттен.</w:t>
      </w:r>
    </w:p>
    <w:p>
      <w:r>
        <w:rPr>
          <w:b/>
          <w:bCs/>
        </w:rPr>
        <w:t xml:space="preserve">Комментарий: </w:t>
      </w:r>
      <w:r>
        <w:t xml:space="preserve">этот муравей был найден на 63 и 76 улицах Нью-Йорка, и получил название Manhattant [манхэ́ттэнт].</w:t>
      </w:r>
    </w:p>
    <w:p>
      <w:r>
        <w:rPr>
          <w:b/>
          <w:bCs/>
        </w:rPr>
        <w:t xml:space="preserve">Источники: </w:t>
      </w:r>
      <w:r>
        <w:t xml:space="preserve">https://nypost.com/2012/09/02/new-breed-of-ruffi-ant-found-in-manhattan/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34</w:t>
      </w:r>
    </w:p>
    <w:p>
      <w:r>
        <w:t xml:space="preserve">Стеатопигия — это чрезмерное отложение жира на бёдрах и ягодицах, характерное для некоторых южноафриканских народов. Фрэнсис Гальтон однажды хотел из научного любопытства измерить параметры готтентотской женщины со стеатопигией, но не знал, как к ней подступиться. В итоге учёный воспользовался ИМ. Буквы слова ОН составляют одну шестую этого предложения. Назовите ЕГО.</w:t>
      </w:r>
    </w:p>
    <w:p>
      <w:r>
        <w:rPr>
          <w:b/>
          <w:bCs/>
        </w:rPr>
        <w:t xml:space="preserve">Ответ: </w:t>
      </w:r>
      <w:r>
        <w:t xml:space="preserve">секстант.</w:t>
      </w:r>
    </w:p>
    <w:p>
      <w:r>
        <w:rPr>
          <w:b/>
          <w:bCs/>
        </w:rPr>
        <w:t xml:space="preserve">Комментарий: </w:t>
      </w:r>
      <w:r>
        <w:t xml:space="preserve">Гальтон с помощью секстанта измерил некоторые углы, а позже, с помощью рулетки — расстояние до места, где стояла женщина, и вычислил интересующие его параметры. Дуга секстанта составляет примерно одну шестую от полного круга, да и само его название происходит от слова, означающего “одна шестая”.</w:t>
      </w:r>
    </w:p>
    <w:p>
      <w:r>
        <w:rPr>
          <w:b/>
          <w:bCs/>
        </w:rPr>
        <w:t xml:space="preserve">Источники: </w:t>
      </w:r>
      <w:r>
        <w:t xml:space="preserve">https://heterogenoustasks.wordpress.com/2015/09/26/footnote-francis-galton-genocide-and-the-butt-sextant/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35</w:t>
      </w:r>
    </w:p>
    <w:p>
      <w:r>
        <w:t xml:space="preserve">Каждый из персонажей карикатуры “Кто украл народные деньги?” указывает на ИКСа. Считается, что другой преступник, ставший ИКСом, избежал страшного наказания. Какие два слова разной длины мы заменили ИКСом?</w:t>
      </w:r>
    </w:p>
    <w:p>
      <w:r>
        <w:rPr>
          <w:b/>
          <w:bCs/>
        </w:rPr>
        <w:t xml:space="preserve">Ответ: </w:t>
      </w:r>
      <w:r>
        <w:t xml:space="preserve">сосед справа.</w:t>
      </w:r>
    </w:p>
    <w:p>
      <w:r>
        <w:rPr>
          <w:b/>
          <w:bCs/>
        </w:rPr>
        <w:t xml:space="preserve">Зачёт: </w:t>
      </w:r>
      <w:r>
        <w:t xml:space="preserve">правый сосед.</w:t>
      </w:r>
    </w:p>
    <w:p>
      <w:r>
        <w:rPr>
          <w:b/>
          <w:bCs/>
        </w:rPr>
        <w:t xml:space="preserve">Комментарий: </w:t>
      </w:r>
      <w:r>
        <w:t xml:space="preserve">Персонажи политической американской карикатуры XIX века стоят по кругу и каждый сваливает вину на своего соседа справа. По христианским представлениям, распятый справа от Христа разбойник, раскаялся и, уверовав, был взят в рай.</w:t>
      </w:r>
    </w:p>
    <w:p>
      <w:r>
        <w:rPr>
          <w:b/>
          <w:bCs/>
        </w:rPr>
        <w:t xml:space="preserve">Источники: </w:t>
      </w:r>
      <w:r>
        <w:t xml:space="preserve">1. https://en.wikipedia.org/wiki/William_M._Tweed
2. https://en.wikipedia.org/wiki/Penitent_thief</w:t>
      </w:r>
    </w:p>
    <w:p>
      <w:r>
        <w:rPr>
          <w:b/>
          <w:bCs/>
        </w:rPr>
        <w:t xml:space="preserve">Автор: </w:t>
      </w:r>
      <w:r>
        <w:t xml:space="preserve">Сергей Спешков</w:t>
      </w:r>
    </w:p>
    <w:p/>
    <w:p>
      <w:pPr>
        <w:pStyle w:val="Heading4"/>
      </w:pPr>
      <w:r>
        <w:t xml:space="preserve">Вопрос 36</w:t>
      </w:r>
    </w:p>
    <w:p>
      <w:r>
        <w:t xml:space="preserve">В XII веке в монастыре святого Креста в Иерусалиме христианским паломникам в качестве священной реликвии показывали ЕГО. В какой основанной в 1372 году столице есть ОН?</w:t>
      </w:r>
    </w:p>
    <w:p>
      <w:r>
        <w:rPr>
          <w:b/>
          <w:bCs/>
        </w:rPr>
        <w:t xml:space="preserve">Ответ: </w:t>
      </w:r>
      <w:r>
        <w:t xml:space="preserve">Пномпень.</w:t>
      </w:r>
    </w:p>
    <w:p>
      <w:r>
        <w:rPr>
          <w:b/>
          <w:bCs/>
        </w:rPr>
        <w:t xml:space="preserve">Комментарий: </w:t>
      </w:r>
      <w:r>
        <w:t xml:space="preserve">считалось, что это пень дерева, из которого был сделан крест для распятия Иисуса Христа.</w:t>
      </w:r>
    </w:p>
    <w:p>
      <w:r>
        <w:rPr>
          <w:b/>
          <w:bCs/>
        </w:rPr>
        <w:t xml:space="preserve">Источники: </w:t>
      </w:r>
      <w:r>
        <w:t xml:space="preserve">Джонс Д. Тамплиеры. Рождение и гибель великого ордена. – М.: Альпина нон-фикшн. 2019. С. 35.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2026-11-04T01:41:38.656Z</dcterms:created>
  <dcterms:modified xsi:type="dcterms:W3CDTF">2026-11-04T01:41:38.656Z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