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Stayhomium</w:t>
      </w:r>
    </w:p>
    <w:p>
      <w:r>
        <w:rPr>
          <w:b/>
          <w:bCs/>
        </w:rPr>
        <w:t xml:space="preserve">Редакторы: </w:t>
      </w:r>
      <w:r>
        <w:t xml:space="preserve">Александр Рождествин, Дмитрий Борисов, Александр Карясов, Юрий Мотькин, Данила Софинский</w:t>
      </w:r>
    </w:p>
    <w:p>
      <w:r>
        <w:t xml:space="preserve">Синхронный турнир по игре спортивное «Что? Где? Когда?», подготовленный в качестве онлайн-аналога фестиваля «СамариУМ». Редакторы благодарят за помощь и ценные комментарии команды «И остались голодными» и «Imperthect», а также Иде́лию Айзяту́лову, Викторию Ананя́н, Дмитрия Бо́рока, Дмитрия Каря́кина, Станислава Кондратьева, Елену Конько́ву, Марину и Дениса Лагу́тиных, Александра Маркова, Станислава и Екатерину Мереми́нских, Максима Мерзляко́ва, Даниила Мо́рдина, Антона Саксо́нова, Дмитрия Сахарова, Андрея Скире́нко, Павла Солахя́на, Андрея Солда́това, Екатерину Сушко́-Гуми́нскую, Владимира Сушкова, Наталью Тарасову, Алексея Трубникова, Наи́ля Фару́кшина, Лева́на Чхеи́дзе, Ольгу Шинши́нову</w:t>
      </w:r>
    </w:p>
    <w:p/>
    <w:p>
      <w:pPr>
        <w:pStyle w:val="Heading2"/>
      </w:pPr>
      <w:r>
        <w:t xml:space="preserve">Разминочный вопрос</w:t>
      </w:r>
    </w:p>
    <w:p>
      <w:r>
        <w:rPr>
          <w:b/>
          <w:bCs/>
        </w:rPr>
        <w:t xml:space="preserve">Редакторы: </w:t>
      </w:r>
      <w:r>
        <w:t xml:space="preserve">Александр Рождествин, Дмитрий Борисов, Александр Карясов, Юрий Мотькин, Данила Софинский</w:t>
      </w:r>
    </w:p>
    <w:p/>
    <w:p>
      <w:pPr>
        <w:pStyle w:val="Heading3"/>
      </w:pPr>
      <w:r>
        <w:t xml:space="preserve">Вопрос 0</w:t>
      </w:r>
    </w:p>
    <w:p>
      <w:r>
        <w:t xml:space="preserve">Нынешней осенью одно кафе в Санкт-Петербурге было закрыто после доноса, согласно которому там якобы должен был проходить ЛГБТ-фестиваль. На самом деле организаторы фестиваля вовсе не собирались проводить его в кафе. Напишите короткое название этого кафе.</w:t>
      </w:r>
    </w:p>
    <w:p>
      <w:r>
        <w:rPr>
          <w:b/>
          <w:bCs/>
        </w:rPr>
        <w:t xml:space="preserve">Ответ: </w:t>
      </w:r>
      <w:r>
        <w:t xml:space="preserve">Zoom.</w:t>
      </w:r>
    </w:p>
    <w:p>
      <w:r>
        <w:rPr>
          <w:b/>
          <w:bCs/>
        </w:rPr>
        <w:t xml:space="preserve">Зачёт: </w:t>
      </w:r>
      <w:r>
        <w:t xml:space="preserve">Зум.</w:t>
      </w:r>
    </w:p>
    <w:p>
      <w:r>
        <w:rPr>
          <w:b/>
          <w:bCs/>
        </w:rPr>
        <w:t xml:space="preserve">Комментарий: </w:t>
      </w:r>
      <w:r>
        <w:t xml:space="preserve">организаторы фестиваля собирались проводить его онлайн, на платформе Zoom. Некий активист написал донос на кафе Zoom, после чего Роспотребнадзор закрыл кафе под предлогом нарушения коронавирусных ограничений. Как известно, «Самариу́М» без вопросов Дмитрия Борока – не «Самариу́М»!</w:t>
      </w:r>
    </w:p>
    <w:p>
      <w:r>
        <w:rPr>
          <w:b/>
          <w:bCs/>
        </w:rPr>
        <w:t xml:space="preserve">Источники: </w:t>
      </w:r>
      <w:r>
        <w:t xml:space="preserve">https://www.fontanka.ru/2020/11/16/69550033/</w:t>
      </w:r>
    </w:p>
    <w:p>
      <w:r>
        <w:rPr>
          <w:b/>
          <w:bCs/>
        </w:rPr>
        <w:t xml:space="preserve">Автор: </w:t>
      </w:r>
      <w:r>
        <w:t xml:space="preserve">Дмитрий Борок</w:t>
      </w:r>
    </w:p>
    <w:p/>
    <w:p>
      <w:pPr>
        <w:pStyle w:val="Heading2"/>
      </w:pPr>
      <w:r>
        <w:t xml:space="preserve">Тур 1</w:t>
      </w:r>
    </w:p>
    <w:p>
      <w:r>
        <w:rPr>
          <w:b/>
          <w:bCs/>
        </w:rPr>
        <w:t xml:space="preserve">Редакторы: </w:t>
      </w:r>
      <w:r>
        <w:t xml:space="preserve">Александр Рождествин, Дмитрий Борисов, Александр Карясов, Юрий Мотькин, Данила Софинский</w:t>
      </w:r>
    </w:p>
    <w:p/>
    <w:p>
      <w:pPr>
        <w:pStyle w:val="Heading3"/>
      </w:pPr>
      <w:r>
        <w:t xml:space="preserve">Вопрос 1</w:t>
      </w:r>
    </w:p>
    <w:p>
      <w:r>
        <w:t xml:space="preserve">Девятнадцатилетняя приверженка левых идей из Де́лавэра по имени Клэр просит ДЕЛАТЬ ЭТО противоположно политическим взглядам. Ответьте одним словом: что такое ДЕЛАТЬ ЭТО?</w:t>
      </w:r>
    </w:p>
    <w:p>
      <w:r>
        <w:rPr>
          <w:b/>
          <w:bCs/>
        </w:rPr>
        <w:t xml:space="preserve">Ответ: </w:t>
      </w:r>
      <w:r>
        <w:t xml:space="preserve">свайпать</w:t>
      </w:r>
    </w:p>
    <w:p>
      <w:r>
        <w:rPr>
          <w:b/>
          <w:bCs/>
        </w:rPr>
        <w:t xml:space="preserve">Зачёт: </w:t>
      </w:r>
      <w:r>
        <w:t xml:space="preserve">свайпить, смахивать</w:t>
      </w:r>
    </w:p>
    <w:p>
      <w:r>
        <w:rPr>
          <w:b/>
          <w:bCs/>
        </w:rPr>
        <w:t xml:space="preserve">Комментарий: </w:t>
      </w:r>
      <w:r>
        <w:t xml:space="preserve">Свайп — это проведение пальцем по экрану в каком-либо направлении. В приложении для знакомств Tinder свайп вправо означает желание познакомиться, а свайп влево отметает непонравившуюся анкету. Видимо, Клэр не прочь пообщаться с коммунистом, открытым всему новому.</w:t>
      </w:r>
    </w:p>
    <w:p>
      <w:r>
        <w:rPr>
          <w:b/>
          <w:bCs/>
        </w:rPr>
        <w:t xml:space="preserve">Источники: </w:t>
      </w:r>
      <w:r>
        <w:t xml:space="preserve">https://vk.com/wall-122560283_247312</w:t>
      </w:r>
    </w:p>
    <w:p>
      <w:r>
        <w:rPr>
          <w:b/>
          <w:bCs/>
        </w:rPr>
        <w:t xml:space="preserve">Автор: </w:t>
      </w:r>
      <w:r>
        <w:t xml:space="preserve">Юрий Мотькин</w:t>
      </w:r>
    </w:p>
    <w:p/>
    <w:p>
      <w:pPr>
        <w:pStyle w:val="Heading3"/>
      </w:pPr>
      <w:r>
        <w:t xml:space="preserve">Вопрос 2</w:t>
      </w:r>
    </w:p>
    <w:p>
      <w:r>
        <w:t xml:space="preserve">На рекламе 20-х годов прошлого века движущийся поезд иллюстрировал связь пара и скорости. Ответьте точно: что можно было получить с помощью устройства, которое рекламировалось?</w:t>
      </w:r>
    </w:p>
    <w:p>
      <w:r>
        <w:rPr>
          <w:b/>
          <w:bCs/>
        </w:rPr>
        <w:t xml:space="preserve">Ответ: </w:t>
      </w:r>
      <w:r>
        <w:t xml:space="preserve">эспре́ссо</w:t>
      </w:r>
    </w:p>
    <w:p>
      <w:r>
        <w:rPr>
          <w:b/>
          <w:bCs/>
        </w:rPr>
        <w:t xml:space="preserve">Зачёт: </w:t>
      </w:r>
      <w:r>
        <w:t xml:space="preserve">кофе эспрессо</w:t>
      </w:r>
    </w:p>
    <w:p>
      <w:r>
        <w:rPr>
          <w:b/>
          <w:bCs/>
        </w:rPr>
        <w:t xml:space="preserve">Комментарий: </w:t>
      </w:r>
      <w:r>
        <w:t xml:space="preserve">машины для приготовления эспрессо выгодно отличались от прочих способов приготовления своей скоростью, которая достигалась с помощью давления пара.</w:t>
      </w:r>
    </w:p>
    <w:p>
      <w:r>
        <w:rPr>
          <w:b/>
          <w:bCs/>
        </w:rPr>
        <w:t xml:space="preserve">Источники: </w:t>
      </w:r>
      <w:r>
        <w:t xml:space="preserve">https://www.coffeecrossroads.com/coffee-and-the-arts/visual-arts/leonetto-cappiello-coffee-advertising-posters</w:t>
      </w:r>
    </w:p>
    <w:p>
      <w:r>
        <w:rPr>
          <w:b/>
          <w:bCs/>
        </w:rPr>
        <w:t xml:space="preserve">Автор: </w:t>
      </w:r>
      <w:r>
        <w:t xml:space="preserve">Данила Софинский</w:t>
      </w:r>
    </w:p>
    <w:p/>
    <w:p>
      <w:pPr>
        <w:pStyle w:val="Heading3"/>
      </w:pPr>
      <w:r>
        <w:t xml:space="preserve">Вопрос 3</w:t>
      </w:r>
    </w:p>
    <w:p>
      <w:r>
        <w:t xml:space="preserve">Раздаточный материал (изображение):</w:t>
      </w:r>
    </w:p>
    <w:p>
      <w:r>
        <w:drawing>
          <wp:inline distT="0" distB="0" distL="0" distR="0">
            <wp:extent cx="4762500" cy="2657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62500" cy="2657475"/>
                    </a:xfrm>
                    <a:prstGeom prst="rect">
                      <a:avLst/>
                    </a:prstGeom>
                  </pic:spPr>
                </pic:pic>
              </a:graphicData>
            </a:graphic>
          </wp:inline>
        </w:drawing>
      </w:r>
    </w:p>
    <w:p>
      <w:r>
        <w:t xml:space="preserve">Раздаточный материал:
&lt;br/&gt;
Строгие нравы викторианской эпохи ни при каких обстоятельствах не дозволяли простолюди́нам путешествовать в одном вагоне со знатными господами. Какие две буквы мы заменили на раздаточном материале?</w:t>
      </w:r>
    </w:p>
    <w:p>
      <w:r>
        <w:rPr>
          <w:b/>
          <w:bCs/>
        </w:rPr>
        <w:t xml:space="preserve">Ответ: </w:t>
      </w:r>
      <w:r>
        <w:t xml:space="preserve">i,n</w:t>
      </w:r>
    </w:p>
    <w:p>
      <w:r>
        <w:rPr>
          <w:b/>
          <w:bCs/>
        </w:rPr>
        <w:t xml:space="preserve">Зачёт: </w:t>
      </w:r>
      <w:r>
        <w:t xml:space="preserve">в любом порядке</w:t>
      </w:r>
    </w:p>
    <w:p>
      <w:r>
        <w:rPr>
          <w:b/>
          <w:bCs/>
        </w:rPr>
        <w:t xml:space="preserve">Комментарий: </w:t>
      </w:r>
      <w:r>
        <w:t xml:space="preserve">После эпидемии холеры в 1849 году около деревушки Бру́квуд в 40 километрах от Лондона было открыто новое кладбище. Для перевозки трупов в Бруквуд был пущен специальный поезд. Однако даже после смерти покойники из разных социальных слоев должны были брать билеты в разные вагоны. На раздаточном материале пример гробового билета (coffin ticket) для пассажира третьего класса.</w:t>
      </w:r>
    </w:p>
    <w:p>
      <w:r>
        <w:rPr>
          <w:b/>
          <w:bCs/>
        </w:rPr>
        <w:t xml:space="preserve">Источники: </w:t>
      </w:r>
      <w:r>
        <w:t xml:space="preserve">https://dmsutyagin.livejournal.com/1790.html</w:t>
      </w:r>
    </w:p>
    <w:p>
      <w:r>
        <w:rPr>
          <w:b/>
          <w:bCs/>
        </w:rPr>
        <w:t xml:space="preserve">Автор: </w:t>
      </w:r>
      <w:r>
        <w:t xml:space="preserve">Юрий Мотькин</w:t>
      </w:r>
    </w:p>
    <w:p/>
    <w:p>
      <w:pPr>
        <w:pStyle w:val="Heading3"/>
      </w:pPr>
      <w:r>
        <w:t xml:space="preserve">Вопрос 4</w:t>
      </w:r>
    </w:p>
    <w:p>
      <w:r>
        <w:t xml:space="preserve">В одной азиатской стране в начале XX [двадцатого] века существовало движение «Здоровая ОНА». Члены этого движения в некоторых случаях даже запрещали своим сыновьям жениться. Какое слово мы заменили словом ОНА?</w:t>
      </w:r>
    </w:p>
    <w:p>
      <w:r>
        <w:rPr>
          <w:b/>
          <w:bCs/>
        </w:rPr>
        <w:t xml:space="preserve">Ответ: </w:t>
      </w:r>
      <w:r>
        <w:t xml:space="preserve">ступня.</w:t>
      </w:r>
    </w:p>
    <w:p>
      <w:r>
        <w:rPr>
          <w:b/>
          <w:bCs/>
        </w:rPr>
        <w:t xml:space="preserve">Зачёт: </w:t>
      </w:r>
      <w:r>
        <w:t xml:space="preserve">нога, стопа</w:t>
      </w:r>
    </w:p>
    <w:p>
      <w:r>
        <w:rPr>
          <w:b/>
          <w:bCs/>
        </w:rPr>
        <w:t xml:space="preserve">Комментарий: </w:t>
      </w:r>
      <w:r>
        <w:t xml:space="preserve">это было движение против бинтования ног. Родители, входившие в эту ассоциацию, обязались не бинтовать ноги своим дочерям и запрещали своим сыновьям жениться на девушек, бинтовавших ступни. Постепенно, в том числе и в результате действий ассоциации «Здоровая ступня» бинтование ног в Китае сошло на нет.</w:t>
      </w:r>
    </w:p>
    <w:p>
      <w:r>
        <w:rPr>
          <w:b/>
          <w:bCs/>
        </w:rPr>
        <w:t xml:space="preserve">Источники: </w:t>
      </w:r>
      <w:r>
        <w:t xml:space="preserve">http://bit.ly/39VVrix</w:t>
      </w:r>
    </w:p>
    <w:p>
      <w:r>
        <w:rPr>
          <w:b/>
          <w:bCs/>
        </w:rPr>
        <w:t xml:space="preserve">Автор: </w:t>
      </w:r>
      <w:r>
        <w:t xml:space="preserve">Александр Карясов</w:t>
      </w:r>
    </w:p>
    <w:p/>
    <w:p>
      <w:pPr>
        <w:pStyle w:val="Heading3"/>
      </w:pPr>
      <w:r>
        <w:t xml:space="preserve">Вопрос 5</w:t>
      </w:r>
    </w:p>
    <w:p>
      <w:r>
        <w:t xml:space="preserve">После того как член известной семьи По́ли Инти́со СДЕЛАЛ ЭТО, он стал четче формулировать мысли и реже ругаться. Согласно опросам, многим стыдно признаваться, что они не СДЕЛАЛИ ЭТО. Что мы заменили словами «СДЕЛАТЬ ЭТО»?</w:t>
      </w:r>
    </w:p>
    <w:p>
      <w:r>
        <w:rPr>
          <w:b/>
          <w:bCs/>
        </w:rPr>
        <w:t xml:space="preserve">Ответ: </w:t>
      </w:r>
      <w:r>
        <w:t xml:space="preserve">посмотреть «Крёстного отца»</w:t>
      </w:r>
    </w:p>
    <w:p>
      <w:r>
        <w:rPr>
          <w:b/>
          <w:bCs/>
        </w:rPr>
        <w:t xml:space="preserve">Комментарий: </w:t>
      </w:r>
      <w:r>
        <w:t xml:space="preserve">после просмотра «Крёстного отца» член мафиозной семьи Патриа́рка Поли Интисо стал стараться подражать манере речи Ви́то Корлео́не. Многим бывает не так просто признаться, что они не видели этот классический фильм.</w:t>
      </w:r>
    </w:p>
    <w:p>
      <w:r>
        <w:rPr>
          <w:b/>
          <w:bCs/>
        </w:rPr>
        <w:t xml:space="preserve">Источники: </w:t>
      </w:r>
      <w:r>
        <w:t xml:space="preserve">1. https://ru.wikipedia.org/wiki/Крёстный_отец_(фильм)
2. https://www.kinopoisk.ru/media/news/1068239/</w:t>
      </w:r>
    </w:p>
    <w:p>
      <w:r>
        <w:rPr>
          <w:b/>
          <w:bCs/>
        </w:rPr>
        <w:t xml:space="preserve">Автор: </w:t>
      </w:r>
      <w:r>
        <w:t xml:space="preserve">Юрий Мотькин</w:t>
      </w:r>
    </w:p>
    <w:p/>
    <w:p>
      <w:pPr>
        <w:pStyle w:val="Heading3"/>
      </w:pPr>
      <w:r>
        <w:t xml:space="preserve">Вопрос 6</w:t>
      </w:r>
    </w:p>
    <w:p>
      <w:r>
        <w:t xml:space="preserve">Его собственная жизнь, по словам Хе́лен Ку́пер, читалась, скорее, как история об образцовом бандите. Его обвиняли в кражах, изнасилованиях и нападении на монахов в Уо́рикшире, что мало соответствовало средневековым идеалам. Назовите этого человека.</w:t>
      </w:r>
    </w:p>
    <w:p>
      <w:r>
        <w:rPr>
          <w:b/>
          <w:bCs/>
        </w:rPr>
        <w:t xml:space="preserve">Ответ: </w:t>
      </w:r>
      <w:r>
        <w:t xml:space="preserve">[Томас] Мэ́лори.</w:t>
      </w:r>
    </w:p>
    <w:p>
      <w:r>
        <w:rPr>
          <w:b/>
          <w:bCs/>
        </w:rPr>
        <w:t xml:space="preserve">Комментарий: </w:t>
      </w:r>
      <w:r>
        <w:t xml:space="preserve">Сам автор «Книги о короле Артуре и о его доблестных рыцарях Круглого стола» был весьма далек от куртуазных добродетелей. По крайней мере часть книги была написана Мэлори во время тюремного заключения.</w:t>
      </w:r>
    </w:p>
    <w:p>
      <w:r>
        <w:rPr>
          <w:b/>
          <w:bCs/>
        </w:rPr>
        <w:t xml:space="preserve">Источники: </w:t>
      </w:r>
      <w:r>
        <w:t xml:space="preserve">1. https://war_of_roses.enacademic.com/208/Malory,_Sir_Thomas
2. https://en.wikipedia.org/wiki/Thomas_Malory
3. https://www.alpinabook.ru/catalog/book-544013/</w:t>
      </w:r>
    </w:p>
    <w:p>
      <w:r>
        <w:rPr>
          <w:b/>
          <w:bCs/>
        </w:rPr>
        <w:t xml:space="preserve">Автор: </w:t>
      </w:r>
      <w:r>
        <w:t xml:space="preserve">Дмитрий Борисов</w:t>
      </w:r>
    </w:p>
    <w:p/>
    <w:p>
      <w:pPr>
        <w:pStyle w:val="Heading3"/>
      </w:pPr>
      <w:r>
        <w:t xml:space="preserve">Вопрос 7</w:t>
      </w:r>
    </w:p>
    <w:p>
      <w:r>
        <w:t xml:space="preserve">Говоря о преодолении участка тропы, сильно заросшего травой, Майк Маккуэ́йд вспоминает о... Каком ведомстве?</w:t>
      </w:r>
    </w:p>
    <w:p>
      <w:r>
        <w:rPr>
          <w:b/>
          <w:bCs/>
        </w:rPr>
        <w:t xml:space="preserve">Ответ: </w:t>
      </w:r>
      <w:r>
        <w:t xml:space="preserve">Министерство глупых походок</w:t>
      </w:r>
    </w:p>
    <w:p>
      <w:r>
        <w:rPr>
          <w:b/>
          <w:bCs/>
        </w:rPr>
        <w:t xml:space="preserve">Зачёт: </w:t>
      </w:r>
      <w:r>
        <w:t xml:space="preserve">Министерство дурацких походок</w:t>
      </w:r>
    </w:p>
    <w:p>
      <w:r>
        <w:rPr>
          <w:b/>
          <w:bCs/>
        </w:rPr>
        <w:t xml:space="preserve">Комментарий: </w:t>
      </w:r>
      <w:r>
        <w:t xml:space="preserve">При перемещении по заросшей местности приходится поднимать ноги выше обычного. Вопросами таких нелепых походок, согласно скетчу из «Мо́нти Па́йтона», занимается отдельное министерство.</w:t>
      </w:r>
    </w:p>
    <w:p>
      <w:r>
        <w:rPr>
          <w:b/>
          <w:bCs/>
        </w:rPr>
        <w:t xml:space="preserve">Источники: </w:t>
      </w:r>
      <w:r>
        <w:t xml:space="preserve">Mike McQuaide. Day Hike! North Cascades, 3rd Edition: The Best Trails You Can Hike in a Day. P. 152.</w:t>
      </w:r>
    </w:p>
    <w:p>
      <w:r>
        <w:rPr>
          <w:b/>
          <w:bCs/>
        </w:rPr>
        <w:t xml:space="preserve">Автор: </w:t>
      </w:r>
      <w:r>
        <w:t xml:space="preserve">Юрий Мотькин</w:t>
      </w:r>
    </w:p>
    <w:p/>
    <w:p>
      <w:pPr>
        <w:pStyle w:val="Heading3"/>
      </w:pPr>
      <w:r>
        <w:t xml:space="preserve">Вопрос 8</w:t>
      </w:r>
    </w:p>
    <w:p>
      <w:r>
        <w:t xml:space="preserve">Нил Дегра́сс Та́йсон замечает, что магни́тно-резона́нсную томогра́фию правильнее было бы называть ядерной магнитно-резонансной томографией. Но, как шутит Нил, ещё одно ОНО мало кому понравится. Назовите ЕГО одним словом</w:t>
      </w:r>
    </w:p>
    <w:p>
      <w:r>
        <w:rPr>
          <w:b/>
          <w:bCs/>
        </w:rPr>
        <w:t xml:space="preserve">Ответ: </w:t>
      </w:r>
      <w:r>
        <w:t xml:space="preserve">N-word</w:t>
      </w:r>
    </w:p>
    <w:p>
      <w:r>
        <w:rPr>
          <w:b/>
          <w:bCs/>
        </w:rPr>
        <w:t xml:space="preserve">Зачёт: </w:t>
      </w:r>
      <w:r>
        <w:t xml:space="preserve">эн-ворд</w:t>
      </w:r>
    </w:p>
    <w:p>
      <w:r>
        <w:rPr>
          <w:b/>
          <w:bCs/>
        </w:rPr>
        <w:t xml:space="preserve">Комментарий: </w:t>
      </w:r>
      <w:r>
        <w:t xml:space="preserve">По словам Тайсона, люди с куда меньшей охотой соглашались бы оказаться внутри чего-то, что имеет в названии слово ядерная – nuclear. Поэтому это слово, как и ещё одно на n, лучше просто не использовать.</w:t>
      </w:r>
    </w:p>
    <w:p>
      <w:r>
        <w:rPr>
          <w:b/>
          <w:bCs/>
        </w:rPr>
        <w:t xml:space="preserve">Источники: </w:t>
      </w:r>
      <w:r>
        <w:t xml:space="preserve">https://www.youtube.com/watch?v=vGc4mg5pul4#t=39m15s</w:t>
      </w:r>
    </w:p>
    <w:p>
      <w:r>
        <w:rPr>
          <w:b/>
          <w:bCs/>
        </w:rPr>
        <w:t xml:space="preserve">Автор: </w:t>
      </w:r>
      <w:r>
        <w:t xml:space="preserve">Максим Симонов</w:t>
      </w:r>
    </w:p>
    <w:p/>
    <w:p>
      <w:pPr>
        <w:pStyle w:val="Heading3"/>
      </w:pPr>
      <w:r>
        <w:t xml:space="preserve">Вопрос 9</w:t>
      </w:r>
    </w:p>
    <w:p>
      <w:r>
        <w:t xml:space="preserve">Раздаточный материал (изображение):</w:t>
      </w:r>
    </w:p>
    <w:p>
      <w:r>
        <w:drawing>
          <wp:inline distT="0" distB="0" distL="0" distR="0">
            <wp:extent cx="4286250"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286250" cy="3200400"/>
                    </a:xfrm>
                    <a:prstGeom prst="rect">
                      <a:avLst/>
                    </a:prstGeom>
                  </pic:spPr>
                </pic:pic>
              </a:graphicData>
            </a:graphic>
          </wp:inline>
        </w:drawing>
      </w:r>
    </w:p>
    <w:p>
      <w:r>
        <w:t xml:space="preserve">Раздаточный материал:
Закончить работу над этой картиной Артеми́зии Джентиле́ски помог Галиле́й. Считается, что благодаря одной из работ Галиле́я на картине можно увидеть ИХ. Какое слово греческого происхождения мы заменили словом ОНА?</w:t>
      </w:r>
    </w:p>
    <w:p>
      <w:r>
        <w:rPr>
          <w:b/>
          <w:bCs/>
        </w:rPr>
        <w:t xml:space="preserve">Ответ: </w:t>
      </w:r>
      <w:r>
        <w:t xml:space="preserve">парабола</w:t>
      </w:r>
    </w:p>
    <w:p>
      <w:r>
        <w:rPr>
          <w:b/>
          <w:bCs/>
        </w:rPr>
        <w:t xml:space="preserve">Комментарий: </w:t>
      </w:r>
      <w:r>
        <w:t xml:space="preserve">Галилей был хорошим знакомым Артемизии и убедил Медичи всё-таки заплатить за картину (тому она сперва не понравилась). Кроме того, именно Галилей доказал, что все тела, брошенные под углом к горизонту, двигаются по параболе — некоторые искусствоведы считают, что именно поэтому брызги крови на картине выглядят именно так, как они выглядят. У других художников (например, Карава́джо) не было необходимых знаний, поэтому кровь просто стекает вниз, да и у самой Артемизии на более ранних картинах на тот же сюжет параболическое движение не отражено.</w:t>
      </w:r>
    </w:p>
    <w:p>
      <w:r>
        <w:rPr>
          <w:b/>
          <w:bCs/>
        </w:rPr>
        <w:t xml:space="preserve">Источники: </w:t>
      </w:r>
      <w:r>
        <w:t xml:space="preserve">1. https://www.uffizi.it/en/artworks/judith-beheading-holofernes
2. https://smarthistory.org/gentileschi-judith-slaying-holofernes/
3. https://www.jstor.org/stable/24949756?seq=1</w:t>
      </w:r>
    </w:p>
    <w:p>
      <w:r>
        <w:rPr>
          <w:b/>
          <w:bCs/>
        </w:rPr>
        <w:t xml:space="preserve">Автор: </w:t>
      </w:r>
      <w:r>
        <w:t xml:space="preserve">Александр Рождествин</w:t>
      </w:r>
    </w:p>
    <w:p/>
    <w:p>
      <w:pPr>
        <w:pStyle w:val="Heading3"/>
      </w:pPr>
      <w:r>
        <w:t xml:space="preserve">Вопрос 10</w:t>
      </w:r>
    </w:p>
    <w:p>
      <w:r>
        <w:t xml:space="preserve">Известный американец считал, что ЕЁ будет проще всего обнаружить по выделяемому паразитному теплу, и предлагал сфокусировать поиск на инфракрасном диапазоне. Назовите ЕЁ, использовав фамилию этого американца.</w:t>
      </w:r>
    </w:p>
    <w:p>
      <w:r>
        <w:rPr>
          <w:b/>
          <w:bCs/>
        </w:rPr>
        <w:t xml:space="preserve">Ответ: </w:t>
      </w:r>
      <w:r>
        <w:t xml:space="preserve">Сфера Да́йсона</w:t>
      </w:r>
    </w:p>
    <w:p>
      <w:r>
        <w:rPr>
          <w:b/>
          <w:bCs/>
        </w:rPr>
        <w:t xml:space="preserve">Комментарий: </w:t>
      </w:r>
      <w:r>
        <w:t xml:space="preserve">Сфера Да́йсона — гипотетический астроинженерный проект. Предполагается, что технологически развитая цивилизация может применять подобное сооружение для максимально возможного использования энергии центральной звезды. Фри́мен Да́йсон таким образом хотел искать цивилизации второго типа, то есть те, которые полностью потребляют энергию звезды и построили для этого сферу Дайсона. Сфера должна была производить много паразитного тепла, и следовательно светиться в инфракрасном диапазоне.</w:t>
      </w:r>
    </w:p>
    <w:p>
      <w:r>
        <w:rPr>
          <w:b/>
          <w:bCs/>
        </w:rPr>
        <w:t xml:space="preserve">Источники: </w:t>
      </w:r>
      <w:r>
        <w:t xml:space="preserve">https://libcat.ru/knigi/nauka-i-obrazovanie/fizika/200976-202-michio-kaku-fizika-budushhego.html#text</w:t>
      </w:r>
    </w:p>
    <w:p>
      <w:r>
        <w:rPr>
          <w:b/>
          <w:bCs/>
        </w:rPr>
        <w:t xml:space="preserve">Автор: </w:t>
      </w:r>
      <w:r>
        <w:t xml:space="preserve">Дмитрий Борисов</w:t>
      </w:r>
    </w:p>
    <w:p/>
    <w:p>
      <w:pPr>
        <w:pStyle w:val="Heading3"/>
      </w:pPr>
      <w:r>
        <w:t xml:space="preserve">Вопрос 11</w:t>
      </w:r>
    </w:p>
    <w:p>
      <w:r>
        <w:t xml:space="preserve">На одной из гравюр художника XVI века Йо́риса Хуфна́геля рядом с цветком граната очень достоверно изображён ОН. Впрочем, это неудивительно, ведь ОН распространён почти по всей Европе. Назовите ЕГО точно.</w:t>
      </w:r>
    </w:p>
    <w:p>
      <w:r>
        <w:rPr>
          <w:b/>
          <w:bCs/>
        </w:rPr>
        <w:t xml:space="preserve">Ответ: </w:t>
      </w:r>
      <w:r>
        <w:t xml:space="preserve">жук-носорог</w:t>
      </w:r>
    </w:p>
    <w:p>
      <w:r>
        <w:rPr>
          <w:b/>
          <w:bCs/>
        </w:rPr>
        <w:t xml:space="preserve">Комментарий: </w:t>
      </w:r>
      <w:r>
        <w:t xml:space="preserve">в отличие от гравюры «Носорог» Дюрера, жук-носорог Хуфнагеля был очень похож на свой прототип из живой природы.</w:t>
      </w:r>
    </w:p>
    <w:p>
      <w:r>
        <w:rPr>
          <w:b/>
          <w:bCs/>
        </w:rPr>
        <w:t xml:space="preserve">Источники: </w:t>
      </w:r>
      <w:r>
        <w:t xml:space="preserve">1. https://ru.wikipedia.org/wiki/Жук-носорог
2. https://artsandculture.google.com/asset/scarlet-turk-s-cap-rhinoceros-beetle-and-pomegranate-joris-hoefnagel-and-georg-bocskay/uQEWqye3hDh-tA
3. https://en.wikipedia.org/wiki/Joris_Hoefnagel</w:t>
      </w:r>
    </w:p>
    <w:p>
      <w:r>
        <w:rPr>
          <w:b/>
          <w:bCs/>
        </w:rPr>
        <w:t xml:space="preserve">Автор: </w:t>
      </w:r>
      <w:r>
        <w:t xml:space="preserve">Александр Рождествин</w:t>
      </w:r>
    </w:p>
    <w:p/>
    <w:p>
      <w:pPr>
        <w:pStyle w:val="Heading3"/>
      </w:pPr>
      <w:r>
        <w:t xml:space="preserve">Вопрос 12</w:t>
      </w:r>
    </w:p>
    <w:p>
      <w:r>
        <w:t xml:space="preserve">Петр Капи́ца писал о важности полемики и обмена мнениями. Поэтому для своей лаборатории в Кембридже он предложил проект ЕГО. Назовите ЕГО англицизмом.</w:t>
      </w:r>
    </w:p>
    <w:p>
      <w:r>
        <w:rPr>
          <w:b/>
          <w:bCs/>
        </w:rPr>
        <w:t xml:space="preserve">Ответ: </w:t>
      </w:r>
      <w:r>
        <w:t xml:space="preserve">опенспейс</w:t>
      </w:r>
    </w:p>
    <w:p>
      <w:r>
        <w:rPr>
          <w:b/>
          <w:bCs/>
        </w:rPr>
        <w:t xml:space="preserve">Зачёт: </w:t>
      </w:r>
      <w:r>
        <w:t xml:space="preserve">open space</w:t>
      </w:r>
    </w:p>
    <w:p>
      <w:r>
        <w:rPr>
          <w:b/>
          <w:bCs/>
        </w:rPr>
        <w:t xml:space="preserve">Комментарий: </w:t>
      </w:r>
      <w:r>
        <w:t xml:space="preserve">Благодаря идее Капицы произошел отказ от коридорной системы лабораторного корпуса в пользу больших пространств. Такой дизайн помещения способствовал случайным встречам и диалогам между исследователями, что стимулировало появление плодотворных научных идей.</w:t>
      </w:r>
    </w:p>
    <w:p>
      <w:r>
        <w:rPr>
          <w:b/>
          <w:bCs/>
        </w:rPr>
        <w:t xml:space="preserve">Источники: </w:t>
      </w:r>
      <w:r>
        <w:t xml:space="preserve">1. http://vivovoco.astronet.ru/VV/PAPERS/KAPITZA/MAXIMES.HTM
2. https://story.d3.ru/naidi-na-foto-portret-rezerforda-ili-kak-p-l-kapitsa-stal-soavtorom-britanskogo-modernizma-1840956/?sorting=rating
3. http://www.cambridgephysics.org/laboratory/laboratory12_1.htm</w:t>
      </w:r>
    </w:p>
    <w:p>
      <w:r>
        <w:rPr>
          <w:b/>
          <w:bCs/>
        </w:rPr>
        <w:t xml:space="preserve">Автор: </w:t>
      </w:r>
      <w:r>
        <w:t xml:space="preserve">Юрий Мотькин</w:t>
      </w:r>
    </w:p>
    <w:p/>
    <w:p>
      <w:pPr>
        <w:pStyle w:val="Heading2"/>
      </w:pPr>
      <w:r>
        <w:t xml:space="preserve">Тур 2</w:t>
      </w:r>
    </w:p>
    <w:p>
      <w:r>
        <w:rPr>
          <w:b/>
          <w:bCs/>
        </w:rPr>
        <w:t xml:space="preserve">Редакторы: </w:t>
      </w:r>
      <w:r>
        <w:t xml:space="preserve">Александр Рождествин, Дмитрий Борисов, Александр Карясов, Юрий Мотькин, Данила Софинский</w:t>
      </w:r>
    </w:p>
    <w:p/>
    <w:p>
      <w:pPr>
        <w:pStyle w:val="Heading3"/>
      </w:pPr>
      <w:r>
        <w:t xml:space="preserve">Вопрос 13</w:t>
      </w:r>
    </w:p>
    <w:p>
      <w:r>
        <w:t xml:space="preserve">В этом вопросе словом «ОН» мы заменили другие три слова.
Преподобный Варлаа́м Ке́ретский убил свою жену и в качестве епитимьи́ должен был возить гроб жены от Ке́рети до Ко́лы и обратно. Можно сказать, что с 2019 года Варлаа́м Ке́ретский — это ОН. В произведении второй половины двадцатого века ИМ называли... Кого?</w:t>
      </w:r>
    </w:p>
    <w:p>
      <w:r>
        <w:rPr>
          <w:b/>
          <w:bCs/>
        </w:rPr>
        <w:t xml:space="preserve">Ответ: </w:t>
      </w:r>
      <w:r>
        <w:t xml:space="preserve">[Ивана Фёдоровича] Крузенште́рна.</w:t>
      </w:r>
    </w:p>
    <w:p>
      <w:r>
        <w:rPr>
          <w:b/>
          <w:bCs/>
        </w:rPr>
        <w:t xml:space="preserve">Комментарий: </w:t>
      </w:r>
      <w:r>
        <w:t xml:space="preserve">ОН — это «Человек и пароход». Дело в том, что в покаяние Ке́ретский должен был возить гроб с телом жены в лодке. Трудно сказать, чем руководствовались те, кто переименовал теплоход «Наталья» в «Варлаа́ма Ке́ретского», но таким образом они невольно увековечили его страдания.</w:t>
      </w:r>
    </w:p>
    <w:p>
      <w:r>
        <w:rPr>
          <w:b/>
          <w:bCs/>
        </w:rPr>
        <w:t xml:space="preserve">Источники: </w:t>
      </w:r>
      <w:r>
        <w:t xml:space="preserve">1. https://ru.wikipedia.org/wiki/Варлаам_Керетский
2. https://www.megaflot.ru/boats/do-80-chelovek/varlaam-keretskiy/</w:t>
      </w:r>
    </w:p>
    <w:p>
      <w:r>
        <w:rPr>
          <w:b/>
          <w:bCs/>
        </w:rPr>
        <w:t xml:space="preserve">Автор: </w:t>
      </w:r>
      <w:r>
        <w:t xml:space="preserve">Александр Карясов</w:t>
      </w:r>
    </w:p>
    <w:p/>
    <w:p>
      <w:pPr>
        <w:pStyle w:val="Heading3"/>
      </w:pPr>
      <w:r>
        <w:t xml:space="preserve">Вопрос 14</w:t>
      </w:r>
    </w:p>
    <w:p>
      <w:r>
        <w:t xml:space="preserve">Эренбу́рг писал, что бывают времена, когда стремление не вмешиваться делает из философов циников, а ОНА становится хатой, которая всегда с краю. Назовите ЕЁ двумя словами</w:t>
      </w:r>
    </w:p>
    <w:p>
      <w:r>
        <w:rPr>
          <w:b/>
          <w:bCs/>
        </w:rPr>
        <w:t xml:space="preserve">Ответ: </w:t>
      </w:r>
      <w:r>
        <w:t xml:space="preserve">бочка Диоге́на</w:t>
      </w:r>
    </w:p>
    <w:p>
      <w:r>
        <w:rPr>
          <w:b/>
          <w:bCs/>
        </w:rPr>
        <w:t xml:space="preserve">Комментарий: </w:t>
      </w:r>
      <w:r>
        <w:t xml:space="preserve">Эренбург говорит о первой трети века, когда поднимался фашизм. Духовно независимые киники, которые считают ниже своего достоинства ввязываться в политические споры, легко превращаются в циников, которым на всех наплевать, равно как и метафорическая бочка Диогена становится убежищем конформиста, хатой с краю</w:t>
      </w:r>
    </w:p>
    <w:p>
      <w:r>
        <w:rPr>
          <w:b/>
          <w:bCs/>
        </w:rPr>
        <w:t xml:space="preserve">Источники: </w:t>
      </w:r>
      <w:r>
        <w:t xml:space="preserve">И. Эренбург, «Люди. Годы. Жизнь»</w:t>
      </w:r>
    </w:p>
    <w:p>
      <w:r>
        <w:rPr>
          <w:b/>
          <w:bCs/>
        </w:rPr>
        <w:t xml:space="preserve">Автор: </w:t>
      </w:r>
      <w:r>
        <w:t xml:space="preserve">Александр Рождествин</w:t>
      </w:r>
    </w:p>
    <w:p/>
    <w:p>
      <w:pPr>
        <w:pStyle w:val="Heading3"/>
      </w:pPr>
      <w:r>
        <w:t xml:space="preserve">Вопрос 15</w:t>
      </w:r>
    </w:p>
    <w:p>
      <w:r>
        <w:t xml:space="preserve">В романе Тома Клэ́нси, написанном в конце XX века, идёт война между Японией и США, в которой японцы вновь прибегают к старой тактике. Какой человек, по мнению Пьера Байя́ра, мог читать этот роман?</w:t>
      </w:r>
    </w:p>
    <w:p>
      <w:r>
        <w:rPr>
          <w:b/>
          <w:bCs/>
        </w:rPr>
        <w:t xml:space="preserve">Ответ: </w:t>
      </w:r>
      <w:r>
        <w:t xml:space="preserve">[Усама] Бен Ладен.</w:t>
      </w:r>
    </w:p>
    <w:p>
      <w:r>
        <w:rPr>
          <w:b/>
          <w:bCs/>
        </w:rPr>
        <w:t xml:space="preserve">Комментарий: </w:t>
      </w:r>
      <w:r>
        <w:t xml:space="preserve">герой этого романа, пилот Са́то, угнал самолёт Боинг-747 и, в лучших традициях камикадзе, направил его на Капитолий. Некоторые могут посчитать, что этим романом Том Клэнси предсказал события 11 сентября 2001 года, однако, по мнению Пьера Байяра, всё могло быть намного проще, и Усама Бен Ладен мог просто прочитать этот роман и воспринять его как руководство к действию.</w:t>
      </w:r>
    </w:p>
    <w:p>
      <w:r>
        <w:rPr>
          <w:b/>
          <w:bCs/>
        </w:rPr>
        <w:t xml:space="preserve">Источники: </w:t>
      </w:r>
      <w:r>
        <w:t xml:space="preserve">Пьер Байяр. Титаник утонет. С. 72/167.</w:t>
      </w:r>
    </w:p>
    <w:p>
      <w:r>
        <w:rPr>
          <w:b/>
          <w:bCs/>
        </w:rPr>
        <w:t xml:space="preserve">Автор: </w:t>
      </w:r>
      <w:r>
        <w:t xml:space="preserve">Александр Карясов</w:t>
      </w:r>
    </w:p>
    <w:p/>
    <w:p>
      <w:pPr>
        <w:pStyle w:val="Heading3"/>
      </w:pPr>
      <w:r>
        <w:t xml:space="preserve">Вопрос 16</w:t>
      </w:r>
    </w:p>
    <w:p>
      <w:r>
        <w:t xml:space="preserve">Мошенники, которые выдают себя за представителей одной профессии, на самом деле заботятся лишь о своей выгоде. Стю́арт Та́йсон считал некий символ подходящим для обозначения деятельности этих мошенников. Назовите и этот символ, и профессию.</w:t>
      </w:r>
    </w:p>
    <w:p>
      <w:r>
        <w:rPr>
          <w:b/>
          <w:bCs/>
        </w:rPr>
        <w:t xml:space="preserve">Ответ: </w:t>
      </w:r>
      <w:r>
        <w:t xml:space="preserve">кадуце́й, врачи</w:t>
      </w:r>
    </w:p>
    <w:p>
      <w:r>
        <w:rPr>
          <w:b/>
          <w:bCs/>
        </w:rPr>
        <w:t xml:space="preserve">Зачёт: </w:t>
      </w:r>
      <w:r>
        <w:t xml:space="preserve">жезл Меркурия или жезл Герме́са вместо кадуцея; доктора и другие синонимичные ответы вместо врачей.</w:t>
      </w:r>
    </w:p>
    <w:p>
      <w:r>
        <w:rPr>
          <w:b/>
          <w:bCs/>
        </w:rPr>
        <w:t xml:space="preserve">Комментарий: </w:t>
      </w:r>
      <w:r>
        <w:t xml:space="preserve">кадуцей — жезл, обвитый двумя обращёнными друг на друга змеями, часто с крыльями на навершии жезла. Кадуцей один из атрибутов бога Гермеса и связан с коммерцией или бизнесом. Однако уже с XVI [шестнадцатого] века кадуцей стал появляться и на эмблемах, связанных с медициной — видимо, по ошибке, так как жезл со змеями ассоциировался с богом Аскле́пием. Символ, попавший в медицину по ошибке, и связанный с деньгами — чем не подходящая эмблема для медиков-мошенников?</w:t>
      </w:r>
    </w:p>
    <w:p>
      <w:r>
        <w:rPr>
          <w:b/>
          <w:bCs/>
        </w:rPr>
        <w:t xml:space="preserve">Источники: </w:t>
      </w:r>
      <w:r>
        <w:t xml:space="preserve">Л. Канг, Н. Педерсен, «История шарлатанства»</w:t>
      </w:r>
    </w:p>
    <w:p>
      <w:r>
        <w:rPr>
          <w:b/>
          <w:bCs/>
        </w:rPr>
        <w:t xml:space="preserve">Автор: </w:t>
      </w:r>
      <w:r>
        <w:t xml:space="preserve">Александр Рождествин</w:t>
      </w:r>
    </w:p>
    <w:p/>
    <w:p>
      <w:pPr>
        <w:pStyle w:val="Heading3"/>
      </w:pPr>
      <w:r>
        <w:t xml:space="preserve">Вопрос 17</w:t>
      </w:r>
    </w:p>
    <w:p>
      <w:r>
        <w:t xml:space="preserve">Раздаточный материал (изображение):</w:t>
      </w:r>
    </w:p>
    <w:p>
      <w:r>
        <w:drawing>
          <wp:inline distT="0" distB="0" distL="0" distR="0">
            <wp:extent cx="3924300" cy="2695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924300" cy="2695575"/>
                    </a:xfrm>
                    <a:prstGeom prst="rect">
                      <a:avLst/>
                    </a:prstGeom>
                  </pic:spPr>
                </pic:pic>
              </a:graphicData>
            </a:graphic>
          </wp:inline>
        </w:drawing>
      </w:r>
    </w:p>
    <w:p>
      <w:r>
        <w:t xml:space="preserve">Раздаточный материал:
Перед вами фотография родного дома писателя в провинции Уэ́льва, фамилию которого мы написали и скрыли. Назовите этого писателя</w:t>
      </w:r>
    </w:p>
    <w:p>
      <w:r>
        <w:rPr>
          <w:b/>
          <w:bCs/>
        </w:rPr>
        <w:t xml:space="preserve">Ответ: </w:t>
      </w:r>
      <w:r>
        <w:t xml:space="preserve">Химе́нес</w:t>
      </w:r>
    </w:p>
    <w:p>
      <w:r>
        <w:rPr>
          <w:b/>
          <w:bCs/>
        </w:rPr>
        <w:t xml:space="preserve">Комментарий: </w:t>
      </w:r>
      <w:r>
        <w:t xml:space="preserve">испанский писатель Хуа́н Рамо́н Химе́нес родился в городе Мо́гер, провинция Уэ́льва. Кладка на его доме немного напоминает линованную бумагу, поперёк которой мы и написали его фамилию</w:t>
      </w:r>
    </w:p>
    <w:p>
      <w:r>
        <w:rPr>
          <w:b/>
          <w:bCs/>
        </w:rPr>
        <w:t xml:space="preserve">Источники: </w:t>
      </w:r>
      <w:r>
        <w:t xml:space="preserve">https://es.wikipedia.org/wiki/Casa_Natal_Juan_Ramón_Jiménez</w:t>
      </w:r>
    </w:p>
    <w:p>
      <w:r>
        <w:rPr>
          <w:b/>
          <w:bCs/>
        </w:rPr>
        <w:t xml:space="preserve">Автор: </w:t>
      </w:r>
      <w:r>
        <w:t xml:space="preserve">Александр Рождествин</w:t>
      </w:r>
    </w:p>
    <w:p/>
    <w:p>
      <w:pPr>
        <w:pStyle w:val="Heading3"/>
      </w:pPr>
      <w:r>
        <w:t xml:space="preserve">Вопрос 18</w:t>
      </w:r>
    </w:p>
    <w:p>
      <w:r>
        <w:t xml:space="preserve">Персидское слово со значением «суть», «естество» состоит из основы и промежутка. Одно из слов вопроса мы изменили. Какие буквы мы в него добавили?</w:t>
      </w:r>
    </w:p>
    <w:p>
      <w:r>
        <w:rPr>
          <w:b/>
          <w:bCs/>
        </w:rPr>
        <w:t xml:space="preserve">Ответ: </w:t>
      </w:r>
      <w:r>
        <w:t xml:space="preserve">п, р, о, м, е, ж</w:t>
      </w:r>
    </w:p>
    <w:p>
      <w:r>
        <w:rPr>
          <w:b/>
          <w:bCs/>
        </w:rPr>
        <w:t xml:space="preserve">Зачёт: </w:t>
      </w:r>
      <w:r>
        <w:t xml:space="preserve">в любом порядке</w:t>
      </w:r>
    </w:p>
    <w:p>
      <w:r>
        <w:rPr>
          <w:b/>
          <w:bCs/>
        </w:rPr>
        <w:t xml:space="preserve">Комментарий: </w:t>
      </w:r>
      <w:r>
        <w:t xml:space="preserve">Уто́к — это поперечные нити ткани, переплетающиеся с продольными, т.е. с основой. Термины, связанные с ковроткачеством, проникли и в бытовой персидский язык.</w:t>
      </w:r>
    </w:p>
    <w:p>
      <w:r>
        <w:rPr>
          <w:b/>
          <w:bCs/>
        </w:rPr>
        <w:t xml:space="preserve">Источники: </w:t>
      </w:r>
      <w:r>
        <w:t xml:space="preserve">https://arzamas.academy/mag/709-persiapersia</w:t>
      </w:r>
    </w:p>
    <w:p>
      <w:r>
        <w:rPr>
          <w:b/>
          <w:bCs/>
        </w:rPr>
        <w:t xml:space="preserve">Автор: </w:t>
      </w:r>
      <w:r>
        <w:t xml:space="preserve">Юрий Мотькин</w:t>
      </w:r>
    </w:p>
    <w:p/>
    <w:p>
      <w:pPr>
        <w:pStyle w:val="Heading3"/>
      </w:pPr>
      <w:r>
        <w:t xml:space="preserve">Вопрос 19</w:t>
      </w:r>
    </w:p>
    <w:p>
      <w:r>
        <w:t xml:space="preserve">Вождь тайпинов Хун Сюцюа́нь считал себя христианским пророком. Оказавшись в тяжёлом положении в осаде в Нанки́не, Хун рассказал своим сторонникам про НЕЁ. Хун даже решил воодушевить людей собственным примером, однако в результате заболел и умер. Назовите ЕЁ.</w:t>
      </w:r>
    </w:p>
    <w:p>
      <w:r>
        <w:rPr>
          <w:b/>
          <w:bCs/>
        </w:rPr>
        <w:t xml:space="preserve">Ответ: </w:t>
      </w:r>
      <w:r>
        <w:t xml:space="preserve">манна небесная</w:t>
      </w:r>
    </w:p>
    <w:p>
      <w:r>
        <w:rPr>
          <w:b/>
          <w:bCs/>
        </w:rPr>
        <w:t xml:space="preserve">Зачёт: </w:t>
      </w:r>
      <w:r>
        <w:t xml:space="preserve">манна</w:t>
      </w:r>
    </w:p>
    <w:p>
      <w:r>
        <w:rPr>
          <w:b/>
          <w:bCs/>
        </w:rPr>
        <w:t xml:space="preserve">Комментарий: </w:t>
      </w:r>
      <w:r>
        <w:t xml:space="preserve">Хун Сюцюань верил, что бог на его стороне и, следовательно, не оставит его в трудную минуту. Когда перед осаждёнными встала проблема голода, Сюцюань призвал всех питаться манной небесной, ссылаясь на библейские тексты, и сам подал пример, начав питаться сорняками, которые росли на территории дворца. Вскоре он заболел и умер. Возможно, в этом и заключалась божественная воля, но вероятнее всего, он отравился одним из сорняков.</w:t>
      </w:r>
    </w:p>
    <w:p>
      <w:r>
        <w:rPr>
          <w:b/>
          <w:bCs/>
        </w:rPr>
        <w:t xml:space="preserve">Источники: </w:t>
      </w:r>
      <w:r>
        <w:t xml:space="preserve">1. https://en.wikipedia.org/wiki/Hong_Xiuquan
2. https://www.britannica.com/biography/Hong-Xiuquan</w:t>
      </w:r>
    </w:p>
    <w:p>
      <w:r>
        <w:rPr>
          <w:b/>
          <w:bCs/>
        </w:rPr>
        <w:t xml:space="preserve">Автор: </w:t>
      </w:r>
      <w:r>
        <w:t xml:space="preserve">Александр Рождествин</w:t>
      </w:r>
    </w:p>
    <w:p/>
    <w:p>
      <w:pPr>
        <w:pStyle w:val="Heading3"/>
      </w:pPr>
      <w:r>
        <w:t xml:space="preserve">Вопрос 20</w:t>
      </w:r>
    </w:p>
    <w:p>
      <w:r>
        <w:t xml:space="preserve">Внимание, в вопросе есть замена.
По одной из версий, слово «меа́ндр» появилось от бурятско-монгольского «бюглюю́» – местность, заросшая лесом, захолустье. Какое слово мы заменили словом «меа́ндр»?</w:t>
      </w:r>
    </w:p>
    <w:p>
      <w:r>
        <w:rPr>
          <w:b/>
          <w:bCs/>
        </w:rPr>
        <w:t xml:space="preserve">Ответ: </w:t>
      </w:r>
      <w:r>
        <w:t xml:space="preserve">Вилюй.</w:t>
      </w:r>
    </w:p>
    <w:p>
      <w:r>
        <w:rPr>
          <w:b/>
          <w:bCs/>
        </w:rPr>
        <w:t xml:space="preserve">Комментарий: </w:t>
      </w:r>
      <w:r>
        <w:t xml:space="preserve">Исходя из названия реки Вилюй, можно предположить, что оно дано за её извилистость, но наиболее вероятно искажение якутского названия Бюлюю, произошедшего из заимствованного монгольского «бюглюю». Меандр — река в Малой Азии, название которой стало нарицательным словом для обозначения изгибов реки или орнамента в виде изогнутых линий</w:t>
      </w:r>
    </w:p>
    <w:p>
      <w:r>
        <w:rPr>
          <w:b/>
          <w:bCs/>
        </w:rPr>
        <w:t xml:space="preserve">Источники: </w:t>
      </w:r>
      <w:r>
        <w:t xml:space="preserve">https://geo_far_east.academic.ru/53/Вилюй</w:t>
      </w:r>
    </w:p>
    <w:p>
      <w:r>
        <w:rPr>
          <w:b/>
          <w:bCs/>
        </w:rPr>
        <w:t xml:space="preserve">Автор: </w:t>
      </w:r>
      <w:r>
        <w:t xml:space="preserve">Дмитрий Борисов</w:t>
      </w:r>
    </w:p>
    <w:p/>
    <w:p>
      <w:pPr>
        <w:pStyle w:val="Heading3"/>
      </w:pPr>
      <w:r>
        <w:t xml:space="preserve">Вопрос 21</w:t>
      </w:r>
    </w:p>
    <w:p>
      <w:r>
        <w:t xml:space="preserve">В честь рождения сына известный человек заказал серию гобеленов о жизни Авраа́ма. На выбор сюжета могло повлиять и то, что Авраа́м заключил договор напрямую с богом. О каком человеке идёт речь?</w:t>
      </w:r>
    </w:p>
    <w:p>
      <w:r>
        <w:rPr>
          <w:b/>
          <w:bCs/>
        </w:rPr>
        <w:t xml:space="preserve">Ответ: </w:t>
      </w:r>
      <w:r>
        <w:t xml:space="preserve">Генрих VIII.</w:t>
      </w:r>
    </w:p>
    <w:p>
      <w:r>
        <w:rPr>
          <w:b/>
          <w:bCs/>
        </w:rPr>
        <w:t xml:space="preserve">Комментарий: </w:t>
      </w:r>
      <w:r>
        <w:t xml:space="preserve">Возраст Генриха уже приближался к пятидесяти годам, так что выбор сюжета с Авраамом, долго молившем бога о сыне, весьма символичен. Так же гобелены подчеркивали политическую волю Генриха, порвавшего с Римом и объявившего себя главой церкви в Англии.</w:t>
      </w:r>
    </w:p>
    <w:p>
      <w:r>
        <w:rPr>
          <w:b/>
          <w:bCs/>
        </w:rPr>
        <w:t xml:space="preserve">Источники: </w:t>
      </w:r>
      <w:r>
        <w:t xml:space="preserve">1. https://m.polit.ru/article/2018/09/27/ps_tapestry/
2. https://www.bbc.co.uk/programmes/articles/1BlBH6MK1mf9CVdTPggxcRZ/the-tudor-treasures-of-hampton-court</w:t>
      </w:r>
    </w:p>
    <w:p>
      <w:r>
        <w:rPr>
          <w:b/>
          <w:bCs/>
        </w:rPr>
        <w:t xml:space="preserve">Автор: </w:t>
      </w:r>
      <w:r>
        <w:t xml:space="preserve">Дмитрий Борисов</w:t>
      </w:r>
    </w:p>
    <w:p/>
    <w:p>
      <w:pPr>
        <w:pStyle w:val="Heading3"/>
      </w:pPr>
      <w:r>
        <w:t xml:space="preserve">Вопрос 22</w:t>
      </w:r>
    </w:p>
    <w:p>
      <w:r>
        <w:t xml:space="preserve">Юрий Слёзкин пишет, что в раннем СССР судьба человека определялась его классовой принадлежностью. Но чуждый элемент мог, например, поработав на заводе, добиться того, что его дети уже считались рабочими. Слёзкин делает вывод, что хотя бы в советском обществе ЕГО концепция работала. Назовите ЕГО.</w:t>
      </w:r>
    </w:p>
    <w:p>
      <w:r>
        <w:rPr>
          <w:b/>
          <w:bCs/>
        </w:rPr>
        <w:t xml:space="preserve">Ответ: </w:t>
      </w:r>
      <w:r>
        <w:t xml:space="preserve">Лама́рк</w:t>
      </w:r>
    </w:p>
    <w:p>
      <w:r>
        <w:rPr>
          <w:b/>
          <w:bCs/>
        </w:rPr>
        <w:t xml:space="preserve">Комментарий: </w:t>
      </w:r>
      <w:r>
        <w:t xml:space="preserve">таким образом, классовая наследственность следовала законам Ламарка и приобретённые признаки могли наследоваться</w:t>
      </w:r>
    </w:p>
    <w:p>
      <w:r>
        <w:rPr>
          <w:b/>
          <w:bCs/>
        </w:rPr>
        <w:t xml:space="preserve">Источники: </w:t>
      </w:r>
      <w:r>
        <w:t xml:space="preserve">Ю. Слёзкин, «Дом Правительства. Сага о русской революции»</w:t>
      </w:r>
    </w:p>
    <w:p>
      <w:r>
        <w:rPr>
          <w:b/>
          <w:bCs/>
        </w:rPr>
        <w:t xml:space="preserve">Автор: </w:t>
      </w:r>
      <w:r>
        <w:t xml:space="preserve">Александр Рождествин</w:t>
      </w:r>
    </w:p>
    <w:p/>
    <w:p>
      <w:pPr>
        <w:pStyle w:val="Heading3"/>
      </w:pPr>
      <w:r>
        <w:t xml:space="preserve">Вопрос 23</w:t>
      </w:r>
    </w:p>
    <w:p>
      <w:r>
        <w:t xml:space="preserve">Раздаточный материал (изображение):</w:t>
      </w:r>
    </w:p>
    <w:p>
      <w:r>
        <w:drawing>
          <wp:inline distT="0" distB="0" distL="0" distR="0">
            <wp:extent cx="5715000" cy="4086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086225"/>
                    </a:xfrm>
                    <a:prstGeom prst="rect">
                      <a:avLst/>
                    </a:prstGeom>
                  </pic:spPr>
                </pic:pic>
              </a:graphicData>
            </a:graphic>
          </wp:inline>
        </w:drawing>
      </w:r>
    </w:p>
    <w:p>
      <w:r>
        <w:t xml:space="preserve">Раздаточный материал:
При создании одной экранизации «Винни-Пуха» за основу были взяты изображения на расписной керамике. Что мы заменили в предыдущем предложении?</w:t>
      </w:r>
    </w:p>
    <w:p>
      <w:r>
        <w:rPr>
          <w:b/>
          <w:bCs/>
        </w:rPr>
        <w:t xml:space="preserve">Ответ: </w:t>
      </w:r>
      <w:r>
        <w:t xml:space="preserve">По́поль-Вух</w:t>
      </w:r>
    </w:p>
    <w:p>
      <w:r>
        <w:rPr>
          <w:b/>
          <w:bCs/>
        </w:rPr>
        <w:t xml:space="preserve">Зачёт: </w:t>
      </w:r>
      <w:r>
        <w:t xml:space="preserve">По́поль-В, варианты с написанием без дефиса</w:t>
      </w:r>
    </w:p>
    <w:p>
      <w:r>
        <w:rPr>
          <w:b/>
          <w:bCs/>
        </w:rPr>
        <w:t xml:space="preserve">Комментарий: </w:t>
      </w:r>
      <w:r>
        <w:t xml:space="preserve">«По́поль-Вух» — книга-эпос мезоамерика́нской культуры. Иллюстративный ряд мультфильма, снятого на его основе, базируется на оригинальных изображениях, сделанных древними майя.</w:t>
      </w:r>
    </w:p>
    <w:p>
      <w:r>
        <w:rPr>
          <w:b/>
          <w:bCs/>
        </w:rPr>
        <w:t xml:space="preserve">Источники: </w:t>
      </w:r>
      <w:r>
        <w:t xml:space="preserve">https://www.indiansworld.org/popol-vuh-mif-o-sotvorenii-u-mayya-kiche-multfilm.html#.X5bTQlgzbIU</w:t>
      </w:r>
    </w:p>
    <w:p>
      <w:r>
        <w:rPr>
          <w:b/>
          <w:bCs/>
        </w:rPr>
        <w:t xml:space="preserve">Автор: </w:t>
      </w:r>
      <w:r>
        <w:t xml:space="preserve">Юрий Мотькин</w:t>
      </w:r>
    </w:p>
    <w:p/>
    <w:p>
      <w:pPr>
        <w:pStyle w:val="Heading3"/>
      </w:pPr>
      <w:r>
        <w:t xml:space="preserve">Вопрос 24</w:t>
      </w:r>
    </w:p>
    <w:p>
      <w:r>
        <w:t xml:space="preserve">Экстравагантный винодел Эрве́ Жесте́н по ночам собирает ЕГО в пустые бутылки, которые затем подкладывает под винные бочки. ОН входит в название трактата, посвященного исследованию сексуальности. Назовите ЕГО двумя словами.</w:t>
      </w:r>
    </w:p>
    <w:p>
      <w:r>
        <w:rPr>
          <w:b/>
          <w:bCs/>
        </w:rPr>
        <w:t xml:space="preserve">Ответ: </w:t>
      </w:r>
      <w:r>
        <w:t xml:space="preserve">лунный свет.</w:t>
      </w:r>
    </w:p>
    <w:p>
      <w:r>
        <w:rPr>
          <w:b/>
          <w:bCs/>
        </w:rPr>
        <w:t xml:space="preserve">Комментарий: </w:t>
      </w:r>
      <w:r>
        <w:t xml:space="preserve">Эрве Жестен — сторонник биодинамического виноделия, и, несмотря на кажущуюся бессмысленность действий, созданные под его руководством вина неизменно получают высшие оценки критиков. «Люди лунного света» — трактат Василия Розанова. Проблемы, связанные с половой ориентацией, играют важную роль в сюжете оскароносного фильма «Лунный свет».</w:t>
      </w:r>
    </w:p>
    <w:p>
      <w:r>
        <w:rPr>
          <w:b/>
          <w:bCs/>
        </w:rPr>
        <w:t xml:space="preserve">Источники: </w:t>
      </w:r>
      <w:r>
        <w:t xml:space="preserve">1. https://www.the-village.ru/food/alcohol/161089-agentstvo-lunnyy-svet-chto-nuzhno-znat-ob-organicheskom-biodinamicheskom-i-prirodnom-vine
2. https://ru.wikipedia.org/wiki/Люди_лунного_света</w:t>
      </w:r>
    </w:p>
    <w:p>
      <w:r>
        <w:rPr>
          <w:b/>
          <w:bCs/>
        </w:rPr>
        <w:t xml:space="preserve">Автор: </w:t>
      </w:r>
      <w:r>
        <w:t xml:space="preserve">Юрий Мотькин</w:t>
      </w:r>
    </w:p>
    <w:p/>
    <w:p>
      <w:pPr>
        <w:pStyle w:val="Heading2"/>
      </w:pPr>
      <w:r>
        <w:t xml:space="preserve">Тур 3</w:t>
      </w:r>
    </w:p>
    <w:p>
      <w:r>
        <w:rPr>
          <w:b/>
          <w:bCs/>
        </w:rPr>
        <w:t xml:space="preserve">Редакторы: </w:t>
      </w:r>
      <w:r>
        <w:t xml:space="preserve">Александр Рождествин, Дмитрий Борисов, Александр Карясов, Юрий Мотькин, Данила Софинский</w:t>
      </w:r>
    </w:p>
    <w:p/>
    <w:p>
      <w:pPr>
        <w:pStyle w:val="Heading3"/>
      </w:pPr>
      <w:r>
        <w:t xml:space="preserve">Вопрос 25</w:t>
      </w:r>
    </w:p>
    <w:p>
      <w:r>
        <w:t xml:space="preserve">Тёща советского чиновника Александра Серебро́вского была так потрясена случившимся, что вся семья переехала из Дома на Набережной, чтобы не видеть ЕГО. Другой ОН был окончен за несколько лет до этого. Назовите ЕГО одним словом</w:t>
      </w:r>
    </w:p>
    <w:p>
      <w:r>
        <w:rPr>
          <w:b/>
          <w:bCs/>
        </w:rPr>
        <w:t xml:space="preserve">Ответ: </w:t>
      </w:r>
      <w:r>
        <w:t xml:space="preserve">Котлован</w:t>
      </w:r>
    </w:p>
    <w:p>
      <w:r>
        <w:rPr>
          <w:b/>
          <w:bCs/>
        </w:rPr>
        <w:t xml:space="preserve">Комментарий: </w:t>
      </w:r>
      <w:r>
        <w:t xml:space="preserve">из Дома на Набережной — как в народе называли Дом Правительства — был виден Храм Христа Спасителя, а после сноса храма — котлован, который должен был стать Дворцом Советов. Не все родственники даже самых прогрессивных советских граждан были готовы отказаться от своих религиозных чувств. «Котлован» Платонова был окончен в 1930 году.</w:t>
      </w:r>
    </w:p>
    <w:p>
      <w:r>
        <w:rPr>
          <w:b/>
          <w:bCs/>
        </w:rPr>
        <w:t xml:space="preserve">Источники: </w:t>
      </w:r>
      <w:r>
        <w:t xml:space="preserve">1. Ю. Слёзкин, «Дом правительства. Сага о русской революции»
2. https://polka.academy/articles/73</w:t>
      </w:r>
    </w:p>
    <w:p>
      <w:r>
        <w:rPr>
          <w:b/>
          <w:bCs/>
        </w:rPr>
        <w:t xml:space="preserve">Автор: </w:t>
      </w:r>
      <w:r>
        <w:t xml:space="preserve">Александр Рождествин</w:t>
      </w:r>
    </w:p>
    <w:p/>
    <w:p>
      <w:pPr>
        <w:pStyle w:val="Heading3"/>
      </w:pPr>
      <w:r>
        <w:t xml:space="preserve">Вопрос 26</w:t>
      </w:r>
    </w:p>
    <w:p>
      <w:r>
        <w:t xml:space="preserve">Говоря о причинах голода в Египте, Амр ибн аль-Ас упоминает всего 12 колен. Какое слово мы заменили в предыдущем предложении?</w:t>
      </w:r>
    </w:p>
    <w:p>
      <w:r>
        <w:rPr>
          <w:b/>
          <w:bCs/>
        </w:rPr>
        <w:t xml:space="preserve">Ответ: </w:t>
      </w:r>
      <w:r>
        <w:t xml:space="preserve">Локтей</w:t>
      </w:r>
    </w:p>
    <w:p>
      <w:r>
        <w:rPr>
          <w:b/>
          <w:bCs/>
        </w:rPr>
        <w:t xml:space="preserve">Комментарий: </w:t>
      </w:r>
      <w:r>
        <w:t xml:space="preserve">Уровень Нила играл важную роль в жизни Египта. Амр ибн аль-Ас пишет, что народ страшится двух вещей — избытка и недостатка. Избыток — это уровень в восемнадцать локтей, а недостаток — двенадцать локтей, означающий засуху и повышение цен.</w:t>
      </w:r>
    </w:p>
    <w:p>
      <w:r>
        <w:rPr>
          <w:b/>
          <w:bCs/>
        </w:rPr>
        <w:t xml:space="preserve">Источники: </w:t>
      </w:r>
      <w:r>
        <w:t xml:space="preserve">https://inosmi.ru/history/20200726/247802558.html</w:t>
      </w:r>
    </w:p>
    <w:p>
      <w:r>
        <w:rPr>
          <w:b/>
          <w:bCs/>
        </w:rPr>
        <w:t xml:space="preserve">Автор: </w:t>
      </w:r>
      <w:r>
        <w:t xml:space="preserve">Дмитрий Борисов</w:t>
      </w:r>
    </w:p>
    <w:p/>
    <w:p>
      <w:pPr>
        <w:pStyle w:val="Heading3"/>
      </w:pPr>
      <w:r>
        <w:t xml:space="preserve">Вопрос 27</w:t>
      </w:r>
    </w:p>
    <w:p>
      <w:r>
        <w:t xml:space="preserve">В одном нейрологическом эксперименте американские учёные показывали пациенту два коротких слова — одно только для левого глаза, другое только для правого — и просили нарисовать что они видели. Люди с нарушением связности полушарий мозга рисовали одной рукой, например, солнце или огонь, а другой — домашнее животное. Здоровые люди рисовали всего один рисунок, а именно — ЭТО. Назовите ЭТО.</w:t>
      </w:r>
    </w:p>
    <w:p>
      <w:r>
        <w:rPr>
          <w:b/>
          <w:bCs/>
        </w:rPr>
        <w:t xml:space="preserve">Ответ: </w:t>
      </w:r>
      <w:r>
        <w:t xml:space="preserve">хот-дог</w:t>
      </w:r>
    </w:p>
    <w:p>
      <w:r>
        <w:rPr>
          <w:b/>
          <w:bCs/>
        </w:rPr>
        <w:t xml:space="preserve">Зачёт: </w:t>
      </w:r>
      <w:r>
        <w:t xml:space="preserve">булочку с сосиской</w:t>
      </w:r>
    </w:p>
    <w:p>
      <w:r>
        <w:rPr>
          <w:b/>
          <w:bCs/>
        </w:rPr>
        <w:t xml:space="preserve">Комментарий: </w:t>
      </w:r>
      <w:r>
        <w:t xml:space="preserve">слова — hot и dog. У людей с нарушенной связностью полушарий мозг не мог обработать два этих слова как общее понятие, поэтому люди рисовали что-то жаркое — например, солнце — и собаку. У тех, у кого полушария мозга взаимодействовали нормально, получалось нарисовать хот-дог, как и было задумано</w:t>
      </w:r>
    </w:p>
    <w:p>
      <w:r>
        <w:rPr>
          <w:b/>
          <w:bCs/>
        </w:rPr>
        <w:t xml:space="preserve">Источники: </w:t>
      </w:r>
      <w:r>
        <w:t xml:space="preserve">1. С. Кин, «Дуэль нейрохирургов.
2. https://academic.oup.com/brain/article/123/7/1293/380106
3. https://brainmaster.com/software/pubs/brain/Cognitive NeuroSci of the Mind.pdf</w:t>
      </w:r>
    </w:p>
    <w:p>
      <w:r>
        <w:rPr>
          <w:b/>
          <w:bCs/>
        </w:rPr>
        <w:t xml:space="preserve">Автор: </w:t>
      </w:r>
      <w:r>
        <w:t xml:space="preserve">Александр Рождествин</w:t>
      </w:r>
    </w:p>
    <w:p/>
    <w:p>
      <w:pPr>
        <w:pStyle w:val="Heading3"/>
      </w:pPr>
      <w:r>
        <w:t xml:space="preserve">Вопрос 28</w:t>
      </w:r>
    </w:p>
    <w:p>
      <w:r>
        <w:t xml:space="preserve">Строители ЕЁ творчески справлялись с препятствиями. Например, столкнувшись со скалой, использовали старые грузовики, выставляя их на видное с воздуха место. Назовите ЕЁ точно.</w:t>
      </w:r>
    </w:p>
    <w:p>
      <w:r>
        <w:rPr>
          <w:b/>
          <w:bCs/>
        </w:rPr>
        <w:t xml:space="preserve">Ответ: </w:t>
      </w:r>
      <w:r>
        <w:t xml:space="preserve">тропа Хо Ши Мина</w:t>
      </w:r>
    </w:p>
    <w:p>
      <w:r>
        <w:rPr>
          <w:b/>
          <w:bCs/>
        </w:rPr>
        <w:t xml:space="preserve">Комментарий: </w:t>
      </w:r>
      <w:r>
        <w:t xml:space="preserve">строители дороги через джунгли для снабжения Вьетконга пользовались подручными средствами и смекалкой — например, для того, чтобы проложить путь через скалы, они могли поставить на препятствие старый грузовик, который становился приманкой для американских самолетов, бомбящих тропу.</w:t>
      </w:r>
    </w:p>
    <w:p>
      <w:r>
        <w:rPr>
          <w:b/>
          <w:bCs/>
        </w:rPr>
        <w:t xml:space="preserve">Источники: </w:t>
      </w:r>
      <w:r>
        <w:t xml:space="preserve">https://www.youtube.com/watch?v=pqod_hLVoik ~8:40</w:t>
      </w:r>
    </w:p>
    <w:p>
      <w:r>
        <w:rPr>
          <w:b/>
          <w:bCs/>
        </w:rPr>
        <w:t xml:space="preserve">Автор: </w:t>
      </w:r>
      <w:r>
        <w:t xml:space="preserve">Данила Софинский</w:t>
      </w:r>
    </w:p>
    <w:p/>
    <w:p>
      <w:pPr>
        <w:pStyle w:val="Heading3"/>
      </w:pPr>
      <w:r>
        <w:t xml:space="preserve">Вопрос 29</w:t>
      </w:r>
    </w:p>
    <w:p>
      <w:r>
        <w:t xml:space="preserve">Литературовед сравнивает абзацы в последней главе «Улисса» с НИМИ. В некоторых регионах ИХ называют шумка́ми. Назовите ИХ одним словом.</w:t>
      </w:r>
    </w:p>
    <w:p>
      <w:r>
        <w:rPr>
          <w:b/>
          <w:bCs/>
        </w:rPr>
        <w:t xml:space="preserve">Ответ: </w:t>
      </w:r>
      <w:r>
        <w:t xml:space="preserve">пороги</w:t>
      </w:r>
    </w:p>
    <w:p>
      <w:r>
        <w:rPr>
          <w:b/>
          <w:bCs/>
        </w:rPr>
        <w:t xml:space="preserve">Зачёт: </w:t>
      </w:r>
      <w:r>
        <w:t xml:space="preserve">перекаты</w:t>
      </w:r>
    </w:p>
    <w:p>
      <w:r>
        <w:rPr>
          <w:b/>
          <w:bCs/>
        </w:rPr>
        <w:t xml:space="preserve">Комментарий: </w:t>
      </w:r>
      <w:r>
        <w:t xml:space="preserve">апеллируя к «потоку сознания», критик пишет, что беспунктуационный монолог Мо́лли в последней главе как «...вольная река, с прихотливым течением, струями, перекатами, порогами: последнее опять буквально, ибо семь раз поток речи, не прерываясь, вдруг делает перепад — абзац». Вода на порогах шумит.</w:t>
      </w:r>
    </w:p>
    <w:p>
      <w:r>
        <w:rPr>
          <w:b/>
          <w:bCs/>
        </w:rPr>
        <w:t xml:space="preserve">Источники: </w:t>
      </w:r>
      <w:r>
        <w:t xml:space="preserve">1. http://www.ireland.ru/archive/dublin/James_Joyce/ulisse_commentary18.html
2. https://riversua.livejournal.com/23740.html</w:t>
      </w:r>
    </w:p>
    <w:p>
      <w:r>
        <w:rPr>
          <w:b/>
          <w:bCs/>
        </w:rPr>
        <w:t xml:space="preserve">Автор: </w:t>
      </w:r>
      <w:r>
        <w:t xml:space="preserve">Юрий Мотькин</w:t>
      </w:r>
    </w:p>
    <w:p/>
    <w:p>
      <w:pPr>
        <w:pStyle w:val="Heading3"/>
      </w:pPr>
      <w:r>
        <w:t xml:space="preserve">Вопрос 30</w:t>
      </w:r>
    </w:p>
    <w:p>
      <w:r>
        <w:t xml:space="preserve">Самая популярная фамилия на острове Ирландия произошла от слова со значением ОН. Известный с 1922 года ирландский ОН носил другую, впрочем, тоже подходящую его рискованному занятию фамилию. Какую?</w:t>
      </w:r>
    </w:p>
    <w:p>
      <w:r>
        <w:rPr>
          <w:b/>
          <w:bCs/>
        </w:rPr>
        <w:t xml:space="preserve">Ответ: </w:t>
      </w:r>
      <w:r>
        <w:t xml:space="preserve">Блад</w:t>
      </w:r>
    </w:p>
    <w:p>
      <w:r>
        <w:rPr>
          <w:b/>
          <w:bCs/>
        </w:rPr>
        <w:t xml:space="preserve">Комментарий: </w:t>
      </w:r>
      <w:r>
        <w:t xml:space="preserve">Мёрфи переводится как «морской воин», в некоторых источниках даже прямо написано, что имеется в виду пират. Жизнь многих ирландцев была связана с морем (как и с разбоем). Капитан Блад — персонаж романов Рафаэ́ля Сабати́ни, впрочем, у него для пирата (или морского воина) тоже фамилия весьма подходящая</w:t>
      </w:r>
    </w:p>
    <w:p>
      <w:r>
        <w:rPr>
          <w:b/>
          <w:bCs/>
        </w:rPr>
        <w:t xml:space="preserve">Источники: </w:t>
      </w:r>
      <w:r>
        <w:t xml:space="preserve">1. https://en.wikipedia.org/wiki/Murphy
2. https://en.wikipedia.org/wiki/Captain_Blood_(novel)</w:t>
      </w:r>
    </w:p>
    <w:p>
      <w:r>
        <w:rPr>
          <w:b/>
          <w:bCs/>
        </w:rPr>
        <w:t xml:space="preserve">Автор: </w:t>
      </w:r>
      <w:r>
        <w:t xml:space="preserve">Александр Рождествин</w:t>
      </w:r>
    </w:p>
    <w:p/>
    <w:p>
      <w:pPr>
        <w:pStyle w:val="Heading3"/>
      </w:pPr>
      <w:r>
        <w:t xml:space="preserve">Вопрос 31</w:t>
      </w:r>
    </w:p>
    <w:p>
      <w:r>
        <w:t xml:space="preserve">Юрий Исто́мин пишет, что в попытке сократить муниципальные расходы, а также стремясь к сплочению граждан и снижению агрессии в обществе, режим Виши произвёл некоторые организационные преобразования. В результате во Франции и сейчас практически нет... Ответьте несклоняемым словом, чего?</w:t>
      </w:r>
    </w:p>
    <w:p>
      <w:r>
        <w:rPr>
          <w:b/>
          <w:bCs/>
        </w:rPr>
        <w:t xml:space="preserve">Ответ: </w:t>
      </w:r>
      <w:r>
        <w:t xml:space="preserve">дерби</w:t>
      </w:r>
    </w:p>
    <w:p>
      <w:r>
        <w:rPr>
          <w:b/>
          <w:bCs/>
        </w:rPr>
        <w:t xml:space="preserve">Комментарий: </w:t>
      </w:r>
      <w:r>
        <w:t xml:space="preserve">Режим Виши считал, что футбол должен сплотить нацию, а любые конфликты между болельщиками неприемлемы, поэтому клубы в пределах одного города объединялись.</w:t>
      </w:r>
    </w:p>
    <w:p>
      <w:r>
        <w:rPr>
          <w:b/>
          <w:bCs/>
        </w:rPr>
        <w:t xml:space="preserve">Источники: </w:t>
      </w:r>
      <w:r>
        <w:t xml:space="preserve">https://www.sports.ru/tribuna/blogs/his_foot/2830593.html</w:t>
      </w:r>
    </w:p>
    <w:p>
      <w:r>
        <w:rPr>
          <w:b/>
          <w:bCs/>
        </w:rPr>
        <w:t xml:space="preserve">Автор: </w:t>
      </w:r>
      <w:r>
        <w:t xml:space="preserve">Дмитрий Борисов</w:t>
      </w:r>
    </w:p>
    <w:p/>
    <w:p>
      <w:pPr>
        <w:pStyle w:val="Heading3"/>
      </w:pPr>
      <w:r>
        <w:t xml:space="preserve">Вопрос 32</w:t>
      </w:r>
    </w:p>
    <w:p>
      <w:r>
        <w:t xml:space="preserve">Дуплет. Два вопроса по 30 секунд обсуждения на каждый.
1. Рассуждая об основах благополучия античных цивилизаций, Оруэлл с грустью отмечает, что может вспомнить не более трёх ПЕРВЫХ, причём в одном он не уверен. Какие два слова мы заменили словом «ПЕРВОЕ»?
2. Памела Трэ́верс писала, что театр – единственное место, где русские становятся свободными людьми. Рассказывают, что однажды в личном разговоре Станиславский забыл ВТОРОЕ. Какие два слова мы заменили словом «ВТОРОЕ»?</w:t>
      </w:r>
    </w:p>
    <w:p>
      <w:r>
        <w:rPr>
          <w:b/>
          <w:bCs/>
        </w:rPr>
        <w:t xml:space="preserve">Ответ: </w:t>
      </w:r>
      <w:r>
        <w:t xml:space="preserve">1. имя раба
2. отчество тирана</w:t>
      </w:r>
    </w:p>
    <w:p>
      <w:r>
        <w:rPr>
          <w:b/>
          <w:bCs/>
        </w:rPr>
        <w:t xml:space="preserve">Зачёт: </w:t>
      </w:r>
      <w:r>
        <w:t xml:space="preserve">2. отчество диктатора, отчество Сталина, отчество «Виссарионович»</w:t>
      </w:r>
    </w:p>
    <w:p>
      <w:r>
        <w:rPr>
          <w:b/>
          <w:bCs/>
        </w:rPr>
        <w:t xml:space="preserve">Комментарий: </w:t>
      </w:r>
      <w:r>
        <w:t xml:space="preserve">Оруэлл пишет, что при тоталитаризме в Европе фактически вновь появилось рабство, и говорит, что не стоит думать, что оно исчезнет само по себе, ведь оно веками обеспечивало благосостояние античных цивилизаций. Из имён рабов Оруэлл вспомнил только Эпикте́та и Спартака, плюс некого гончара-мастера Фе́ликса, но в последнем не был уверен. «Все остальные рабы исчезли бесследно». Свобода, как писал Бродский, — это когда забываешь отчество у тирана.</w:t>
      </w:r>
    </w:p>
    <w:p>
      <w:r>
        <w:rPr>
          <w:b/>
          <w:bCs/>
        </w:rPr>
        <w:t xml:space="preserve">Источники: </w:t>
      </w:r>
      <w:r>
        <w:t xml:space="preserve">1. Дж. Оруэлл, «Вспоминая войну в Испании» // https://orwell.ru/library/essays/Spanish_War/russian/rsw_1
2. П.Л. Трэверс. Московская экскурсия // https://biography.wikireading.ru/180627
3. Б.М. Барков. Однажды Сталин сказал Троцкому, или Кто такие конные матросы. Ситуации, эпизоды, диалоги, анекдоты. // https://history.wikireading.ru/154688</w:t>
      </w:r>
    </w:p>
    <w:p>
      <w:r>
        <w:rPr>
          <w:b/>
          <w:bCs/>
        </w:rPr>
        <w:t xml:space="preserve">Автор: </w:t>
      </w:r>
      <w:r>
        <w:t xml:space="preserve">Александр Рождествин, Юрий Мотькин</w:t>
      </w:r>
    </w:p>
    <w:p/>
    <w:p>
      <w:pPr>
        <w:pStyle w:val="Heading3"/>
      </w:pPr>
      <w:r>
        <w:t xml:space="preserve">Вопрос 33</w:t>
      </w:r>
    </w:p>
    <w:p>
      <w:r>
        <w:t xml:space="preserve">В письме к одному врачу некая Инна сравнивает себя с разведчиком в стане врага. Какое имя Инна взяла, когда врач помог ей?</w:t>
      </w:r>
    </w:p>
    <w:p>
      <w:r>
        <w:rPr>
          <w:b/>
          <w:bCs/>
        </w:rPr>
        <w:t xml:space="preserve">Ответ: </w:t>
      </w:r>
      <w:r>
        <w:t xml:space="preserve">Иннокентий.</w:t>
      </w:r>
    </w:p>
    <w:p>
      <w:r>
        <w:rPr>
          <w:b/>
          <w:bCs/>
        </w:rPr>
        <w:t xml:space="preserve">Зачёт: </w:t>
      </w:r>
      <w:r>
        <w:t xml:space="preserve">Кеша.</w:t>
      </w:r>
    </w:p>
    <w:p>
      <w:r>
        <w:rPr>
          <w:b/>
          <w:bCs/>
        </w:rPr>
        <w:t xml:space="preserve">Комментарий: </w:t>
      </w:r>
      <w:r>
        <w:t xml:space="preserve">советская девушка Инна ощущала себя мужчиной. Отношения с девушками у неё не складывались (она трижды пыталась покончить с собой из-за безответной любви к девушкам), поэтому Инна решилась на операцию по смене пола.</w:t>
      </w:r>
    </w:p>
    <w:p>
      <w:r>
        <w:rPr>
          <w:b/>
          <w:bCs/>
        </w:rPr>
        <w:t xml:space="preserve">Источники: </w:t>
      </w:r>
      <w:r>
        <w:t xml:space="preserve">https://meduza.io/feature/2018/07/03/eto-ne-razvrat-eto-zabolevanie</w:t>
      </w:r>
    </w:p>
    <w:p>
      <w:r>
        <w:rPr>
          <w:b/>
          <w:bCs/>
        </w:rPr>
        <w:t xml:space="preserve">Автор: </w:t>
      </w:r>
      <w:r>
        <w:t xml:space="preserve">Александр Карясов</w:t>
      </w:r>
    </w:p>
    <w:p/>
    <w:p>
      <w:pPr>
        <w:pStyle w:val="Heading3"/>
      </w:pPr>
      <w:r>
        <w:t xml:space="preserve">Вопрос 34</w:t>
      </w:r>
    </w:p>
    <w:p>
      <w:r>
        <w:t xml:space="preserve">В этом вопросе слово ИКС — замена.
Сын выдающегося учёного Дэвида Хью́бела играл в симфоническом оркестре, поэтому однажды помог отцу и двум его коллегам справиться с ИКСАМИ. Назовите ИКС, использовав дефис</w:t>
      </w:r>
    </w:p>
    <w:p>
      <w:r>
        <w:rPr>
          <w:b/>
          <w:bCs/>
        </w:rPr>
        <w:t xml:space="preserve">Ответ: </w:t>
      </w:r>
      <w:r>
        <w:t xml:space="preserve">галстук-бабочка</w:t>
      </w:r>
    </w:p>
    <w:p>
      <w:r>
        <w:rPr>
          <w:b/>
          <w:bCs/>
        </w:rPr>
        <w:t xml:space="preserve">Комментарий: </w:t>
      </w:r>
      <w:r>
        <w:t xml:space="preserve">незадолго до начала нобелевской церемонии Хьюбел и его коллеги То́рстен Ви́зел и Роджер Спе́рри столкнулись с проблемой: никто не знал, как носить смокинг и что делать с галстуком-бабочкой. В итоге галстуки повязывал Пол Хьюбел, младший сын Дэвида, знакомый с ними по игре в оркестре. Галстук-бабочка по форме может напомнить букву икс, если её повернуть горизонтально</w:t>
      </w:r>
    </w:p>
    <w:p>
      <w:r>
        <w:rPr>
          <w:b/>
          <w:bCs/>
        </w:rPr>
        <w:t xml:space="preserve">Источники: </w:t>
      </w:r>
      <w:r>
        <w:t xml:space="preserve">С. Кин, «Дуэль нейрохирургов»</w:t>
      </w:r>
    </w:p>
    <w:p>
      <w:r>
        <w:rPr>
          <w:b/>
          <w:bCs/>
        </w:rPr>
        <w:t xml:space="preserve">Автор: </w:t>
      </w:r>
      <w:r>
        <w:t xml:space="preserve">Александр Рождествин</w:t>
      </w:r>
    </w:p>
    <w:p/>
    <w:p>
      <w:pPr>
        <w:pStyle w:val="Heading3"/>
      </w:pPr>
      <w:r>
        <w:t xml:space="preserve">Вопрос 35</w:t>
      </w:r>
    </w:p>
    <w:p>
      <w:r>
        <w:t xml:space="preserve">Луиза Глюк получила Нобелевскую премию по литературе в 2020 году. В её стихотворении Аид создает для Персефо́ны мир, где внешне всё такое же, вплоть до лугов и полей, но ОНИ пропали. Назовите ИХ.</w:t>
      </w:r>
    </w:p>
    <w:p>
      <w:r>
        <w:rPr>
          <w:b/>
          <w:bCs/>
        </w:rPr>
        <w:t xml:space="preserve">Ответ: </w:t>
      </w:r>
      <w:r>
        <w:t xml:space="preserve">запахи</w:t>
      </w:r>
    </w:p>
    <w:p>
      <w:r>
        <w:rPr>
          <w:b/>
          <w:bCs/>
        </w:rPr>
        <w:t xml:space="preserve">Комментарий: </w:t>
      </w:r>
      <w:r>
        <w:t xml:space="preserve">символично, что про отсутствие запахов пишет нобелевский лауреат именно этого года.</w:t>
      </w:r>
    </w:p>
    <w:p>
      <w:r>
        <w:rPr>
          <w:b/>
          <w:bCs/>
        </w:rPr>
        <w:t xml:space="preserve">Источники: </w:t>
      </w:r>
      <w:r>
        <w:t xml:space="preserve">1. https://trv-science.ru/2020/10/nastoyashhaya-hippie-squaw/
2. https://thefloatinglibrary.com/2009/07/30/a-myth-of-devotion-louise-gluck/</w:t>
      </w:r>
    </w:p>
    <w:p>
      <w:r>
        <w:rPr>
          <w:b/>
          <w:bCs/>
        </w:rPr>
        <w:t xml:space="preserve">Автор: </w:t>
      </w:r>
      <w:r>
        <w:t xml:space="preserve">Юрий Мотькин</w:t>
      </w:r>
    </w:p>
    <w:p/>
    <w:p>
      <w:pPr>
        <w:pStyle w:val="Heading3"/>
      </w:pPr>
      <w:r>
        <w:t xml:space="preserve">Вопрос 36</w:t>
      </w:r>
    </w:p>
    <w:p>
      <w:r>
        <w:t xml:space="preserve">Многие из нас испытывают тоску по любимым кафе, которые закрылись из-за пандемии. На самарском граффи́ти рядом с одним из таких мест известный человек прикрывает пальто бургер вместо НЕЁ. Назовите ЕЁ.</w:t>
      </w:r>
    </w:p>
    <w:p>
      <w:r>
        <w:rPr>
          <w:b/>
          <w:bCs/>
        </w:rPr>
        <w:t xml:space="preserve">Ответ: </w:t>
      </w:r>
      <w:r>
        <w:t xml:space="preserve">свеча.</w:t>
      </w:r>
    </w:p>
    <w:p>
      <w:r>
        <w:rPr>
          <w:b/>
          <w:bCs/>
        </w:rPr>
        <w:t xml:space="preserve">Комментарий: </w:t>
      </w:r>
      <w:r>
        <w:t xml:space="preserve">на граффити можно увидеть Олега Янко́вского, бережно укрывающего от ветра бургер, так же как его герой поступал со свечой в знаменитой сцене фильма «Ностальгия». К слову, не так давно граффити с этой сценой недалеко от московского адреса Тарковского нарисовал стрит-художник Zoom.</w:t>
      </w:r>
    </w:p>
    <w:p>
      <w:r>
        <w:rPr>
          <w:b/>
          <w:bCs/>
        </w:rPr>
        <w:t xml:space="preserve">Источники: </w:t>
      </w:r>
      <w:r>
        <w:t xml:space="preserve">граффити в Самаре, посвящённое кафе Bro Burger, на пересечении ул. Некрасовской и Молодогвардейской // https://clck.ru/Rnsi9</w:t>
      </w:r>
    </w:p>
    <w:p>
      <w:r>
        <w:rPr>
          <w:b/>
          <w:bCs/>
        </w:rPr>
        <w:t xml:space="preserve">Автор: </w:t>
      </w:r>
      <w:r>
        <w:t xml:space="preserve">Юрий Мотькин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4a846e2c3ae442e4790003837d946418a0847a8.png"/><Relationship Id="rId8" Type="http://schemas.openxmlformats.org/officeDocument/2006/relationships/image" Target="media/9810fa10c488b6a21a193421f318759ea0546891.png"/><Relationship Id="rId9" Type="http://schemas.openxmlformats.org/officeDocument/2006/relationships/image" Target="media/46927a1f9c07fb40b19405da2e96f783a96c8e24.png"/><Relationship Id="rId10" Type="http://schemas.openxmlformats.org/officeDocument/2006/relationships/image" Target="media/f7c754d0d8a368fbd1a055913b9b1d95571bb18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2026-09-07T17:01:23.663Z</dcterms:created>
  <dcterms:modified xsi:type="dcterms:W3CDTF">2026-09-07T17:01:23.663Z</dcterms:modified>
</cp:coreProperties>
</file>

<file path=docProps/custom.xml><?xml version="1.0" encoding="utf-8"?>
<Properties xmlns="http://schemas.openxmlformats.org/officeDocument/2006/custom-properties" xmlns:vt="http://schemas.openxmlformats.org/officeDocument/2006/docPropsVTypes"/>
</file>