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Открытый чемпионат вузов России 2020/21. 1 Тур</w:t>
      </w:r>
    </w:p>
    <w:p>
      <w:r>
        <w:rPr>
          <w:b/>
          <w:bCs/>
        </w:rPr>
        <w:t xml:space="preserve">Редакторы: </w:t>
      </w:r>
      <w:r>
        <w:t xml:space="preserve">Евгений Миротин, Михаил Папков, Вадим Тух, Андрей Акимов</w:t>
      </w:r>
    </w:p>
    <w:p/>
    <w:p>
      <w:pPr>
        <w:pStyle w:val="Heading2"/>
      </w:pPr>
      <w:r>
        <w:t xml:space="preserve">Первый игровой день. Тур 1</w:t>
      </w:r>
    </w:p>
    <w:p>
      <w:r>
        <w:rPr>
          <w:b/>
          <w:bCs/>
        </w:rPr>
        <w:t xml:space="preserve">Редакторы: </w:t>
      </w:r>
      <w:r>
        <w:t xml:space="preserve">Михаил Папков</w:t>
      </w:r>
    </w:p>
    <w:p>
      <w:r>
        <w:t xml:space="preserve">Вопросы тестировали: Александр Григорьев, Никита Роенко, Глеб Николаев, Александра Балабан, Наиль Фарукшин, Сергей Григорьев, Надежда Напольская, Тимофей Боков, Ксения и Эдуард Шагал, Евгений Миротин, Максим Мерзляков, Антон Саксонов, Михаил Малкин, команды «Здоровенный Я», «Кьяроскуро» и «Das Gemeine» [дас гемайне].</w:t>
      </w:r>
    </w:p>
    <w:p/>
    <w:p>
      <w:pPr>
        <w:pStyle w:val="Heading4"/>
      </w:pPr>
      <w:r>
        <w:t xml:space="preserve">Вопрос 1</w:t>
      </w:r>
    </w:p>
    <w:p>
      <w:r>
        <w:t xml:space="preserve">В фольклоре некоторых народов есть грызун, который может оставить ТАМ подарок ребенку. Ответьте двумя словами, начинающимися одинаково, где именно.</w:t>
      </w:r>
    </w:p>
    <w:p>
      <w:r>
        <w:rPr>
          <w:b/>
          <w:bCs/>
        </w:rPr>
        <w:t xml:space="preserve">Ответ: </w:t>
      </w:r>
      <w:r>
        <w:t xml:space="preserve">под подушкой.</w:t>
      </w:r>
    </w:p>
    <w:p>
      <w:r>
        <w:rPr>
          <w:b/>
          <w:bCs/>
        </w:rPr>
        <w:t xml:space="preserve">Комментарий: </w:t>
      </w:r>
      <w:r>
        <w:t xml:space="preserve">фольклорный герой испаноязычных стран — крыс Ратон Перес, выполняющий функции зубной феи. Он забирает из-под подушки выпавший зуб ребенка и оставляет вместо него подарок. Персонаж настолько популярен, что в Аргентине про него сняли фильм, а в Венесуэле использовали в рекламной кампании фирмы Colgate [колгейт].</w:t>
      </w:r>
    </w:p>
    <w:p>
      <w:r>
        <w:rPr>
          <w:b/>
          <w:bCs/>
        </w:rPr>
        <w:t xml:space="preserve">Источники: </w:t>
      </w:r>
      <w:r>
        <w:t xml:space="preserve">https://en.wikipedia.org/wiki/Ratoncito_Pérez</w:t>
      </w:r>
    </w:p>
    <w:p>
      <w:r>
        <w:rPr>
          <w:b/>
          <w:bCs/>
        </w:rPr>
        <w:t xml:space="preserve">Автор: </w:t>
      </w:r>
      <w:r>
        <w:t xml:space="preserve">Михаил Папков</w:t>
      </w:r>
    </w:p>
    <w:p/>
    <w:p>
      <w:pPr>
        <w:pStyle w:val="Heading4"/>
      </w:pPr>
      <w:r>
        <w:t xml:space="preserve">Вопрос 2</w:t>
      </w:r>
    </w:p>
    <w:p>
      <w:r>
        <w:t xml:space="preserve">Последняя буква в названии одного бренда может обозначать как превосходство над конкурентами, так и щетку. Назовите этот бренд.</w:t>
      </w:r>
    </w:p>
    <w:p>
      <w:r>
        <w:rPr>
          <w:b/>
          <w:bCs/>
        </w:rPr>
        <w:t xml:space="preserve">Ответ: </w:t>
      </w:r>
      <w:r>
        <w:t xml:space="preserve">Oral-B.</w:t>
      </w:r>
    </w:p>
    <w:p>
      <w:r>
        <w:rPr>
          <w:b/>
          <w:bCs/>
        </w:rPr>
        <w:t xml:space="preserve">Комментарий: </w:t>
      </w:r>
      <w:r>
        <w:t xml:space="preserve">в 2008 году пользователи сайта о занимательных фактах решили выяснить, что означает буква В [би] в названии Oral-B [орал би] и написали представителю Procter&amp;Gamble [проктер энд гэмбл]. Вопреки их изначальному предположению, буква обозначала не слово better [бэттер], «лучше», а brush [браш], «щетку». Впрочем, несмотря на ссылку в Википедии, достоверность письма от менеджера компании сомнительна.</w:t>
      </w:r>
    </w:p>
    <w:p>
      <w:r>
        <w:rPr>
          <w:b/>
          <w:bCs/>
        </w:rPr>
        <w:t xml:space="preserve">Источники: </w:t>
      </w:r>
      <w:r>
        <w:t xml:space="preserve">1. https://en.m.wikipedia.org/wiki/Oral-B
2. https://www.funtrivia.com/askft/Question14824.html</w:t>
      </w:r>
    </w:p>
    <w:p>
      <w:r>
        <w:rPr>
          <w:b/>
          <w:bCs/>
        </w:rPr>
        <w:t xml:space="preserve">Автор: </w:t>
      </w:r>
      <w:r>
        <w:t xml:space="preserve">Михаил Папков</w:t>
      </w:r>
    </w:p>
    <w:p/>
    <w:p>
      <w:pPr>
        <w:pStyle w:val="Heading4"/>
      </w:pPr>
      <w:r>
        <w:t xml:space="preserve">Вопрос 3</w:t>
      </w:r>
    </w:p>
    <w:p>
      <w:r>
        <w:t xml:space="preserve">Расстояние между двумя точками можно выразить как сумму расстояний от обеих точек до центра координат. Такой способ измерения появился потому, что в девятнадцатом веке во французской сети почти ПРОПУСК Париж. Заполните ПРОПУСК четырьмя словами.</w:t>
      </w:r>
    </w:p>
    <w:p>
      <w:r>
        <w:rPr>
          <w:b/>
          <w:bCs/>
        </w:rPr>
        <w:t xml:space="preserve">Ответ: </w:t>
      </w:r>
      <w:r>
        <w:t xml:space="preserve">все дороги вели в.</w:t>
      </w:r>
    </w:p>
    <w:p>
      <w:r>
        <w:rPr>
          <w:b/>
          <w:bCs/>
        </w:rPr>
        <w:t xml:space="preserve">Зачёт: </w:t>
      </w:r>
      <w:r>
        <w:t xml:space="preserve">все дороги вели через.</w:t>
      </w:r>
    </w:p>
    <w:p>
      <w:r>
        <w:rPr>
          <w:b/>
          <w:bCs/>
        </w:rPr>
        <w:t xml:space="preserve">Комментарий: </w:t>
      </w:r>
      <w:r>
        <w:t xml:space="preserve">такая метрика называется французской железнодорожной метрикой. Сеть железных дорог во Франции была чрезмерно централизована. Например, чтобы добраться из Страсбурга в Лион, нужно было сделать крюк в 400 км через Париж — приходилось мириться с тем, что нет прямого сообщения.</w:t>
      </w:r>
    </w:p>
    <w:p>
      <w:r>
        <w:rPr>
          <w:b/>
          <w:bCs/>
        </w:rPr>
        <w:t xml:space="preserve">Источники: </w:t>
      </w:r>
      <w:r>
        <w:t xml:space="preserve">https://ru.wikipedia.org/wiki/Французская_железнодорожная_метрика</w:t>
      </w:r>
    </w:p>
    <w:p>
      <w:r>
        <w:rPr>
          <w:b/>
          <w:bCs/>
        </w:rPr>
        <w:t xml:space="preserve">Автор: </w:t>
      </w:r>
      <w:r>
        <w:t xml:space="preserve">Михаил Папков</w:t>
      </w:r>
    </w:p>
    <w:p/>
    <w:p>
      <w:pPr>
        <w:pStyle w:val="Heading4"/>
      </w:pPr>
      <w:r>
        <w:t xml:space="preserve">Вопрос 4</w:t>
      </w:r>
    </w:p>
    <w:p>
      <w:r>
        <w:t xml:space="preserve">Раздаточный материал (изображение):</w:t>
      </w:r>
    </w:p>
    <w:p>
      <w:r>
        <w:drawing>
          <wp:inline distT="0" distB="0" distL="0" distR="0">
            <wp:extent cx="57150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38500"/>
                    </a:xfrm>
                    <a:prstGeom prst="rect">
                      <a:avLst/>
                    </a:prstGeom>
                  </pic:spPr>
                </pic:pic>
              </a:graphicData>
            </a:graphic>
          </wp:inline>
        </w:drawing>
      </w:r>
    </w:p>
    <w:p>
      <w:r>
        <w:t xml:space="preserve">Подобные страницы манускриптов иногда называют ТАКИМИ, но, как ни странно, для восточных книг этот термин используется реже. Какое слово заменено словом ТАКАЯ?</w:t>
      </w:r>
    </w:p>
    <w:p>
      <w:r>
        <w:rPr>
          <w:b/>
          <w:bCs/>
        </w:rPr>
        <w:t xml:space="preserve">Ответ: </w:t>
      </w:r>
      <w:r>
        <w:t xml:space="preserve">ковровая.</w:t>
      </w:r>
    </w:p>
    <w:p>
      <w:r>
        <w:rPr>
          <w:b/>
          <w:bCs/>
        </w:rPr>
        <w:t xml:space="preserve">Комментарий: </w:t>
      </w:r>
      <w:r>
        <w:t xml:space="preserve">мы раздали вам фотографию страницы из Ли́чфилдского Ева́нгелия, которую на первый взгляд легко можно принять за ковёр.</w:t>
      </w:r>
    </w:p>
    <w:p>
      <w:r>
        <w:rPr>
          <w:b/>
          <w:bCs/>
        </w:rPr>
        <w:t xml:space="preserve">Источники: </w:t>
      </w:r>
      <w:r>
        <w:t xml:space="preserve">https://en.m.wikipedia.org/wiki/Carpet_page</w:t>
      </w:r>
    </w:p>
    <w:p>
      <w:r>
        <w:rPr>
          <w:b/>
          <w:bCs/>
        </w:rPr>
        <w:t xml:space="preserve">Автор: </w:t>
      </w:r>
      <w:r>
        <w:t xml:space="preserve">Михаил Папков</w:t>
      </w:r>
    </w:p>
    <w:p/>
    <w:p>
      <w:pPr>
        <w:pStyle w:val="Heading4"/>
      </w:pPr>
      <w:r>
        <w:t xml:space="preserve">Вопрос 5</w:t>
      </w:r>
    </w:p>
    <w:p>
      <w:r>
        <w:t xml:space="preserve">По подсчётам Нассима Талеба, количество жертв ЭТОГО на самом деле было на треть выше за счет автомобильных аварий в последующие три месяца. Назовите ЭТО точно.</w:t>
      </w:r>
    </w:p>
    <w:p>
      <w:r>
        <w:rPr>
          <w:b/>
          <w:bCs/>
        </w:rPr>
        <w:t xml:space="preserve">Ответ: </w:t>
      </w:r>
      <w:r>
        <w:t xml:space="preserve">атака 11 сентября 2001 года.</w:t>
      </w:r>
    </w:p>
    <w:p>
      <w:r>
        <w:rPr>
          <w:b/>
          <w:bCs/>
        </w:rPr>
        <w:t xml:space="preserve">Зачёт: </w:t>
      </w:r>
      <w:r>
        <w:t xml:space="preserve">атака на Всемирный торговый центр, атака на WTC и другие синонимичные ответы с указанием точной даты или места.</w:t>
      </w:r>
    </w:p>
    <w:p>
      <w:r>
        <w:rPr>
          <w:b/>
          <w:bCs/>
        </w:rPr>
        <w:t xml:space="preserve">Комментарий: </w:t>
      </w:r>
      <w:r>
        <w:t xml:space="preserve">после атак на башни-близнецы люди стали бояться самолетов и массово пересели на автотранспорт, что привело к повышению числа аварий.</w:t>
      </w:r>
    </w:p>
    <w:p>
      <w:r>
        <w:rPr>
          <w:b/>
          <w:bCs/>
        </w:rPr>
        <w:t xml:space="preserve">Источники: </w:t>
      </w:r>
      <w:r>
        <w:t xml:space="preserve">Н. Талеб, «Черный лебедь», глава «Что видно и чего не видно»</w:t>
      </w:r>
    </w:p>
    <w:p>
      <w:r>
        <w:rPr>
          <w:b/>
          <w:bCs/>
        </w:rPr>
        <w:t xml:space="preserve">Автор: </w:t>
      </w:r>
      <w:r>
        <w:t xml:space="preserve">Михаил Папков</w:t>
      </w:r>
    </w:p>
    <w:p/>
    <w:p>
      <w:pPr>
        <w:pStyle w:val="Heading4"/>
      </w:pPr>
      <w:r>
        <w:t xml:space="preserve">Вопрос 6</w:t>
      </w:r>
    </w:p>
    <w:p>
      <w:r>
        <w:t xml:space="preserve">Словом ИКС в вопросе заменены три слова. Пётр Воляк описывает редкий случай, когда ИКС, напротив, помог исследователям обнаружить неизвестные тексты. Назовите произведение, в последней главе которого случается ИКС.</w:t>
      </w:r>
    </w:p>
    <w:p>
      <w:r>
        <w:rPr>
          <w:b/>
          <w:bCs/>
        </w:rPr>
        <w:t xml:space="preserve">Ответ: </w:t>
      </w:r>
      <w:r>
        <w:t xml:space="preserve">Имя розы.</w:t>
      </w:r>
    </w:p>
    <w:p>
      <w:r>
        <w:rPr>
          <w:b/>
          <w:bCs/>
        </w:rPr>
        <w:t xml:space="preserve">Комментарий: </w:t>
      </w:r>
      <w:r>
        <w:t xml:space="preserve">в 1971 году в монастыре Святой Екатерины на Синае случился сильный пожар. Во время ремонта монахи нашли под часовней неизвестное помещение со множеством книг, спасенных от огня слоем земли на полу. В числе находок были и 12 листов знаменитого Синайского кодекса. В конце романа Умберто Эко «Имя розы» тоже происходит пожар в монастыре, а основным объектом интереса героев является библиотека с ценными книгами.</w:t>
      </w:r>
    </w:p>
    <w:p>
      <w:r>
        <w:rPr>
          <w:b/>
          <w:bCs/>
        </w:rPr>
        <w:t xml:space="preserve">Источники: </w:t>
      </w:r>
      <w:r>
        <w:t xml:space="preserve">1. https://arzamas.academy/materials/858
2. https://ru.wikipedia.org/wiki/Имя_розы</w:t>
      </w:r>
    </w:p>
    <w:p>
      <w:r>
        <w:rPr>
          <w:b/>
          <w:bCs/>
        </w:rPr>
        <w:t xml:space="preserve">Автор: </w:t>
      </w:r>
      <w:r>
        <w:t xml:space="preserve">Михаил Папков</w:t>
      </w:r>
    </w:p>
    <w:p/>
    <w:p>
      <w:pPr>
        <w:pStyle w:val="Heading4"/>
      </w:pPr>
      <w:r>
        <w:t xml:space="preserve">Вопрос 7</w:t>
      </w:r>
    </w:p>
    <w:p>
      <w:r>
        <w:t xml:space="preserve">Название в первых кодексах находилось на последней странице, поскольку до возникновения кодексов ЭТО ДЕЛАЛ следующий читатель. Что именно делал?</w:t>
      </w:r>
    </w:p>
    <w:p>
      <w:r>
        <w:rPr>
          <w:b/>
          <w:bCs/>
        </w:rPr>
        <w:t xml:space="preserve">Ответ: </w:t>
      </w:r>
      <w:r>
        <w:t xml:space="preserve">перематывал свиток.</w:t>
      </w:r>
    </w:p>
    <w:p>
      <w:r>
        <w:rPr>
          <w:b/>
          <w:bCs/>
        </w:rPr>
        <w:t xml:space="preserve">Зачёт: </w:t>
      </w:r>
      <w:r>
        <w:t xml:space="preserve">отматывал свиток к началу, сматывал свиток в начало, другие синонимичные ответы.
Незачёт: сматывал свиток, сворачивал свиток (без указания на перемотку к началу)</w:t>
      </w:r>
    </w:p>
    <w:p>
      <w:r>
        <w:rPr>
          <w:b/>
          <w:bCs/>
        </w:rPr>
        <w:t xml:space="preserve">Комментарий: </w:t>
      </w:r>
      <w:r>
        <w:t xml:space="preserve">первые книги-кодексы, сшитые из отдельных листов, следовали традиции помещения названия в свитках. Прежде чем начать читать, можно было посмотреть на название, а потом перемотать к началу.</w:t>
      </w:r>
    </w:p>
    <w:p>
      <w:r>
        <w:rPr>
          <w:b/>
          <w:bCs/>
        </w:rPr>
        <w:t xml:space="preserve">Источники: </w:t>
      </w:r>
      <w:r>
        <w:t xml:space="preserve">1. Подкаст «Гутенберг позвонит», эпизод 2, Книга-кодекс и чем ей обязаны учителя, юристы, христиане и лично Блаженный Августин
2. https://howtoreadmedia.ru/ru/what_is_media/listen/kniga-kodeks-i-chem-ey-obyazany-uchitelya-yuristy-khristiane-i-lichno-blazhennyy-avgustin/</w:t>
      </w:r>
    </w:p>
    <w:p>
      <w:r>
        <w:rPr>
          <w:b/>
          <w:bCs/>
        </w:rPr>
        <w:t xml:space="preserve">Автор: </w:t>
      </w:r>
      <w:r>
        <w:t xml:space="preserve">Михаил Папков</w:t>
      </w:r>
    </w:p>
    <w:p/>
    <w:p>
      <w:pPr>
        <w:pStyle w:val="Heading4"/>
      </w:pPr>
      <w:r>
        <w:t xml:space="preserve">Вопрос 8</w:t>
      </w:r>
    </w:p>
    <w:p>
      <w:r>
        <w:t xml:space="preserve">Во время предвыборной гонки 1984 года Рональд Рейган иронично заявил, что еще достаточно молод, чтобы начать кампанию сразу во всех штатах. Какое слово мы пропустили в предыдущем предложении?</w:t>
      </w:r>
    </w:p>
    <w:p>
      <w:r>
        <w:rPr>
          <w:b/>
          <w:bCs/>
        </w:rPr>
        <w:t xml:space="preserve">Ответ: </w:t>
      </w:r>
      <w:r>
        <w:t xml:space="preserve">тринадцати.</w:t>
      </w:r>
    </w:p>
    <w:p>
      <w:r>
        <w:rPr>
          <w:b/>
          <w:bCs/>
        </w:rPr>
        <w:t xml:space="preserve">Зачёт: </w:t>
      </w:r>
      <w:r>
        <w:t xml:space="preserve">13.</w:t>
      </w:r>
    </w:p>
    <w:p>
      <w:r>
        <w:rPr>
          <w:b/>
          <w:bCs/>
        </w:rPr>
        <w:t xml:space="preserve">Комментарий: </w:t>
      </w:r>
      <w:r>
        <w:t xml:space="preserve">Рональд Рейган стал самым пожилым избранным президентом США. История государства началась с тринадцати штатов, а Рейган иронизировал над своим возрастом.</w:t>
      </w:r>
    </w:p>
    <w:p>
      <w:r>
        <w:rPr>
          <w:b/>
          <w:bCs/>
        </w:rPr>
        <w:t xml:space="preserve">Источники: </w:t>
      </w:r>
      <w:r>
        <w:t xml:space="preserve">1. https://www.cbsnews.com/news/the-reagan-wit/
2. https://en.m.wikipedia.org/wiki/1984_United_States_presidential_election</w:t>
      </w:r>
    </w:p>
    <w:p>
      <w:r>
        <w:rPr>
          <w:b/>
          <w:bCs/>
        </w:rPr>
        <w:t xml:space="preserve">Автор: </w:t>
      </w:r>
      <w:r>
        <w:t xml:space="preserve">Михаил Папков</w:t>
      </w:r>
    </w:p>
    <w:p/>
    <w:p>
      <w:pPr>
        <w:pStyle w:val="Heading4"/>
      </w:pPr>
      <w:r>
        <w:t xml:space="preserve">Вопрос 9</w:t>
      </w:r>
    </w:p>
    <w:p>
      <w:r>
        <w:t xml:space="preserve">На начальных этапах разработки диалоговых систем вместо программы на вопросы пользователя может отвечать живой оператор. При этом в ходе тестирования системы пользователь должен считать, что общается с машиной. Такое тестирование называется в честь заглавного героя известного произведения конца девятнадцатого века. Какого?</w:t>
      </w:r>
    </w:p>
    <w:p>
      <w:r>
        <w:rPr>
          <w:b/>
          <w:bCs/>
        </w:rPr>
        <w:t xml:space="preserve">Ответ: </w:t>
      </w:r>
      <w:r>
        <w:t xml:space="preserve">Волшебник страны Оз.</w:t>
      </w:r>
    </w:p>
    <w:p>
      <w:r>
        <w:rPr>
          <w:b/>
          <w:bCs/>
        </w:rPr>
        <w:t xml:space="preserve">Комментарий: </w:t>
      </w:r>
      <w:r>
        <w:t xml:space="preserve">в сказке Фрэнка Баума Оз прятался за ширмой и усиливал свой голос, чтобы казаться могучим волшебником.</w:t>
      </w:r>
    </w:p>
    <w:p>
      <w:r>
        <w:rPr>
          <w:b/>
          <w:bCs/>
        </w:rPr>
        <w:t xml:space="preserve">Источники: </w:t>
      </w:r>
      <w:r>
        <w:t xml:space="preserve">https://en.wikipedia.org/wiki/Wizard_of_Oz_experiment</w:t>
      </w:r>
    </w:p>
    <w:p>
      <w:r>
        <w:rPr>
          <w:b/>
          <w:bCs/>
        </w:rPr>
        <w:t xml:space="preserve">Автор: </w:t>
      </w:r>
      <w:r>
        <w:t xml:space="preserve">Михаил Папков</w:t>
      </w:r>
    </w:p>
    <w:p/>
    <w:p>
      <w:pPr>
        <w:pStyle w:val="Heading4"/>
      </w:pPr>
      <w:r>
        <w:t xml:space="preserve">Вопрос 10</w:t>
      </w:r>
    </w:p>
    <w:p>
      <w:r>
        <w:t xml:space="preserve">В 1959 году Мюриель Ховорт основала ТАКОЕ садоводческое общество, ядро которого составляли садоводы-любители. Они получали семена по почте и посылали обратно подробный отчет об урожае. У чего первый ТАКОЙ номер?</w:t>
      </w:r>
    </w:p>
    <w:p>
      <w:r>
        <w:rPr>
          <w:b/>
          <w:bCs/>
        </w:rPr>
        <w:t xml:space="preserve">Ответ: </w:t>
      </w:r>
      <w:r>
        <w:t xml:space="preserve">водород.</w:t>
      </w:r>
    </w:p>
    <w:p>
      <w:r>
        <w:rPr>
          <w:b/>
          <w:bCs/>
        </w:rPr>
        <w:t xml:space="preserve">Комментарий: </w:t>
      </w:r>
      <w:r>
        <w:t xml:space="preserve">Ховорт облучала семена растений изотопом кобальта-60. Хотя реклама «Атомного садоводческого общества» обещала, например, гигантский арахис, результаты такого эксперимента были непредсказуемы, и для исследований использовался краудсорсинг. Водород идет первым в периодической таблице и, соответственно, обладает атомным номером 1.</w:t>
      </w:r>
    </w:p>
    <w:p>
      <w:r>
        <w:rPr>
          <w:b/>
          <w:bCs/>
        </w:rPr>
        <w:t xml:space="preserve">Источники: </w:t>
      </w:r>
      <w:r>
        <w:t xml:space="preserve">https://en.wikipedia.org/wiki/Atomic_gardening</w:t>
      </w:r>
    </w:p>
    <w:p>
      <w:r>
        <w:rPr>
          <w:b/>
          <w:bCs/>
        </w:rPr>
        <w:t xml:space="preserve">Автор: </w:t>
      </w:r>
      <w:r>
        <w:t xml:space="preserve">Михаил Папков</w:t>
      </w:r>
    </w:p>
    <w:p/>
    <w:p>
      <w:pPr>
        <w:pStyle w:val="Heading4"/>
      </w:pPr>
      <w:r>
        <w:t xml:space="preserve">Вопрос 11</w:t>
      </w:r>
    </w:p>
    <w:p>
      <w:r>
        <w:t xml:space="preserve">Ученые установили, что в результате ЭТОГО кишечник заселяется не здоровой микрофлорой, а патогенами, встречающимися в больницах. Назовите ЭТО двумя словами.</w:t>
      </w:r>
    </w:p>
    <w:p>
      <w:r>
        <w:rPr>
          <w:b/>
          <w:bCs/>
        </w:rPr>
        <w:t xml:space="preserve">Ответ: </w:t>
      </w:r>
      <w:r>
        <w:t xml:space="preserve">кесарево сечение.</w:t>
      </w:r>
    </w:p>
    <w:p>
      <w:r>
        <w:rPr>
          <w:b/>
          <w:bCs/>
        </w:rPr>
        <w:t xml:space="preserve">Комментарий: </w:t>
      </w:r>
      <w:r>
        <w:t xml:space="preserve">в момент появления на свет естественным путем происходит контакт с кишечным микробиомом матери. При кесаревом сечении ребенок лишен возможности унаследовать полезные симбиотические бактерии и становится мишенью для вредных.</w:t>
      </w:r>
    </w:p>
    <w:p>
      <w:r>
        <w:rPr>
          <w:b/>
          <w:bCs/>
        </w:rPr>
        <w:t xml:space="preserve">Источники: </w:t>
      </w:r>
      <w:r>
        <w:t xml:space="preserve">https://www.nature.com/articles/s41586-019-1560-1</w:t>
      </w:r>
    </w:p>
    <w:p>
      <w:r>
        <w:rPr>
          <w:b/>
          <w:bCs/>
        </w:rPr>
        <w:t xml:space="preserve">Автор: </w:t>
      </w:r>
      <w:r>
        <w:t xml:space="preserve">Михаил Папков</w:t>
      </w:r>
    </w:p>
    <w:p/>
    <w:p>
      <w:pPr>
        <w:pStyle w:val="Heading4"/>
      </w:pPr>
      <w:r>
        <w:t xml:space="preserve">Вопрос 12</w:t>
      </w:r>
    </w:p>
    <w:p>
      <w:r>
        <w:t xml:space="preserve">Герой одного произведения описывает концерт, во время которого музыкант не смог СДЕЛАТЬ ЭТО с первого раза. Это кажется герою странным, ведь играл музыкант на гобое. Ответьте двумя словами, начинающимися на парные согласные, что именно сделать.</w:t>
      </w:r>
    </w:p>
    <w:p>
      <w:r>
        <w:rPr>
          <w:b/>
          <w:bCs/>
        </w:rPr>
        <w:t xml:space="preserve">Ответ: </w:t>
      </w:r>
      <w:r>
        <w:t xml:space="preserve">задуть свечу.</w:t>
      </w:r>
    </w:p>
    <w:p>
      <w:r>
        <w:rPr>
          <w:b/>
          <w:bCs/>
        </w:rPr>
        <w:t xml:space="preserve">Комментарий: </w:t>
      </w:r>
      <w:r>
        <w:t xml:space="preserve">во время исполнения «Прощальной симфонии» Гайдна музыканты по очереди задувают свечи. Герою кажется странным, что человек, чья основная жизненная задача — дуть, испытал трудности со свечкой.</w:t>
      </w:r>
    </w:p>
    <w:p>
      <w:r>
        <w:rPr>
          <w:b/>
          <w:bCs/>
        </w:rPr>
        <w:t xml:space="preserve">Источники: </w:t>
      </w:r>
      <w:r>
        <w:t xml:space="preserve">Е. Водолазкин, Брисбен, 51% текста</w:t>
      </w:r>
    </w:p>
    <w:p>
      <w:r>
        <w:rPr>
          <w:b/>
          <w:bCs/>
        </w:rPr>
        <w:t xml:space="preserve">Автор: </w:t>
      </w:r>
      <w:r>
        <w:t xml:space="preserve">Михаил Папков</w:t>
      </w:r>
    </w:p>
    <w:p/>
    <w:p>
      <w:pPr>
        <w:pStyle w:val="Heading2"/>
      </w:pPr>
      <w:r>
        <w:t xml:space="preserve">Первый игровой день. Тур 2</w:t>
      </w:r>
    </w:p>
    <w:p>
      <w:r>
        <w:rPr>
          <w:b/>
          <w:bCs/>
        </w:rPr>
        <w:t xml:space="preserve">Редакторы: </w:t>
      </w:r>
      <w:r>
        <w:t xml:space="preserve">Вадим Тух</w:t>
      </w:r>
    </w:p>
    <w:p>
      <w:r>
        <w:t xml:space="preserve">Редактор благодарит за тестирование и ценные замечания Дмитрия Вавера, Дмитрия Диденко, Александра Игнатенкова, Кирилла Карташова, Ирину Колесникову, Елизавету Короткову, Георгия Матюшина, Илью Матяшина, Евгения Миротина, Максима Овчинникова, Михаила Папкова, Андрея Петухова, Александра Печёного, Марию Подрядчикову, Дмитрия Родионова, Александра Руднева, Анну Свирину, Владимира Сергеева, Андрея Солдатова, Павла Столярова и Станислава Утикеева.</w:t>
      </w:r>
    </w:p>
    <w:p/>
    <w:p>
      <w:pPr>
        <w:pStyle w:val="Heading4"/>
      </w:pPr>
      <w:r>
        <w:t xml:space="preserve">Вопрос 13</w:t>
      </w:r>
    </w:p>
    <w:p>
      <w:r>
        <w:t xml:space="preserve">В списке достижений, присутствующих в одной компьютерной игре, упоминаются Луна, центр Земли и дно океана. Главный герой игры говорит, что если бы другой герой не был таким внимательным, они могли бы победить и при этом быть уверены, что проиграли. Какое числительное присутствует в названии этой игры?</w:t>
      </w:r>
    </w:p>
    <w:p>
      <w:r>
        <w:rPr>
          <w:b/>
          <w:bCs/>
        </w:rPr>
        <w:t xml:space="preserve">Ответ: </w:t>
      </w:r>
      <w:r>
        <w:t xml:space="preserve">80.</w:t>
      </w:r>
    </w:p>
    <w:p>
      <w:r>
        <w:rPr>
          <w:b/>
          <w:bCs/>
        </w:rPr>
        <w:t xml:space="preserve">Комментарий: </w:t>
      </w:r>
      <w:r>
        <w:t xml:space="preserve">компьютерная игра 80 Days [э́йти дэйз] является вольной адаптацией романа «Вокруг света за восемьдесят дней». В ней присутствуют и отсылки к другим романам Верна, таким как «Из пушки на Луну», «Путешествие к центру Земли» и «Двадцать тысяч лье под водой». В романе Филеас Фогг не учёл, что пересёк линию перемены дат, и поэтому думал, что проиграл пари, хотя на самом деле у него в запасе был ещё день. В игре Фогг не так прост и вовремя отмечает, что дата поменялась.</w:t>
      </w:r>
    </w:p>
    <w:p>
      <w:r>
        <w:rPr>
          <w:b/>
          <w:bCs/>
        </w:rPr>
        <w:t xml:space="preserve">Источники: </w:t>
      </w:r>
      <w:r>
        <w:t xml:space="preserve">1. https://steamcommunity.com/stats/381780/achievements
2. https://tvtropes.org/pmwiki/pmwiki.php/VideoGame/EightyDays</w:t>
      </w:r>
    </w:p>
    <w:p>
      <w:r>
        <w:rPr>
          <w:b/>
          <w:bCs/>
        </w:rPr>
        <w:t xml:space="preserve">Автор: </w:t>
      </w:r>
      <w:r>
        <w:t xml:space="preserve">Вадим Тух</w:t>
      </w:r>
    </w:p>
    <w:p/>
    <w:p>
      <w:pPr>
        <w:pStyle w:val="Heading4"/>
      </w:pPr>
      <w:r>
        <w:t xml:space="preserve">Вопрос 14</w:t>
      </w:r>
    </w:p>
    <w:p>
      <w:r>
        <w:t xml:space="preserve">Раздаточный материал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09925"/>
                    </a:xfrm>
                    <a:prstGeom prst="rect">
                      <a:avLst/>
                    </a:prstGeom>
                  </pic:spPr>
                </pic:pic>
              </a:graphicData>
            </a:graphic>
          </wp:inline>
        </w:drawing>
      </w:r>
    </w:p>
    <w:p>
      <w:r>
        <w:t xml:space="preserve">В книге Роальда Даля, кадр из экранизации которой мы вам раздали, под личиной обычных людей скрываются ужасные ведьмы, убивающие детей. В 2018 году монетный двор Великобритании отказался выпускать памятную монету в честь Даля из-за обвинений в ЭТОМ. Назовите ЭТО одним словом.</w:t>
      </w:r>
    </w:p>
    <w:p>
      <w:r>
        <w:rPr>
          <w:b/>
          <w:bCs/>
        </w:rPr>
        <w:t xml:space="preserve">Ответ: </w:t>
      </w:r>
      <w:r>
        <w:t xml:space="preserve">антисемитизм.</w:t>
      </w:r>
    </w:p>
    <w:p>
      <w:r>
        <w:rPr>
          <w:b/>
          <w:bCs/>
        </w:rPr>
        <w:t xml:space="preserve">Зачёт: </w:t>
      </w:r>
      <w:r>
        <w:t xml:space="preserve">юдофобия.</w:t>
      </w:r>
    </w:p>
    <w:p>
      <w:r>
        <w:rPr>
          <w:b/>
          <w:bCs/>
        </w:rPr>
        <w:t xml:space="preserve">Комментарий: </w:t>
      </w:r>
      <w:r>
        <w:t xml:space="preserve">носатые и уродливые ведьмы напоминают типичные антисемитские карикатуры, а убийства ими детей выглядят как очередная вариация на тему кровавого навета. Впрочем, у монетного двора имелись и более конкретные аргументы: Даль сам прямо называл себя антисемитом, рассказывал в интервью о том, что евреи якобы «контролируют СМИ» и говорил, что Гитлер «не зря» преследовал их.</w:t>
      </w:r>
    </w:p>
    <w:p>
      <w:r>
        <w:rPr>
          <w:b/>
          <w:bCs/>
        </w:rPr>
        <w:t xml:space="preserve">Источники: </w:t>
      </w:r>
      <w:r>
        <w:t xml:space="preserve">1. https://en.wikipedia.org/wiki/The_Witches_(novel)
2. https://www.theguardian.com/books/2018/nov/06/royal-mint-roald-dahl-coin-antisemitic-views
3. https://attackfish.tumblr.com/post/631090601716334592/the-witches-by-roald-dahl-is-the-story-of-a-race</w:t>
      </w:r>
    </w:p>
    <w:p>
      <w:r>
        <w:rPr>
          <w:b/>
          <w:bCs/>
        </w:rPr>
        <w:t xml:space="preserve">Автор: </w:t>
      </w:r>
      <w:r>
        <w:t xml:space="preserve">Вадим Тух</w:t>
      </w:r>
    </w:p>
    <w:p/>
    <w:p>
      <w:pPr>
        <w:pStyle w:val="Heading4"/>
      </w:pPr>
      <w:r>
        <w:t xml:space="preserve">Вопрос 15</w:t>
      </w:r>
    </w:p>
    <w:p>
      <w:r>
        <w:t xml:space="preserve">Антонио Грамши пишет, что ПЕРВЫЙ — типичный протестант, основывающийся на науке и экспериментальном методе, в то время как ВТОРОЙ, как католик, опирается на психологию и моральную казуистику. ВТОРОЙ появился через двадцать три года после ПЕРВОГО. Назовите ПЕРВОГО и ВТОРОГО.</w:t>
      </w:r>
    </w:p>
    <w:p>
      <w:r>
        <w:rPr>
          <w:b/>
          <w:bCs/>
        </w:rPr>
        <w:t xml:space="preserve">Ответ: </w:t>
      </w:r>
      <w:r>
        <w:t xml:space="preserve">Шерлок Холмс, отец Браун.</w:t>
      </w:r>
    </w:p>
    <w:p>
      <w:r>
        <w:rPr>
          <w:b/>
          <w:bCs/>
        </w:rPr>
        <w:t xml:space="preserve">Зачёт: </w:t>
      </w:r>
      <w:r>
        <w:t xml:space="preserve">в любом порядке.</w:t>
      </w:r>
    </w:p>
    <w:p>
      <w:r>
        <w:rPr>
          <w:b/>
          <w:bCs/>
        </w:rPr>
        <w:t xml:space="preserve">Комментарий: </w:t>
      </w:r>
      <w:r>
        <w:t xml:space="preserve">«Шерлок Холмс — „протестантский“ полицейский агент; он распутывает нить преступлений, идя от внешних факторов, основываясь на науке, на экспериментальном методе, на индукции. А отец Броун — католический священник; благодаря тонкому знанию человеческой психологии, приобретенному в исповедальне, и благодаря пристрастию к моральной казуистике, присущему святым отцам, он, не пренебрегая наукой и опытом, а опираясь главным образом на дедукцию и интроспекцию, кладет Шерлока Холмса на обе лопатки, выставляет его самонадеянным мальчишкой, показывает его ограниченность и убогость,» — говорит нам Грамши. Первое произведение о Холмсе было опубликовано в 1887 году, а об отце Брауне — в 1910.</w:t>
      </w:r>
    </w:p>
    <w:p>
      <w:r>
        <w:rPr>
          <w:b/>
          <w:bCs/>
        </w:rPr>
        <w:t xml:space="preserve">Источники: </w:t>
      </w:r>
      <w:r>
        <w:t xml:space="preserve">1. Грамши А. Письма из тюрьмы. — М.: Common Place, 2016. — С. 145.
2. https://en.wikipedia.org/wiki/Sherlock_Holmes
3. https://en.wikipedia.org/wiki/Father_Brown</w:t>
      </w:r>
    </w:p>
    <w:p>
      <w:r>
        <w:rPr>
          <w:b/>
          <w:bCs/>
        </w:rPr>
        <w:t xml:space="preserve">Автор: </w:t>
      </w:r>
      <w:r>
        <w:t xml:space="preserve">Вадим Тух</w:t>
      </w:r>
    </w:p>
    <w:p/>
    <w:p>
      <w:pPr>
        <w:pStyle w:val="Heading4"/>
      </w:pPr>
      <w:r>
        <w:t xml:space="preserve">Вопрос 16</w:t>
      </w:r>
    </w:p>
    <w:p>
      <w:r>
        <w:t xml:space="preserve">Раздаточный материал (изображение):</w:t>
      </w:r>
    </w:p>
    <w:p>
      <w:r>
        <w:drawing>
          <wp:inline distT="0" distB="0" distL="0" distR="0">
            <wp:extent cx="2933700" cy="1990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933700" cy="1990725"/>
                    </a:xfrm>
                    <a:prstGeom prst="rect">
                      <a:avLst/>
                    </a:prstGeom>
                  </pic:spPr>
                </pic:pic>
              </a:graphicData>
            </a:graphic>
          </wp:inline>
        </w:drawing>
      </w:r>
    </w:p>
    <w:p>
      <w:r>
        <w:t xml:space="preserve">[Ведущему: выделить голосом слова «ни» в первом предложении]
Если вам не понравился ни один из предыдущих вопросов, ни первый, ни второй, ни третий, возможно, всё же понравится этот.
Устройство, изображение которого мы вам раздали, его создатели предлагают прикрепить к велосипеду, чтобы, так сказать, облагородить впечатления от поездки на нём. Что мы закрыли от вас на раздаточном материале?</w:t>
      </w:r>
    </w:p>
    <w:p>
      <w:r>
        <w:rPr>
          <w:b/>
          <w:bCs/>
        </w:rPr>
        <w:t xml:space="preserve">Ответ: </w:t>
      </w:r>
      <w:r>
        <w:t xml:space="preserve">половинки кокоса.</w:t>
      </w:r>
    </w:p>
    <w:p>
      <w:r>
        <w:rPr>
          <w:b/>
          <w:bCs/>
        </w:rPr>
        <w:t xml:space="preserve">Зачёт: </w:t>
      </w:r>
      <w:r>
        <w:t xml:space="preserve">по слову «кокос».</w:t>
      </w:r>
    </w:p>
    <w:p>
      <w:r>
        <w:rPr>
          <w:b/>
          <w:bCs/>
        </w:rPr>
        <w:t xml:space="preserve">Комментарий: </w:t>
      </w:r>
      <w:r>
        <w:t xml:space="preserve">это устройство по мере езды бьёт друг о друга две половинки кокоса, что создаёт звук, напоминающий стук копыт лошади — похожим образом поступали персонажи фильма «Монти Пайтон и Священный Грааль». Повторением слова «ни» и словом «облагородить» мы хотели навести вас на мысль о рыцарях, говорящих «ни», из этого же фильма.</w:t>
      </w:r>
    </w:p>
    <w:p>
      <w:r>
        <w:rPr>
          <w:b/>
          <w:bCs/>
        </w:rPr>
        <w:t xml:space="preserve">Источники: </w:t>
      </w:r>
      <w:r>
        <w:t xml:space="preserve">http://trotify.com/</w:t>
      </w:r>
    </w:p>
    <w:p>
      <w:r>
        <w:rPr>
          <w:b/>
          <w:bCs/>
        </w:rPr>
        <w:t xml:space="preserve">Автор: </w:t>
      </w:r>
      <w:r>
        <w:t xml:space="preserve">Вадим Тух</w:t>
      </w:r>
    </w:p>
    <w:p/>
    <w:p>
      <w:pPr>
        <w:pStyle w:val="Heading4"/>
      </w:pPr>
      <w:r>
        <w:t xml:space="preserve">Вопрос 17</w:t>
      </w:r>
    </w:p>
    <w:p>
      <w:r>
        <w:t xml:space="preserve">Изучение Торы у религиозных евреев считается чрезвычайно праведным занятием, при помощи которого можно, например, почтить память покойного человека. Поэтому в один из дней года европейские евреи традиционно избегали изучения Торы. Назовите двумя словами, НЕ начинающимися на соседние буквы, место, в которое в этот день в 1777 году прибыл Джеймс Кук.</w:t>
      </w:r>
    </w:p>
    <w:p>
      <w:r>
        <w:rPr>
          <w:b/>
          <w:bCs/>
        </w:rPr>
        <w:t xml:space="preserve">Ответ: </w:t>
      </w:r>
      <w:r>
        <w:t xml:space="preserve">остров Рождества.</w:t>
      </w:r>
    </w:p>
    <w:p>
      <w:r>
        <w:rPr>
          <w:b/>
          <w:bCs/>
        </w:rPr>
        <w:t xml:space="preserve">Комментарий: </w:t>
      </w:r>
      <w:r>
        <w:t xml:space="preserve">считалось, что почтить память покойного можно, изучая Тору в его день рождения. Поэтому евреи избегали изучать Тору в канун Рождества, чтобы даже ненароком не оказать почтения Иисусу (вместо этого они посвящали день малопочётным занятиям, таким как азартные игры или заготовка туалетной бумаги на будущий год). Остров Рождества (один из островов Кирибати) был открыт в канун Рождества (сравните с островом Пасхи).</w:t>
      </w:r>
    </w:p>
    <w:p>
      <w:r>
        <w:rPr>
          <w:b/>
          <w:bCs/>
        </w:rPr>
        <w:t xml:space="preserve">Источники: </w:t>
      </w:r>
      <w:r>
        <w:t xml:space="preserve">1. Michael Wex. Born to Kvetch: Yiddish Language and Culture in All of Its Moods. Harper Perennial, 2006. — PP. 11-12.
2. https://ru.wikipedia.org/wiki/Остров_Рождества_(Кирибати)</w:t>
      </w:r>
    </w:p>
    <w:p>
      <w:r>
        <w:rPr>
          <w:b/>
          <w:bCs/>
        </w:rPr>
        <w:t xml:space="preserve">Автор: </w:t>
      </w:r>
      <w:r>
        <w:t xml:space="preserve">Вадим Тух</w:t>
      </w:r>
    </w:p>
    <w:p/>
    <w:p>
      <w:pPr>
        <w:pStyle w:val="Heading4"/>
      </w:pPr>
      <w:r>
        <w:t xml:space="preserve">Вопрос 18</w:t>
      </w:r>
    </w:p>
    <w:p>
      <w:r>
        <w:t xml:space="preserve">В 2002 году в Гуджарате индуисты обвинили мусульман в поджоге поезда с паломниками и устроили погром, посчитав это равносильным действием. По ироничному замечанию Арунда́ти Рой, ЕГО при этом не упоминали, так как в стране официально считалось, что всю науку изобрели древние индусы. Кто такой ОН?</w:t>
      </w:r>
    </w:p>
    <w:p>
      <w:r>
        <w:rPr>
          <w:b/>
          <w:bCs/>
        </w:rPr>
        <w:t xml:space="preserve">Ответ: </w:t>
      </w:r>
      <w:r>
        <w:t xml:space="preserve">[Исаак] Ньютон.</w:t>
      </w:r>
    </w:p>
    <w:p>
      <w:r>
        <w:rPr>
          <w:b/>
          <w:bCs/>
        </w:rPr>
        <w:t xml:space="preserve">Комментарий: </w:t>
      </w:r>
      <w:r>
        <w:t xml:space="preserve">погромщики представляли свои действия как месть за паломников, погибших на поезде, который якобы был сожжён мусульманами (убедительных доказательств этого до сих пор нет), как бы воплощая в жизнь третий закон Ньютона о равенстве действия и противодействия. Впрочем, как пишет Рой, «[п]ротиводействие, если это можно так назвать, не было ни равным по силе, ни противоположно направленным»: если во время пожара погибло 58 паломников, то во время погрома было убито, по официальным данным, 790 мусульман, не говоря уже об изнасилованиях, искалечивании и прочем.</w:t>
      </w:r>
    </w:p>
    <w:p>
      <w:r>
        <w:rPr>
          <w:b/>
          <w:bCs/>
        </w:rPr>
        <w:t xml:space="preserve">Источники: </w:t>
      </w:r>
      <w:r>
        <w:t xml:space="preserve">1. Рой А. Министерство наивысшего счастья. — М.: АСТ, 2018. — С. 59-60.
2. https://en.wikipedia.org/wiki/2002_Gujarat_riots</w:t>
      </w:r>
    </w:p>
    <w:p>
      <w:r>
        <w:rPr>
          <w:b/>
          <w:bCs/>
        </w:rPr>
        <w:t xml:space="preserve">Автор: </w:t>
      </w:r>
      <w:r>
        <w:t xml:space="preserve">Вадим Тух</w:t>
      </w:r>
    </w:p>
    <w:p/>
    <w:p>
      <w:pPr>
        <w:pStyle w:val="Heading4"/>
      </w:pPr>
      <w:r>
        <w:t xml:space="preserve">Вопрос 19</w:t>
      </w:r>
    </w:p>
    <w:p>
      <w:r>
        <w:t xml:space="preserve">Блиц. Три вопроса по двадцать секунд обсуждения на каждый. Ответы сдаются на одном бланке.
1. Героиня одной компьютерной игры по имени ВТОРАЯ — трансгендерная девочка. Что мы заменили на ВТОРАЯ?
2. Героиня этой же игры по имени ПЯТАЯ носит куртку с красной нашивкой. В одном из эпизодов игры при описании этой героини упоминается буря, которая больше всего мира. Что мы заменили на ПЯТАЯ?
3. Взгляд героини этой же игры по имени ВОСЬМАЯ сравнивают с поверхностью озера. Что мы заменили на ВОСЬМАЯ?</w:t>
      </w:r>
    </w:p>
    <w:p>
      <w:r>
        <w:rPr>
          <w:b/>
          <w:bCs/>
        </w:rPr>
        <w:t xml:space="preserve">Ответ: </w:t>
      </w:r>
      <w:r>
        <w:t xml:space="preserve">1. Венера
2. Юпитер
3. Нептун</w:t>
      </w:r>
    </w:p>
    <w:p>
      <w:r>
        <w:rPr>
          <w:b/>
          <w:bCs/>
        </w:rPr>
        <w:t xml:space="preserve">Комментарий: </w:t>
      </w:r>
      <w:r>
        <w:t xml:space="preserve">имена героинь символичны и отсылают как к одноимённым планетам, так и к богам. Трансгендерная героиня ещё не до конца разобралась в себе, и то, что она на самом деле трансгендерна, выясняется только в двух из четырёх концовок игры. На протяжении игры у игрока могут возникать вопросы: персонаж вроде бы мальчик, но почему тогда он носит женское имя, причём не какое-то, а именно «Венера»? Но всё становится на свои места, когда выясняется, что этот персонаж — вовсе и не мальчик. Красная нашивка соответствует Большому Красному Пятну, которое на самом деле является вихрем, превышающим по размеру Землю. Венера, Юпитер и Нептун — вторая, пятая и восьмая планеты от Солнца, соответственно.</w:t>
      </w:r>
    </w:p>
    <w:p>
      <w:r>
        <w:rPr>
          <w:b/>
          <w:bCs/>
        </w:rPr>
        <w:t xml:space="preserve">Источники: </w:t>
      </w:r>
      <w:r>
        <w:t xml:space="preserve">1. Визуальный роман We Know the Devil (https://store.steampowered.com/app/435300/We_Know_the_Devil/)
2. https://en.wikipedia.org/wiki/We_Know_the_Devil
3. https://tvtropes.org/pmwiki/pmwiki.php/Quotes/WeKnowTheDevil</w:t>
      </w:r>
    </w:p>
    <w:p>
      <w:r>
        <w:rPr>
          <w:b/>
          <w:bCs/>
        </w:rPr>
        <w:t xml:space="preserve">Автор: </w:t>
      </w:r>
      <w:r>
        <w:t xml:space="preserve">Вадим Тух</w:t>
      </w:r>
    </w:p>
    <w:p/>
    <w:p>
      <w:pPr>
        <w:pStyle w:val="Heading4"/>
      </w:pPr>
      <w:r>
        <w:t xml:space="preserve">Вопрос 20</w:t>
      </w:r>
    </w:p>
    <w:p>
      <w:r>
        <w:t xml:space="preserve">В современном сериале, рассуждая о кошерности ЭТОГО, раввин отмечает, что, например, яйца — это тоже клетки животных. Назовите ЭТО двумя или тремя словами.</w:t>
      </w:r>
    </w:p>
    <w:p>
      <w:r>
        <w:rPr>
          <w:b/>
          <w:bCs/>
        </w:rPr>
        <w:t xml:space="preserve">Ответ: </w:t>
      </w:r>
      <w:r>
        <w:t xml:space="preserve">искусственное мясо.</w:t>
      </w:r>
    </w:p>
    <w:p>
      <w:r>
        <w:rPr>
          <w:b/>
          <w:bCs/>
        </w:rPr>
        <w:t xml:space="preserve">Зачёт: </w:t>
      </w:r>
      <w:r>
        <w:t xml:space="preserve">культивированное мясо, мясо из пробирки и другие синонимичные ответы; также засчитываются аналогичные ответы с упоминанием конкретного вида мяса («искусственная говядина» и т. п.).</w:t>
      </w:r>
    </w:p>
    <w:p>
      <w:r>
        <w:rPr>
          <w:b/>
          <w:bCs/>
        </w:rPr>
        <w:t xml:space="preserve">Комментарий: </w:t>
      </w:r>
      <w:r>
        <w:t xml:space="preserve">раввин рассуждал о том, можно ли считать кошерным мясо, выращенное в лаборатории из клеток, взятых у живого животного. Яйца — это, строго говоря, тоже клетки, взятые у живого животного, и против их употребления в пищу иудаизм не возражает.</w:t>
      </w:r>
    </w:p>
    <w:p>
      <w:r>
        <w:rPr>
          <w:b/>
          <w:bCs/>
        </w:rPr>
        <w:t xml:space="preserve">Источники: </w:t>
      </w:r>
      <w:r>
        <w:t xml:space="preserve">Т/с «Элементарно», сезон 5, серия 8 (https://www1.gowatchseries.ac/elementary-season-5-episode-8, начиная с 28:40)</w:t>
      </w:r>
    </w:p>
    <w:p>
      <w:r>
        <w:rPr>
          <w:b/>
          <w:bCs/>
        </w:rPr>
        <w:t xml:space="preserve">Автор: </w:t>
      </w:r>
      <w:r>
        <w:t xml:space="preserve">Вадим Тух</w:t>
      </w:r>
    </w:p>
    <w:p/>
    <w:p>
      <w:pPr>
        <w:pStyle w:val="Heading4"/>
      </w:pPr>
      <w:r>
        <w:t xml:space="preserve">Вопрос 21</w:t>
      </w:r>
    </w:p>
    <w:p>
      <w:r>
        <w:t xml:space="preserve">Раздаточный материал: [</w:t>
      </w:r>
    </w:p>
    <w:p>
      <w:r>
        <w:t xml:space="preserve">«Если мы заменим вопрос „Можно ли с уверенностью утверждать, что я [...]?“ на вопрос „Принимая во внимание имеющиеся данные, а также то, на что указывают мои мысли, поведение, моё прошлое и мои чувства, что более вероятно: что я [...] или что я [...]?“, то некогда невозможный, неразрешимый вопрос будет заменён новым, ответ на который очевиден.»
—Натали Рид, «The Null Hypothe…»</w:t>
      </w:r>
    </w:p>
    <w:p>
      <w:r>
        <w:t xml:space="preserve">]</w:t>
      </w:r>
    </w:p>
    <w:p>
      <w:r>
        <w:t xml:space="preserve">На раздаточном материале приведена, с несколькими пропусками, цитата из перевода англоязычной статьи. Что мы пропустили в её названии?</w:t>
      </w:r>
    </w:p>
    <w:p>
      <w:r>
        <w:rPr>
          <w:b/>
          <w:bCs/>
        </w:rPr>
        <w:t xml:space="preserve">Ответ: </w:t>
      </w:r>
      <w:r>
        <w:t xml:space="preserve">cis.</w:t>
      </w:r>
    </w:p>
    <w:p>
      <w:r>
        <w:rPr>
          <w:b/>
          <w:bCs/>
        </w:rPr>
        <w:t xml:space="preserve">Комментарий: </w:t>
      </w:r>
      <w:r>
        <w:t xml:space="preserve">статья говорит о трансгендерности. В науке нулевой гипотезой называют некое принимаемое по умолчанию предположение, которое исследования должны подтвердить или опровергнуть. Авторка статьи обращает внимание на то, что, как правило, цисгендерность является такой «нулевой гипотезой»: любой человек считается по умолчанию цисгендерным, пока не доказано обратное; это, как пишет авторка, неправомерно, и вызывает серьёзные проблемы для многих трансгендерных людей, которым, ввиду существования этой статьи, труднее доказать другим и самим себе, что они действительно являются трансгендерами.</w:t>
      </w:r>
    </w:p>
    <w:p>
      <w:r>
        <w:rPr>
          <w:b/>
          <w:bCs/>
        </w:rPr>
        <w:t xml:space="preserve">Источники: </w:t>
      </w:r>
      <w:r>
        <w:t xml:space="preserve">https://freethoughtblogs.com/nataliereed/2012/04/17/the-null-hypothecis/</w:t>
      </w:r>
    </w:p>
    <w:p>
      <w:r>
        <w:rPr>
          <w:b/>
          <w:bCs/>
        </w:rPr>
        <w:t xml:space="preserve">Автор: </w:t>
      </w:r>
      <w:r>
        <w:t xml:space="preserve">Вадим Тух</w:t>
      </w:r>
    </w:p>
    <w:p/>
    <w:p>
      <w:pPr>
        <w:pStyle w:val="Heading4"/>
      </w:pPr>
      <w:r>
        <w:t xml:space="preserve">Вопрос 22</w:t>
      </w:r>
    </w:p>
    <w:p>
      <w:r>
        <w:t xml:space="preserve">Сармад Кашани — персидский мистик, приговорённый к смерти как еретик после того, как произнёс только два слова. Воспроизведите эти слова по-русски.</w:t>
      </w:r>
    </w:p>
    <w:p>
      <w:r>
        <w:rPr>
          <w:b/>
          <w:bCs/>
        </w:rPr>
        <w:t xml:space="preserve">Ответ: </w:t>
      </w:r>
      <w:r>
        <w:t xml:space="preserve">нет бога.</w:t>
      </w:r>
    </w:p>
    <w:p>
      <w:r>
        <w:rPr>
          <w:b/>
          <w:bCs/>
        </w:rPr>
        <w:t xml:space="preserve">Комментарий: </w:t>
      </w:r>
      <w:r>
        <w:t xml:space="preserve">у Сармада была довольно интересная биография. Родился он в семье армянских евреев, переселился из Персии в империю Великих Моголов (по некоторым версиям, влюбившись в индийского юношу), перешёл из иудаизма в ислам, а затем ударился в ересь. Рассказывают, что император Аурангзеб потребовал, чтобы Сармад доказал свою верность исламу, произнеся шаха́ду (исламский символ веры): «Нет бога кроме Аллаха, Мухаммед — посланник Аллаха,» но Сармад замолчал, произнеся только «Нет бога,» после чего его и приговорили к смерти.</w:t>
      </w:r>
    </w:p>
    <w:p>
      <w:r>
        <w:rPr>
          <w:b/>
          <w:bCs/>
        </w:rPr>
        <w:t xml:space="preserve">Источники: </w:t>
      </w:r>
      <w:r>
        <w:t xml:space="preserve">1. https://en.wikipedia.org/wiki/Sarmad_Kashani
2. Рой А. Министерство наивысшего счастья. — М.: АСТ, 2018. — С. 17-19.</w:t>
      </w:r>
    </w:p>
    <w:p>
      <w:r>
        <w:rPr>
          <w:b/>
          <w:bCs/>
        </w:rPr>
        <w:t xml:space="preserve">Автор: </w:t>
      </w:r>
      <w:r>
        <w:t xml:space="preserve">Вадим Тух</w:t>
      </w:r>
    </w:p>
    <w:p/>
    <w:p>
      <w:pPr>
        <w:pStyle w:val="Heading4"/>
      </w:pPr>
      <w:r>
        <w:t xml:space="preserve">Вопрос 23</w:t>
      </w:r>
    </w:p>
    <w:p>
      <w:r>
        <w:t xml:space="preserve">Оскар Франсуа де Жарже — героиня манги «Роза Версаля». Среди произведений, на которые оказала влияние эта манга — аниме-сериал, посвящённый некоей исторической личности. В статье Википедии об этой личности, чтобы избежать споров, её называют только «он». Что мы пропустили в этом вопросе?</w:t>
      </w:r>
    </w:p>
    <w:p>
      <w:r>
        <w:rPr>
          <w:b/>
          <w:bCs/>
        </w:rPr>
        <w:t xml:space="preserve">Ответ: </w:t>
      </w:r>
      <w:r>
        <w:t xml:space="preserve">д’Э.</w:t>
      </w:r>
    </w:p>
    <w:p>
      <w:r>
        <w:rPr>
          <w:b/>
          <w:bCs/>
        </w:rPr>
        <w:t xml:space="preserve">Зачёт: </w:t>
      </w:r>
      <w:r>
        <w:t xml:space="preserve">символы д, ', Э в любом порядке.</w:t>
      </w:r>
    </w:p>
    <w:p>
      <w:r>
        <w:rPr>
          <w:b/>
          <w:bCs/>
        </w:rPr>
        <w:t xml:space="preserve">Комментарий: </w:t>
      </w:r>
      <w:r>
        <w:t xml:space="preserve">Оскар — женщина, но носит мужские имя и одежду. Жила она во Франции в восемнадцатом веке, как и Шарль-Женевьев-Луи-Огюст-Андре-Тимоте д’Эон де Бомон, или просто шевалье д’Эон, другая решительница судеб истории, нарушавшая принятые гендерные нормы. Поскольку историки до сих пор спорят о том, считать ли шевалье женщиной или мужчиной, редакторы англоязычной Википедии решили вообще избежать использования по отношению к ней личных местоимений, называя её всегда просто «д’Эон». Кстати, на самом деле ситуация здесь гораздо более однозначная, чем может показаться. Хотя официальных правил на этот счёт и нет, в англоязычной Википедии существуют неофициальные рекомендации по поводу того, как писать о личностях, гендерная принадлежность которых неясна: в таких случаях нужно следовать последнему волеизъявлению субъекта, даже если это противоречит другим источникам. Поскольку шевалье на протяжении последних лет своей жизни говорила, что она женщина, о ней смело можно было писать в женском роде (как мы и поступаем в настоящем комментарии). В данном случае, однако, редакторы Википедии решили перестраховаться.</w:t>
      </w:r>
    </w:p>
    <w:p>
      <w:r>
        <w:rPr>
          <w:b/>
          <w:bCs/>
        </w:rPr>
        <w:t xml:space="preserve">Источники: </w:t>
      </w:r>
      <w:r>
        <w:t xml:space="preserve">1. https://en.wikipedia.org/wiki/Chevalier_d’Éon
2. https://en.wikipedia.org/wiki/The_Rose_of_Versailles
3. https://en.wikipedia.org/wiki/Wikipedia:Manual_of_Style#Identity</w:t>
      </w:r>
    </w:p>
    <w:p>
      <w:r>
        <w:rPr>
          <w:b/>
          <w:bCs/>
        </w:rPr>
        <w:t xml:space="preserve">Автор: </w:t>
      </w:r>
      <w:r>
        <w:t xml:space="preserve">Вадим Тух</w:t>
      </w:r>
    </w:p>
    <w:p/>
    <w:p>
      <w:pPr>
        <w:pStyle w:val="Heading4"/>
      </w:pPr>
      <w:r>
        <w:t xml:space="preserve">Вопрос 24</w:t>
      </w:r>
    </w:p>
    <w:p>
      <w:r>
        <w:t xml:space="preserve">В предисловии к опубликованному в 2019 году сборнику комиксов Marvel сороковых годов Арт Шпи́гельман, проводя аналогию с ТАКИМ ИКСОМ, написал, что в наши дни Америку терроризирует СЯКОЙ ИКС. На известном символе над ТАКИМ и СЯКИМ раньше располагался розовый. Что мы заменили на СЯКОЙ ИКС?</w:t>
      </w:r>
    </w:p>
    <w:p>
      <w:r>
        <w:rPr>
          <w:b/>
          <w:bCs/>
        </w:rPr>
        <w:t xml:space="preserve">Ответ: </w:t>
      </w:r>
      <w:r>
        <w:t xml:space="preserve">Оранжевый Череп.</w:t>
      </w:r>
    </w:p>
    <w:p>
      <w:r>
        <w:rPr>
          <w:b/>
          <w:bCs/>
        </w:rPr>
        <w:t xml:space="preserve">Комментарий: </w:t>
      </w:r>
      <w:r>
        <w:t xml:space="preserve">над красной и оранжевой полосами на радужном флаге изначально помещалась розовая, но в 1978, после убийства Харви Милка, спрос на радужные флаги резко возрос, и, из-за недостатка ткани нужного цвета, розовую полосу убрали. Красный Череп — суперзлодей-нацист. Шпигельман, прославившийся комиксом «Маус» о Холокосте, не обошёл стороной тему фашизма, как во времена Второй Мировой, так и в наши дни. Так, он провёл аналогию между Красным Черепом и Дональдом Трампом, об оранжевом оттенке кожи которого неоднократно шутили. Впрочем, руководство Марвел категорически возражало против этого сравнения, ссылаясь на свою «аполитичность», так что в итоге в сборник предисловие Шпигельмана не попало.</w:t>
      </w:r>
    </w:p>
    <w:p>
      <w:r>
        <w:rPr>
          <w:b/>
          <w:bCs/>
        </w:rPr>
        <w:t xml:space="preserve">Источники: </w:t>
      </w:r>
      <w:r>
        <w:t xml:space="preserve">1. https://www.theguardian.com/books/2019/aug/16/art-spiegelmans-marvel-essay-refused-publication-for-orange-skull-trump-dig
2. https://www.theguardian.com/books/2019/aug/17/art-spiegelman-golden-age-superheroes-were-shaped-by-the-rise-of-fascism
3. https://en.wikipedia.org/wiki/Rainbow_flag_(LGBT)</w:t>
      </w:r>
    </w:p>
    <w:p>
      <w:r>
        <w:rPr>
          <w:b/>
          <w:bCs/>
        </w:rPr>
        <w:t xml:space="preserve">Автор: </w:t>
      </w:r>
      <w:r>
        <w:t xml:space="preserve">Вадим Тух</w:t>
      </w:r>
    </w:p>
    <w:p/>
    <w:p>
      <w:pPr>
        <w:pStyle w:val="Heading2"/>
      </w:pPr>
      <w:r>
        <w:t xml:space="preserve">Первый игровой день. Тур 3</w:t>
      </w:r>
    </w:p>
    <w:p>
      <w:r>
        <w:rPr>
          <w:b/>
          <w:bCs/>
        </w:rPr>
        <w:t xml:space="preserve">Редакторы: </w:t>
      </w:r>
      <w:r>
        <w:t xml:space="preserve">Евгений Миротин, Андрей Акимов</w:t>
      </w:r>
    </w:p>
    <w:p>
      <w:r>
        <w:t xml:space="preserve">Вопросы тестировали: Ирина Колесникова, Наиль Фарукшин, Дария́ Ибрагимова, Александр Марков, Глеб Николаев, Тимофей Боков, Александра Балабан, Сергей Григорьев, Надежда Напольская, Михаил Папков, Юрий Ра́зумов, Александр Матюхин, Артём Гулецкий.</w:t>
      </w:r>
    </w:p>
    <w:p/>
    <w:p>
      <w:pPr>
        <w:pStyle w:val="Heading4"/>
      </w:pPr>
      <w:r>
        <w:t xml:space="preserve">Вопрос 25</w:t>
      </w:r>
    </w:p>
    <w:p>
      <w:r>
        <w:t xml:space="preserve">Раздаточный материал (изображение):</w:t>
      </w:r>
    </w:p>
    <w:p>
      <w:r>
        <w:drawing>
          <wp:inline distT="0" distB="0" distL="0" distR="0">
            <wp:extent cx="1038225"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038225" cy="619125"/>
                    </a:xfrm>
                    <a:prstGeom prst="rect">
                      <a:avLst/>
                    </a:prstGeom>
                  </pic:spPr>
                </pic:pic>
              </a:graphicData>
            </a:graphic>
          </wp:inline>
        </w:drawing>
      </w:r>
    </w:p>
    <w:p>
      <w:r>
        <w:t xml:space="preserve">Элемент интерфейса для открытия меню, представляющий собой иконку из трёх горизонтальный линий, называется гамбургером. Каким словом называется аналогичная иконка из трёх точек?</w:t>
      </w:r>
    </w:p>
    <w:p>
      <w:r>
        <w:rPr>
          <w:b/>
          <w:bCs/>
        </w:rPr>
        <w:t xml:space="preserve">Ответ: </w:t>
      </w:r>
      <w:r>
        <w:t xml:space="preserve">kebab.</w:t>
      </w:r>
    </w:p>
    <w:p>
      <w:r>
        <w:rPr>
          <w:b/>
          <w:bCs/>
        </w:rPr>
        <w:t xml:space="preserve">Зачёт: </w:t>
      </w:r>
      <w:r>
        <w:t xml:space="preserve">кебаб.</w:t>
      </w:r>
    </w:p>
    <w:p>
      <w:r>
        <w:rPr>
          <w:b/>
          <w:bCs/>
        </w:rPr>
        <w:t xml:space="preserve">Комментарий: </w:t>
      </w:r>
      <w:r>
        <w:t xml:space="preserve">названия даны за визуальное сходство иконок с соответствующими блюдами. В арабском и тюркских языках словом «кебаб» и производными от него называют различные блюда из жареного мяса, а в английском языке в первую очередь оно означает шиш-кебаб, то есть шашлык. Раздаточный материал изображает слово kebab с пропусками и визуально тоже похож на шашлык.</w:t>
      </w:r>
    </w:p>
    <w:p>
      <w:r>
        <w:rPr>
          <w:b/>
          <w:bCs/>
        </w:rPr>
        <w:t xml:space="preserve">Источники: </w:t>
      </w:r>
      <w:r>
        <w:t xml:space="preserve">https://ux.stackexchange.com/a/130549</w:t>
      </w:r>
    </w:p>
    <w:p>
      <w:r>
        <w:rPr>
          <w:b/>
          <w:bCs/>
        </w:rPr>
        <w:t xml:space="preserve">Автор: </w:t>
      </w:r>
      <w:r>
        <w:t xml:space="preserve">Евгений Миротин</w:t>
      </w:r>
    </w:p>
    <w:p/>
    <w:p>
      <w:pPr>
        <w:pStyle w:val="Heading4"/>
      </w:pPr>
      <w:r>
        <w:t xml:space="preserve">Вопрос 26</w:t>
      </w:r>
    </w:p>
    <w:p>
      <w:r>
        <w:t xml:space="preserve">Интервью с нарисовавшим комикс про Халка Тимом Сейлом называется «Халк освобождённый». В интервью Тим рассказал, что свою интерпретацию Халка он базировал на персонаже известного романа. Мы не просим назвать имя этого персонажа. Назовите роман.</w:t>
      </w:r>
    </w:p>
    <w:p>
      <w:r>
        <w:rPr>
          <w:b/>
          <w:bCs/>
        </w:rPr>
        <w:t xml:space="preserve">Ответ: </w:t>
      </w:r>
      <w:r>
        <w:t xml:space="preserve">«Франкенштейн, или современный Прометей».</w:t>
      </w:r>
    </w:p>
    <w:p>
      <w:r>
        <w:rPr>
          <w:b/>
          <w:bCs/>
        </w:rPr>
        <w:t xml:space="preserve">Зачёт: </w:t>
      </w:r>
      <w:r>
        <w:t xml:space="preserve">«Франкенштейн».</w:t>
      </w:r>
    </w:p>
    <w:p>
      <w:r>
        <w:rPr>
          <w:b/>
          <w:bCs/>
        </w:rPr>
        <w:t xml:space="preserve">Комментарий: </w:t>
      </w:r>
      <w:r>
        <w:t xml:space="preserve">название интервью отсылает к поэме Перси Биши Шелли «Освобождённый Прометей». Роман его жены Мэри Шелли называется «Франкенштейн, или современный Прометей». Вопросная часть намекает на то, что нередко монстра Франкенштейна ошибочно называют просто фамилией его создателя, в действительности же имени у монстра не было. Халк похож на монстра Франкенштейна — сильный и не очень умный.</w:t>
      </w:r>
    </w:p>
    <w:p>
      <w:r>
        <w:rPr>
          <w:b/>
          <w:bCs/>
        </w:rPr>
        <w:t xml:space="preserve">Источники: </w:t>
      </w:r>
      <w:r>
        <w:t xml:space="preserve">Дж. Лоэб, Т. Сейл, Халк. Злость.</w:t>
      </w:r>
    </w:p>
    <w:p>
      <w:r>
        <w:rPr>
          <w:b/>
          <w:bCs/>
        </w:rPr>
        <w:t xml:space="preserve">Автор: </w:t>
      </w:r>
      <w:r>
        <w:t xml:space="preserve">Евгений Миротин</w:t>
      </w:r>
    </w:p>
    <w:p/>
    <w:p>
      <w:pPr>
        <w:pStyle w:val="Heading4"/>
      </w:pPr>
      <w:r>
        <w:t xml:space="preserve">Вопрос 27</w:t>
      </w:r>
    </w:p>
    <w:p>
      <w:r>
        <w:t xml:space="preserve">Раздаточный материал: [</w:t>
      </w:r>
    </w:p>
    <w:p>
      <w:r>
        <w:t xml:space="preserve">Quand c’est?</w:t>
      </w:r>
    </w:p>
    <w:p>
      <w:r>
        <w:t xml:space="preserve">]</w:t>
      </w:r>
    </w:p>
    <w:p>
      <w:r>
        <w:t xml:space="preserve">[Ведущему: сделать логическую паузу перед словом «Когда?».]
Перед вами название песни Stromae [Стромаэ], которое можно перевести на русский язык вопросом «Когда?». В песне поётся, что ОН начал с груди и продолжил лёгкими. Назовите ЕГО.</w:t>
      </w:r>
    </w:p>
    <w:p>
      <w:r>
        <w:rPr>
          <w:b/>
          <w:bCs/>
        </w:rPr>
        <w:t xml:space="preserve">Ответ: </w:t>
      </w:r>
      <w:r>
        <w:t xml:space="preserve">рак.</w:t>
      </w:r>
    </w:p>
    <w:p>
      <w:r>
        <w:rPr>
          <w:b/>
          <w:bCs/>
        </w:rPr>
        <w:t xml:space="preserve">Зачёт: </w:t>
      </w:r>
      <w:r>
        <w:t xml:space="preserve">cancer.</w:t>
      </w:r>
    </w:p>
    <w:p>
      <w:r>
        <w:rPr>
          <w:b/>
          <w:bCs/>
        </w:rPr>
        <w:t xml:space="preserve">Комментарий: </w:t>
      </w:r>
      <w:r>
        <w:t xml:space="preserve">в этой песне Stromae рассказывает о своём опыте столкновения с болезнью: так, его мать страдала от рака груди, а у его отца был рак лёгкого. На французском языке словосочетание «Quand c’est» [куан се?] — «Когда?» является созвучным названию рака — cancer [кансе] и как бы спрашивает болезнь об отмерянном человеку сроке.</w:t>
      </w:r>
    </w:p>
    <w:p>
      <w:r>
        <w:rPr>
          <w:b/>
          <w:bCs/>
        </w:rPr>
        <w:t xml:space="preserve">Источники: </w:t>
      </w:r>
      <w:r>
        <w:t xml:space="preserve">1. https://fr.lyrsense.com/stromae/quand_cest
2. https://ru.wikipedia.org/wiki/Stromae</w:t>
      </w:r>
    </w:p>
    <w:p>
      <w:r>
        <w:rPr>
          <w:b/>
          <w:bCs/>
        </w:rPr>
        <w:t xml:space="preserve">Автор: </w:t>
      </w:r>
      <w:r>
        <w:t xml:space="preserve">Андрей Акимов</w:t>
      </w:r>
    </w:p>
    <w:p/>
    <w:p>
      <w:pPr>
        <w:pStyle w:val="Heading4"/>
      </w:pPr>
      <w:r>
        <w:t xml:space="preserve">Вопрос 28</w:t>
      </w:r>
    </w:p>
    <w:p>
      <w:r>
        <w:t xml:space="preserve">Постмодернистское здание Хаас-Хауса было построено в старом районе Вены. Чтобы избежать споров насчёт его уместности, архитектор Ганс Холлейн сделал фасад частично ТАКИМ. В название какого животного входит слово ТАКОЙ?</w:t>
      </w:r>
    </w:p>
    <w:p>
      <w:r>
        <w:rPr>
          <w:b/>
          <w:bCs/>
        </w:rPr>
        <w:t xml:space="preserve">Ответ: </w:t>
      </w:r>
      <w:r>
        <w:t xml:space="preserve">зеркальный карп.</w:t>
      </w:r>
    </w:p>
    <w:p>
      <w:r>
        <w:rPr>
          <w:b/>
          <w:bCs/>
        </w:rPr>
        <w:t xml:space="preserve">Комментарий: </w:t>
      </w:r>
      <w:r>
        <w:t xml:space="preserve">после размещения на фасаде зеркал при взгляде на здание люди стали видеть в отражении стоящий напротив собор Святого Стефана, что помогло органичнее вписать здание в старую обстановку района.</w:t>
      </w:r>
    </w:p>
    <w:p>
      <w:r>
        <w:rPr>
          <w:b/>
          <w:bCs/>
        </w:rPr>
        <w:t xml:space="preserve">Источники: </w:t>
      </w:r>
      <w:r>
        <w:t xml:space="preserve">1. https://ru.wikipedia.org/wiki/Хаас-Хаус
2. https://en.wikipedia.org/wiki/Mirror_carp</w:t>
      </w:r>
    </w:p>
    <w:p>
      <w:r>
        <w:rPr>
          <w:b/>
          <w:bCs/>
        </w:rPr>
        <w:t xml:space="preserve">Автор: </w:t>
      </w:r>
      <w:r>
        <w:t xml:space="preserve">Андрей Акимов</w:t>
      </w:r>
    </w:p>
    <w:p/>
    <w:p>
      <w:pPr>
        <w:pStyle w:val="Heading4"/>
      </w:pPr>
      <w:r>
        <w:t xml:space="preserve">Вопрос 29</w:t>
      </w:r>
    </w:p>
    <w:p>
      <w:r>
        <w:t xml:space="preserve">На шуточном рисунке Гарри Блисса закусочная расположена рядом с магазином настольных игр. Историю появления какого названия так объяснил художник?</w:t>
      </w:r>
    </w:p>
    <w:p>
      <w:r>
        <w:rPr>
          <w:b/>
          <w:bCs/>
        </w:rPr>
        <w:t xml:space="preserve">Ответ: </w:t>
      </w:r>
      <w:r>
        <w:t xml:space="preserve">«Domino’s».</w:t>
      </w:r>
    </w:p>
    <w:p>
      <w:r>
        <w:rPr>
          <w:b/>
          <w:bCs/>
        </w:rPr>
        <w:t xml:space="preserve">Зачёт: </w:t>
      </w:r>
      <w:r>
        <w:t xml:space="preserve">«Domino’s Pizza».</w:t>
      </w:r>
    </w:p>
    <w:p>
      <w:r>
        <w:rPr>
          <w:b/>
          <w:bCs/>
        </w:rPr>
        <w:t xml:space="preserve">Комментарий: </w:t>
      </w:r>
      <w:r>
        <w:t xml:space="preserve">на самом же деле изначально пиццерия носила название DomiNick, в честь первого владельца Доминика ДиВарти, однако после того, как Доминик запретил следующим хозяевам ресторана использовать это название, пиццерию решили переименовать во что-то созвучное.</w:t>
      </w:r>
    </w:p>
    <w:p>
      <w:r>
        <w:rPr>
          <w:b/>
          <w:bCs/>
        </w:rPr>
        <w:t xml:space="preserve">Источники: </w:t>
      </w:r>
      <w:r>
        <w:t xml:space="preserve">https://twitter.com/Blisscartoons/status/1162333468220637184/photo/1</w:t>
      </w:r>
    </w:p>
    <w:p>
      <w:r>
        <w:rPr>
          <w:b/>
          <w:bCs/>
        </w:rPr>
        <w:t xml:space="preserve">Автор: </w:t>
      </w:r>
      <w:r>
        <w:t xml:space="preserve">Андрей Акимов</w:t>
      </w:r>
    </w:p>
    <w:p/>
    <w:p>
      <w:pPr>
        <w:pStyle w:val="Heading4"/>
      </w:pPr>
      <w:r>
        <w:t xml:space="preserve">Вопрос 30</w:t>
      </w:r>
    </w:p>
    <w:p>
      <w:r>
        <w:t xml:space="preserve">По словам учёных, бояться заражения от НЕЁ не нужно, поскольку хлор убивает ВИЧ и вирус гепатита Б. В середине 20 века ЕЁ появлению предшествовал удар со стороны Де́зшо Гья́рмати. Назовите ЕЁ тремя словами.</w:t>
      </w:r>
    </w:p>
    <w:p>
      <w:r>
        <w:rPr>
          <w:b/>
          <w:bCs/>
        </w:rPr>
        <w:t xml:space="preserve">Ответ: </w:t>
      </w:r>
      <w:r>
        <w:t xml:space="preserve">кровь в бассейне.</w:t>
      </w:r>
    </w:p>
    <w:p>
      <w:r>
        <w:rPr>
          <w:b/>
          <w:bCs/>
        </w:rPr>
        <w:t xml:space="preserve">Комментарий: </w:t>
      </w:r>
      <w:r>
        <w:t xml:space="preserve">«Кровь в бассейне» — это название ватерпольного матча, прошедшего в 1956 году между сборными СССР и Венгрии на Олимпиаде в Мельбурне. На фоне подавления Венгерского восстания обстановка была накалена, сперва венгр Гьярмати нанёс удар одному из советских спортсменов, а затем Валентин Прокопов рассёк бровь Эрвину Задору.</w:t>
      </w:r>
    </w:p>
    <w:p>
      <w:r>
        <w:rPr>
          <w:b/>
          <w:bCs/>
        </w:rPr>
        <w:t xml:space="preserve">Источники: </w:t>
      </w:r>
      <w:r>
        <w:t xml:space="preserve">1. https://ru.wikipedia.org/wiki/Кровь_в_бассейне
2. https://www.cdc.gov/healthywater/swimming/aquatics-professionals/vomit-blood-contamination.html#:~:text=Responding to blood in the pool&amp;text=CDC is not aware of,choose to do so temporarily.</w:t>
      </w:r>
    </w:p>
    <w:p>
      <w:r>
        <w:rPr>
          <w:b/>
          <w:bCs/>
        </w:rPr>
        <w:t xml:space="preserve">Автор: </w:t>
      </w:r>
      <w:r>
        <w:t xml:space="preserve">Андрей Акимов</w:t>
      </w:r>
    </w:p>
    <w:p/>
    <w:p>
      <w:pPr>
        <w:pStyle w:val="Heading4"/>
      </w:pPr>
      <w:r>
        <w:t xml:space="preserve">Вопрос 31</w:t>
      </w:r>
    </w:p>
    <w:p>
      <w:r>
        <w:t xml:space="preserve">Конная статуя Бартоломео Коллеони считается шедевром Андреа Верроккьо. В качестве подтверждения мастерства скульптора венецианцы упоминают тот факт, что статуя стоит ПРОПУСК. Пропущенные слова входят в известный древний текст. Что это за текст?</w:t>
      </w:r>
    </w:p>
    <w:p>
      <w:r>
        <w:rPr>
          <w:b/>
          <w:bCs/>
        </w:rPr>
        <w:t xml:space="preserve">Ответ: </w:t>
      </w:r>
      <w:r>
        <w:t xml:space="preserve">загадка Сфинкса.</w:t>
      </w:r>
    </w:p>
    <w:p>
      <w:r>
        <w:rPr>
          <w:b/>
          <w:bCs/>
        </w:rPr>
        <w:t xml:space="preserve">Зачёт: </w:t>
      </w:r>
      <w:r>
        <w:t xml:space="preserve">узнаваемая цитата из самой загадки «Скажи мне, кто ходит утром на четырёх ногах, днём — на двух, а вечером — на трёх? Никто из всех существ, живущих на земле, не изменяется так, как он. Когда ходит он на четырёх ногах, тогда меньше у него сил и медленнее двигается он, чем в другое время».</w:t>
      </w:r>
    </w:p>
    <w:p>
      <w:r>
        <w:rPr>
          <w:b/>
          <w:bCs/>
        </w:rPr>
        <w:t xml:space="preserve">Комментарий: </w:t>
      </w:r>
      <w:r>
        <w:t xml:space="preserve">Верроккьо смог изобразить коня, элегантно поднявшего переднюю ногу, и при этом не использвал никаких дополнительных элементов поддержки, что было довольно непросто. Слова «на трёх ногах» входят в загадку Сфинкса, пусть в классическом переводе и не идут в нёй подряд. Впрочем, если вы решили, что конь и вовсе стоит на двух ногах, ничего страшного, ведь и такие слова в загадке есть.</w:t>
      </w:r>
    </w:p>
    <w:p>
      <w:r>
        <w:rPr>
          <w:b/>
          <w:bCs/>
        </w:rPr>
        <w:t xml:space="preserve">Источники: </w:t>
      </w:r>
      <w:r>
        <w:t xml:space="preserve">1. https://ru.wikipedia.org/wiki/Памятник_Бартоломео_Коллеони_(Венеция)
2. рассказ доктора Микеле Альцетта, коренного венецианца
3. https://ru.wikipedia.org/wiki/Сфинкс#Греческий_сфинкс</w:t>
      </w:r>
    </w:p>
    <w:p>
      <w:r>
        <w:rPr>
          <w:b/>
          <w:bCs/>
        </w:rPr>
        <w:t xml:space="preserve">Автор: </w:t>
      </w:r>
      <w:r>
        <w:t xml:space="preserve">Евгений Миротин</w:t>
      </w:r>
    </w:p>
    <w:p/>
    <w:p>
      <w:pPr>
        <w:pStyle w:val="Heading4"/>
      </w:pPr>
      <w:r>
        <w:t xml:space="preserve">Вопрос 32</w:t>
      </w:r>
    </w:p>
    <w:p>
      <w:r>
        <w:t xml:space="preserve">Умберто Эко говорил о себе, что обычно он игнорирует правила приличия и склонен садиться где нравится, свободно развалившись. Несколько парадоксально, но порой ОНИ всё же заставляли Эко вести себя более формально. Считается, что ИХ название имеет итальянскую этимологию. Что такое ОНИ?</w:t>
      </w:r>
    </w:p>
    <w:p>
      <w:r>
        <w:rPr>
          <w:b/>
          <w:bCs/>
        </w:rPr>
        <w:t xml:space="preserve">Ответ: </w:t>
      </w:r>
      <w:r>
        <w:t xml:space="preserve">джинсы.</w:t>
      </w:r>
    </w:p>
    <w:p>
      <w:r>
        <w:rPr>
          <w:b/>
          <w:bCs/>
        </w:rPr>
        <w:t xml:space="preserve">Комментарий: </w:t>
      </w:r>
      <w:r>
        <w:t xml:space="preserve">любопытно, что одежда, считающаяся неформальной, заставляет тебя держать форму и следовать приличиям. Классические жёсткие джинсы (а не этот ваш стрейч) дают меньше свободы, чем формальные шерстяные или шёлковые брюки. Согласно популярной версии, слово джинсы происходит от названия ткани джинс, которое восходит к названию города Генуя — Genoa [дженоа].</w:t>
      </w:r>
    </w:p>
    <w:p>
      <w:r>
        <w:rPr>
          <w:b/>
          <w:bCs/>
        </w:rPr>
        <w:t xml:space="preserve">Источники: </w:t>
      </w:r>
      <w:r>
        <w:t xml:space="preserve">1. Сен-Клер, Кассия. Золотая нить: как ткань изменила историю. – Москва: Эксмо, 2020. С. 251.
2. https://en.wiktionary.org/wiki/jeans#Etymology</w:t>
      </w:r>
    </w:p>
    <w:p>
      <w:r>
        <w:rPr>
          <w:b/>
          <w:bCs/>
        </w:rPr>
        <w:t xml:space="preserve">Автор: </w:t>
      </w:r>
      <w:r>
        <w:t xml:space="preserve">Дмитрий Голдов</w:t>
      </w:r>
    </w:p>
    <w:p/>
    <w:p>
      <w:pPr>
        <w:pStyle w:val="Heading4"/>
      </w:pPr>
      <w:r>
        <w:t xml:space="preserve">Вопрос 33</w:t>
      </w:r>
    </w:p>
    <w:p>
      <w:r>
        <w:t xml:space="preserve">На посвящённой актуальной проблеме карикатуре Майкла де Аддера изображена небольшая рыбка. За ней, разинув рот, плывёт рыба покрупнее. За ней — ещё крупнее. А за этой рыбой — ОН. Назовите ЕГО двумя словами.</w:t>
      </w:r>
    </w:p>
    <w:p>
      <w:r>
        <w:rPr>
          <w:b/>
          <w:bCs/>
        </w:rPr>
        <w:t xml:space="preserve">Ответ: </w:t>
      </w:r>
      <w:r>
        <w:t xml:space="preserve">полиэтиленовый пакет.</w:t>
      </w:r>
    </w:p>
    <w:p>
      <w:r>
        <w:rPr>
          <w:b/>
          <w:bCs/>
        </w:rPr>
        <w:t xml:space="preserve">Зачёт: </w:t>
      </w:r>
      <w:r>
        <w:t xml:space="preserve">пластиковый пакет.</w:t>
      </w:r>
    </w:p>
    <w:p>
      <w:r>
        <w:rPr>
          <w:b/>
          <w:bCs/>
        </w:rPr>
        <w:t xml:space="preserve">Комментарий: </w:t>
      </w:r>
      <w:r>
        <w:t xml:space="preserve">на посвящённой проблемам экологии карикатуре он будто бы готовится поглотить несколько рыб. Из-за большого срока разложения полиэтиленовые пакеты представляют большого угрозу для океана, часто участвуя в формировании так называемых «мусорных островов».</w:t>
      </w:r>
    </w:p>
    <w:p>
      <w:r>
        <w:rPr>
          <w:b/>
          <w:bCs/>
        </w:rPr>
        <w:t xml:space="preserve">Источники: </w:t>
      </w:r>
      <w:r>
        <w:t xml:space="preserve">1. https://twitter.com/deAdder/status/1196399413805096964
2. https://ru.wikipedia.org/wiki/Полиэтиленовый_пакет</w:t>
      </w:r>
    </w:p>
    <w:p>
      <w:r>
        <w:rPr>
          <w:b/>
          <w:bCs/>
        </w:rPr>
        <w:t xml:space="preserve">Автор: </w:t>
      </w:r>
      <w:r>
        <w:t xml:space="preserve">Андрей Акимов</w:t>
      </w:r>
    </w:p>
    <w:p/>
    <w:p>
      <w:pPr>
        <w:pStyle w:val="Heading4"/>
      </w:pPr>
      <w:r>
        <w:t xml:space="preserve">Вопрос 34</w:t>
      </w:r>
    </w:p>
    <w:p>
      <w:r>
        <w:t xml:space="preserve">Карло Ровелли пишет, что Готфрид Лейбниц скептически относился к концепции времени и, якобы, поэтому решил избавиться от НЕЁ. Тем не менее, две ИХ у Готфрида всё равно осталось. Что такое ОНА?</w:t>
      </w:r>
    </w:p>
    <w:p>
      <w:r>
        <w:rPr>
          <w:b/>
          <w:bCs/>
        </w:rPr>
        <w:t xml:space="preserve">Ответ: </w:t>
      </w:r>
      <w:r>
        <w:t xml:space="preserve">буква t.</w:t>
      </w:r>
    </w:p>
    <w:p>
      <w:r>
        <w:rPr>
          <w:b/>
          <w:bCs/>
        </w:rPr>
        <w:t xml:space="preserve">Зачёт: </w:t>
      </w:r>
      <w:r>
        <w:t xml:space="preserve">по упоминанию буквы t или T.</w:t>
      </w:r>
    </w:p>
    <w:p>
      <w:r>
        <w:rPr>
          <w:b/>
          <w:bCs/>
        </w:rPr>
        <w:t xml:space="preserve">Комментарий: </w:t>
      </w:r>
      <w:r>
        <w:t xml:space="preserve">якобы фамилия писалась как Leibnitz, но он выбросил букву t, которой в науке традиционно обозначается время — tempus на латыни. Несмотря на это, ещё 2 буквы t осталось в его имени Gottfried — «божий мир» по-немецки.</w:t>
      </w:r>
    </w:p>
    <w:p>
      <w:r>
        <w:rPr>
          <w:b/>
          <w:bCs/>
        </w:rPr>
        <w:t xml:space="preserve">Источники: </w:t>
      </w:r>
      <w:r>
        <w:t xml:space="preserve">Ровелли, Карло. Срок времени. – М.: Издательство АСТ: CORPUS, 2020. — С. 70.</w:t>
      </w:r>
    </w:p>
    <w:p>
      <w:r>
        <w:rPr>
          <w:b/>
          <w:bCs/>
        </w:rPr>
        <w:t xml:space="preserve">Автор: </w:t>
      </w:r>
      <w:r>
        <w:t xml:space="preserve">Дмитрий Голдов</w:t>
      </w:r>
    </w:p>
    <w:p/>
    <w:p>
      <w:pPr>
        <w:pStyle w:val="Heading4"/>
      </w:pPr>
      <w:r>
        <w:t xml:space="preserve">Вопрос 35</w:t>
      </w:r>
    </w:p>
    <w:p>
      <w:r>
        <w:t xml:space="preserve">В середине 2010-х годов Деклан Маккенна выпустил песню, в которой рассказал о бедности в Бразилии и коррупции среди чиновников. Любопытно, что при этом через несколько лет другая песня Маккенны попала в НЕГО. Назовите ЕГО, использовав аббревиатуру.</w:t>
      </w:r>
    </w:p>
    <w:p>
      <w:r>
        <w:rPr>
          <w:b/>
          <w:bCs/>
        </w:rPr>
        <w:t xml:space="preserve">Ответ: </w:t>
      </w:r>
      <w:r>
        <w:t xml:space="preserve">саундтрек к игре «FIFA».</w:t>
      </w:r>
    </w:p>
    <w:p>
      <w:r>
        <w:rPr>
          <w:b/>
          <w:bCs/>
        </w:rPr>
        <w:t xml:space="preserve">Зачёт: </w:t>
      </w:r>
      <w:r>
        <w:t xml:space="preserve">по упоминанию серии игр «FIFA» (или конкретной части начиная с 15) и словам саундтрек/плейлист/музыкальное сопровождение.</w:t>
      </w:r>
    </w:p>
    <w:p>
      <w:r>
        <w:rPr>
          <w:b/>
          <w:bCs/>
        </w:rPr>
        <w:t xml:space="preserve">Комментарий: </w:t>
      </w:r>
      <w:r>
        <w:t xml:space="preserve">песня Маккенны была написана о прошедшем в 2014 году чемпионате мира по футболу и показывала иную сторону радостной атмосферы мундиаля: в Бразилии царила ужасающая бедность, а вокруг Зеппа Блаттера и других официальных лиц FIFA процветала коррупция. Несмотря на подобный «дисс» Международной федерации футбола, в 2017 году песня Маккенны «Isombard» была включена в саундтрек игры «FIFA 17».</w:t>
      </w:r>
    </w:p>
    <w:p>
      <w:r>
        <w:rPr>
          <w:b/>
          <w:bCs/>
        </w:rPr>
        <w:t xml:space="preserve">Источники: </w:t>
      </w:r>
      <w:r>
        <w:t xml:space="preserve">1. https://en.wikipedia.org/wiki/Brazil_(Declan_McKenna_song)
2. https://www.ea.com/games/fifa/fifa-19/news/fifa-17-soundtrack?ts=1473550364390?ts=1473550364390</w:t>
      </w:r>
    </w:p>
    <w:p>
      <w:r>
        <w:rPr>
          <w:b/>
          <w:bCs/>
        </w:rPr>
        <w:t xml:space="preserve">Автор: </w:t>
      </w:r>
      <w:r>
        <w:t xml:space="preserve">Андрей Акимов</w:t>
      </w:r>
    </w:p>
    <w:p/>
    <w:p>
      <w:pPr>
        <w:pStyle w:val="Heading4"/>
      </w:pPr>
      <w:r>
        <w:t xml:space="preserve">Вопрос 36</w:t>
      </w:r>
    </w:p>
    <w:p>
      <w:r>
        <w:t xml:space="preserve">Double Irish [дабл айриш] — это схема снижения налоговых выплат, которую применяли многие компании, открывая офис в Ирландии и, например, на Бермудах. После того, как эта схема была прикрыта, появилась аналогичная схема, основанная на льготах лишь в одном островном государстве. Какое название из двух слов получила эта новая схема?</w:t>
      </w:r>
    </w:p>
    <w:p>
      <w:r>
        <w:rPr>
          <w:b/>
          <w:bCs/>
        </w:rPr>
        <w:t xml:space="preserve">Ответ: </w:t>
      </w:r>
      <w:r>
        <w:t xml:space="preserve">Single Malt.</w:t>
      </w:r>
    </w:p>
    <w:p>
      <w:r>
        <w:rPr>
          <w:b/>
          <w:bCs/>
        </w:rPr>
        <w:t xml:space="preserve">Зачёт: </w:t>
      </w:r>
      <w:r>
        <w:t xml:space="preserve">сингл молт, Single Maltа, сингл Мальта.</w:t>
      </w:r>
    </w:p>
    <w:p>
      <w:r>
        <w:rPr>
          <w:b/>
          <w:bCs/>
        </w:rPr>
        <w:t xml:space="preserve">Комментарий: </w:t>
      </w:r>
      <w:r>
        <w:t xml:space="preserve">этим государством стала Мальта, известная своими более мягкими регуляциями по ряду вопросов, а название схемы по-прежнему отсылает к Ирландии: так по-английски называется односолодовый виски. Слово «островной» могло дополнительно намекнуть на виски, правда, Islay [айла] — остров шотландский.</w:t>
      </w:r>
    </w:p>
    <w:p>
      <w:r>
        <w:rPr>
          <w:b/>
          <w:bCs/>
        </w:rPr>
        <w:t xml:space="preserve">Источники: </w:t>
      </w:r>
      <w:r>
        <w:t xml:space="preserve">https://en.m.wikipedia.org/wiki/Double_Irish_arrangement</w:t>
      </w:r>
    </w:p>
    <w:p>
      <w:r>
        <w:rPr>
          <w:b/>
          <w:bCs/>
        </w:rPr>
        <w:t xml:space="preserve">Автор: </w:t>
      </w:r>
      <w:r>
        <w:t xml:space="preserve">Евгений Миротин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b563cca601ff1c1854e68c861dc15ee554e9fd7.png"/><Relationship Id="rId8" Type="http://schemas.openxmlformats.org/officeDocument/2006/relationships/image" Target="media/36a00494138305c094ac8a24b95f0ba6936a5e8d.png"/><Relationship Id="rId9" Type="http://schemas.openxmlformats.org/officeDocument/2006/relationships/image" Target="media/828179c6e1bf50cbe6fe37828554d7906a98d0b2.png"/><Relationship Id="rId10" Type="http://schemas.openxmlformats.org/officeDocument/2006/relationships/image" Target="media/65857409e1880e375b3d3c6e48aad1e4cdd0373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2026-11-04T02:00:10.310Z</dcterms:created>
  <dcterms:modified xsi:type="dcterms:W3CDTF">2026-11-04T02:00:10.310Z</dcterms:modified>
</cp:coreProperties>
</file>

<file path=docProps/custom.xml><?xml version="1.0" encoding="utf-8"?>
<Properties xmlns="http://schemas.openxmlformats.org/officeDocument/2006/custom-properties" xmlns:vt="http://schemas.openxmlformats.org/officeDocument/2006/docPropsVTypes"/>
</file>