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Фонтан: Оранжевый</w:t>
      </w:r>
    </w:p>
    <w:p>
      <w:r>
        <w:rPr>
          <w:b/>
          <w:bCs/>
        </w:rPr>
        <w:t xml:space="preserve">Редакторы: </w:t>
      </w:r>
      <w:r>
        <w:t xml:space="preserve">Андрей Акимов, Николай Коврижных, Игорь Мокин</w:t>
      </w:r>
    </w:p>
    <w:p/>
    <w:p>
      <w:pPr>
        <w:pStyle w:val="Heading2"/>
      </w:pPr>
      <w:r>
        <w:t xml:space="preserve">Тур 1</w:t>
      </w:r>
    </w:p>
    <w:p>
      <w:r>
        <w:rPr>
          <w:b/>
          <w:bCs/>
        </w:rPr>
        <w:t xml:space="preserve">Редакторы: </w:t>
      </w:r>
      <w:r>
        <w:t xml:space="preserve">Игорь Мокин</w:t>
      </w:r>
    </w:p>
    <w:p>
      <w:r>
        <w:t xml:space="preserve">Вопросы тестировали: Андрей Алёхин, Дмитрий Ве́ликов, Павел Казначе́ев, Евгений Капиту́льский, Мария Коля́дина, Алла Ме́зина, Темур Палла́ев, Дмитрий Петро́в, Мария Подря́дчикова, Ирина Проску́рина, Александр Сидоре́нков, Дмитрий Си́лин, Ульяна Фабри́чнина, Алексей Чебы́кин, Тимур Юшко́, Вадим Я́ковлев, — за что автор выражает им искреннюю благодарность.</w:t>
      </w:r>
    </w:p>
    <w:p/>
    <w:p>
      <w:pPr>
        <w:pStyle w:val="Heading4"/>
      </w:pPr>
      <w:r>
        <w:t xml:space="preserve">Вопрос 1</w:t>
      </w:r>
    </w:p>
    <w:p>
      <w:r>
        <w:t xml:space="preserve">[Ведущему: сделайте небольшие смысловые паузы после слов «различения» и «Тайн»]
Однажды в качестве приглашённого эксперта полиции Стивен Э́ллис посещал пабы, после чего указывал на важность различения джо́рди с берегов реки Тайн и ма́кема с берегов реки Уи́р. Назовите коллегу Стивена Эллиса из произведения 1912 года.</w:t>
      </w:r>
    </w:p>
    <w:p>
      <w:r>
        <w:rPr>
          <w:b/>
          <w:bCs/>
        </w:rPr>
        <w:t xml:space="preserve">Ответ: </w:t>
      </w:r>
      <w:r>
        <w:t xml:space="preserve">[профессор Генри] Хи́ггинс.</w:t>
      </w:r>
    </w:p>
    <w:p>
      <w:r>
        <w:rPr>
          <w:b/>
          <w:bCs/>
        </w:rPr>
        <w:t xml:space="preserve">Комментарий: </w:t>
      </w:r>
      <w:r>
        <w:t xml:space="preserve">в отличие от Шерлока Холмса, различавшего цвета глины в разных районах Лондона, профессор Эллис, как и профессор Хиггинс, был специалистом в области английского произношения и собрал огромный массив сведений по его диалектам. Эллису дали запись голоса разыскиваемого преступника, и по диалектным данным, собранным в беседах по пабам в Северной Англии, он установил, откуда тот родом и где вероятно живет. Джорди — диалект района реки Тайн с городом Ньюкасл, а макем — диалект района реки Уир с городом Сандерленд.</w:t>
      </w:r>
    </w:p>
    <w:p>
      <w:r>
        <w:rPr>
          <w:b/>
          <w:bCs/>
        </w:rPr>
        <w:t xml:space="preserve">Источники: </w:t>
      </w:r>
      <w:r>
        <w:t xml:space="preserve">1. https://wp.lancs.ac.uk/enclair/2019/06/30/case-notes-s01e09-the-yorkshire-ripper-part-3-of-5/#more-363
2. Бернард Шоу, «Пигмалион»</w:t>
      </w:r>
    </w:p>
    <w:p>
      <w:r>
        <w:rPr>
          <w:b/>
          <w:bCs/>
        </w:rPr>
        <w:t xml:space="preserve">Автор: </w:t>
      </w:r>
      <w:r>
        <w:t xml:space="preserve">Игорь Мокин</w:t>
      </w:r>
    </w:p>
    <w:p/>
    <w:p>
      <w:pPr>
        <w:pStyle w:val="Heading4"/>
      </w:pPr>
      <w:r>
        <w:t xml:space="preserve">Вопрос 2</w:t>
      </w:r>
    </w:p>
    <w:p>
      <w:r>
        <w:t xml:space="preserve">Танэ́да Санто́ка сказал: «Сакэ — это мой он». Напишите ту часть вопроса, которую вы не услышали.</w:t>
      </w:r>
    </w:p>
    <w:p>
      <w:r>
        <w:rPr>
          <w:b/>
          <w:bCs/>
        </w:rPr>
        <w:t xml:space="preserve">Ответ: </w:t>
      </w:r>
      <w:r>
        <w:t xml:space="preserve">к, а.</w:t>
      </w:r>
    </w:p>
    <w:p>
      <w:r>
        <w:rPr>
          <w:b/>
          <w:bCs/>
        </w:rPr>
        <w:t xml:space="preserve">Комментарий: </w:t>
      </w:r>
      <w:r>
        <w:t xml:space="preserve">сакэ — это мой коа́н, говорил поэт, философ и монах Сантока, сравнивая опьянение с парадоксальными загадками дзен-буддистов. Текст вопроса также содержит парадоксальную просьбу.</w:t>
      </w:r>
    </w:p>
    <w:p>
      <w:r>
        <w:rPr>
          <w:b/>
          <w:bCs/>
        </w:rPr>
        <w:t xml:space="preserve">Источники: </w:t>
      </w:r>
      <w:r>
        <w:t xml:space="preserve">https://t.me/HaikuDaily/323</w:t>
      </w:r>
    </w:p>
    <w:p>
      <w:r>
        <w:rPr>
          <w:b/>
          <w:bCs/>
        </w:rPr>
        <w:t xml:space="preserve">Автор: </w:t>
      </w:r>
      <w:r>
        <w:t xml:space="preserve">Игорь Мокин</w:t>
      </w:r>
    </w:p>
    <w:p/>
    <w:p>
      <w:pPr>
        <w:pStyle w:val="Heading4"/>
      </w:pPr>
      <w:r>
        <w:t xml:space="preserve">Вопрос 3</w:t>
      </w:r>
    </w:p>
    <w:p>
      <w:r>
        <w:t xml:space="preserve">После легкой победы над маврами король Альфо́нсо 8-й сожалел, что в христианском войске оказалось мало ИКСОВ. А вот мавров было много, ведь их АЛЬФ после битвы хватило на растопку. Назовите ИКСА, которого, вместе с множеством АЛЬФ, можно увидеть на нескольких известных картинах.</w:t>
      </w:r>
    </w:p>
    <w:p>
      <w:r>
        <w:rPr>
          <w:b/>
          <w:bCs/>
        </w:rPr>
        <w:t xml:space="preserve">Ответ: </w:t>
      </w:r>
      <w:r>
        <w:t xml:space="preserve">[святой] Себастья́н.</w:t>
      </w:r>
    </w:p>
    <w:p>
      <w:r>
        <w:rPr>
          <w:b/>
          <w:bCs/>
        </w:rPr>
        <w:t xml:space="preserve">Комментарий: </w:t>
      </w:r>
      <w:r>
        <w:t xml:space="preserve">в битве было убито множество мавров, а у христиан — лишь пара десятков воинов, и набожный король сокрушался, что в его войске слишком мало мучеников веры. Зато мавров было так много, что выпущенных ими стрел хватило на растопку костров. Существует несколько картин известных мастеров — Эль Греко, Тициана, Рубенса — с изображением мученика, пронзенного стрелами, — святого Себастьяна.</w:t>
      </w:r>
    </w:p>
    <w:p>
      <w:r>
        <w:rPr>
          <w:b/>
          <w:bCs/>
        </w:rPr>
        <w:t xml:space="preserve">Источники: </w:t>
      </w:r>
      <w:r>
        <w:t xml:space="preserve">1. https://deremilitari.org/2014/11/three-sources-on-the-battle-of-las-novas-de-tolosa-in-1212/
2. https://en.wikipedia.org/wiki/Saint_Sebastian</w:t>
      </w:r>
    </w:p>
    <w:p>
      <w:r>
        <w:rPr>
          <w:b/>
          <w:bCs/>
        </w:rPr>
        <w:t xml:space="preserve">Автор: </w:t>
      </w:r>
      <w:r>
        <w:t xml:space="preserve">Игорь Мокин</w:t>
      </w:r>
    </w:p>
    <w:p/>
    <w:p>
      <w:pPr>
        <w:pStyle w:val="Heading4"/>
      </w:pPr>
      <w:r>
        <w:t xml:space="preserve">Вопрос 4</w:t>
      </w:r>
    </w:p>
    <w:p>
      <w:r>
        <w:t xml:space="preserve">Эксперт Британской библиотеки рассказывает, что в Средние века ИХ отбирали из правого крыла. Назовите ИХ точно, НЕ используя слова, которые начинаются на одну и ту же букву.</w:t>
      </w:r>
    </w:p>
    <w:p>
      <w:r>
        <w:rPr>
          <w:b/>
          <w:bCs/>
        </w:rPr>
        <w:t xml:space="preserve">Ответ: </w:t>
      </w:r>
      <w:r>
        <w:t xml:space="preserve">перья для левшей.</w:t>
      </w:r>
    </w:p>
    <w:p>
      <w:r>
        <w:rPr>
          <w:b/>
          <w:bCs/>
        </w:rPr>
        <w:t xml:space="preserve">Зачёт: </w:t>
      </w:r>
      <w:r>
        <w:t xml:space="preserve">по упоминанию перьев и левой руки/левшей.</w:t>
      </w:r>
    </w:p>
    <w:p>
      <w:r>
        <w:rPr>
          <w:b/>
          <w:bCs/>
        </w:rPr>
        <w:t xml:space="preserve">Комментарий: </w:t>
      </w:r>
      <w:r>
        <w:t xml:space="preserve">Птичьи перья не полностью симметричны, и из-за этого правшам удобнее писать перьями из левого крыла, а левшам — из правого.</w:t>
      </w:r>
    </w:p>
    <w:p>
      <w:r>
        <w:rPr>
          <w:b/>
          <w:bCs/>
        </w:rPr>
        <w:t xml:space="preserve">Источники: </w:t>
      </w:r>
      <w:r>
        <w:t xml:space="preserve">https://youtu.be/ocnhYzKLeHU</w:t>
      </w:r>
    </w:p>
    <w:p>
      <w:r>
        <w:rPr>
          <w:b/>
          <w:bCs/>
        </w:rPr>
        <w:t xml:space="preserve">Автор: </w:t>
      </w:r>
      <w:r>
        <w:t xml:space="preserve">Игорь Мокин</w:t>
      </w:r>
    </w:p>
    <w:p/>
    <w:p>
      <w:pPr>
        <w:pStyle w:val="Heading4"/>
      </w:pPr>
      <w:r>
        <w:t xml:space="preserve">Вопрос 5</w:t>
      </w:r>
    </w:p>
    <w:p>
      <w:r>
        <w:t xml:space="preserve">Слово «den» по-английски означает «логово», а вот похожее мужское имя произносится несколько иначе. Там, где в английском переводе известной книги использовано слово den, в русском использовано другое короткое слово. Какое?</w:t>
      </w:r>
    </w:p>
    <w:p>
      <w:r>
        <w:rPr>
          <w:b/>
          <w:bCs/>
        </w:rPr>
        <w:t xml:space="preserve">Ответ: </w:t>
      </w:r>
      <w:r>
        <w:t xml:space="preserve">ров.</w:t>
      </w:r>
    </w:p>
    <w:p>
      <w:r>
        <w:rPr>
          <w:b/>
          <w:bCs/>
        </w:rPr>
        <w:t xml:space="preserve">Комментарий: </w:t>
      </w:r>
      <w:r>
        <w:t xml:space="preserve">эпизод из ветхозаветной «Книги Даниила» известен по-английски как «Daniel in the Lions’ Den» [дэниел ин де лайонз дэн], а по-русски — как «Даниил во рву львином». Схожесть звучания den и имени Дэн в русском языке полная, а в английском произношении они не одинаковы.</w:t>
      </w:r>
    </w:p>
    <w:p>
      <w:r>
        <w:rPr>
          <w:b/>
          <w:bCs/>
        </w:rPr>
        <w:t xml:space="preserve">Источники: </w:t>
      </w:r>
      <w:r>
        <w:t xml:space="preserve">1. Ветхий Завет. Книга пророка Даниила.
2. Old Testament. The Book of Daniel.</w:t>
      </w:r>
    </w:p>
    <w:p>
      <w:r>
        <w:rPr>
          <w:b/>
          <w:bCs/>
        </w:rPr>
        <w:t xml:space="preserve">Автор: </w:t>
      </w:r>
      <w:r>
        <w:t xml:space="preserve">Игорь Мокин</w:t>
      </w:r>
    </w:p>
    <w:p/>
    <w:p>
      <w:pPr>
        <w:pStyle w:val="Heading4"/>
      </w:pPr>
      <w:r>
        <w:t xml:space="preserve">Вопрос 6</w:t>
      </w:r>
    </w:p>
    <w:p>
      <w:r>
        <w:t xml:space="preserve">[Ведущему: не акцентировать отсутствие заглавных букв в словах]
Ввиду авторитета Франции, в 18 веке появился прусский фри́дрих, а затем в Саксо́нии и иных землях появились еще и а́вгусты, фри́дрих-а́вгусты, кристиа́ны и так далее. В этом вопросе мы несколько раз пропустили одни и те же три буквы. Напишите их.</w:t>
      </w:r>
    </w:p>
    <w:p>
      <w:r>
        <w:rPr>
          <w:b/>
          <w:bCs/>
        </w:rPr>
        <w:t xml:space="preserve">Ответ: </w:t>
      </w:r>
      <w:r>
        <w:t xml:space="preserve">дор.</w:t>
      </w:r>
    </w:p>
    <w:p>
      <w:r>
        <w:rPr>
          <w:b/>
          <w:bCs/>
        </w:rPr>
        <w:t xml:space="preserve">Комментарий: </w:t>
      </w:r>
      <w:r>
        <w:t xml:space="preserve">речь идет о монетах, которые чеканились под эгидой разных государей. Во Франции они назывались «луи д’ор» — то есть Луи из золота — по имени короля Луи, то есть Людовика, а в германских княжествах — фридрихдор, августдор и так далее.</w:t>
      </w:r>
    </w:p>
    <w:p>
      <w:r>
        <w:rPr>
          <w:b/>
          <w:bCs/>
        </w:rPr>
        <w:t xml:space="preserve">Источники: </w:t>
      </w:r>
      <w:r>
        <w:t xml:space="preserve">https://en.wikipedia.org/wiki/Friedrich_d'or</w:t>
      </w:r>
    </w:p>
    <w:p>
      <w:r>
        <w:rPr>
          <w:b/>
          <w:bCs/>
        </w:rPr>
        <w:t xml:space="preserve">Автор: </w:t>
      </w:r>
      <w:r>
        <w:t xml:space="preserve">Игорь Мокин</w:t>
      </w:r>
    </w:p>
    <w:p/>
    <w:p>
      <w:pPr>
        <w:pStyle w:val="Heading4"/>
      </w:pPr>
      <w:r>
        <w:t xml:space="preserve">Вопрос 7</w:t>
      </w:r>
    </w:p>
    <w:p>
      <w:r>
        <w:t xml:space="preserve">[Ведущему: обратите внимание, что окончания в сочетании «один полковой Гамма» именно такие]
Внимание, в вопросе слово ГАММА заменяет другое слово. В штатном расписании одного из соединений царской армии на каждый полк всадников приходился один полковой ГАММА. Назовите ГАММУ.</w:t>
      </w:r>
    </w:p>
    <w:p>
      <w:r>
        <w:rPr>
          <w:b/>
          <w:bCs/>
        </w:rPr>
        <w:t xml:space="preserve">Ответ: </w:t>
      </w:r>
      <w:r>
        <w:t xml:space="preserve">мулла́.</w:t>
      </w:r>
    </w:p>
    <w:p>
      <w:r>
        <w:rPr>
          <w:b/>
          <w:bCs/>
        </w:rPr>
        <w:t xml:space="preserve">Комментарий: </w:t>
      </w:r>
      <w:r>
        <w:t xml:space="preserve">в штате полков Кавказской туземной конной дивизии, она же «Дикая дивизия», имелся полковой мулла, так как все её солдаты и офицеры были мусульманами. Замена в вопросе обыгрывает только форму слова: «гамма», как и «мулла», заканчивается на -а и имеет двойную согласную.</w:t>
      </w:r>
    </w:p>
    <w:p>
      <w:r>
        <w:rPr>
          <w:b/>
          <w:bCs/>
        </w:rPr>
        <w:t xml:space="preserve">Источники: </w:t>
      </w:r>
      <w:r>
        <w:t xml:space="preserve">https://ru.wikipedia.org/wiki/Кавказская_туземная_конная_дивизия</w:t>
      </w:r>
    </w:p>
    <w:p>
      <w:r>
        <w:rPr>
          <w:b/>
          <w:bCs/>
        </w:rPr>
        <w:t xml:space="preserve">Автор: </w:t>
      </w:r>
      <w:r>
        <w:t xml:space="preserve">Игорь Мокин</w:t>
      </w:r>
    </w:p>
    <w:p/>
    <w:p>
      <w:pPr>
        <w:pStyle w:val="Heading4"/>
      </w:pPr>
      <w:r>
        <w:t xml:space="preserve">Вопрос 8</w:t>
      </w:r>
    </w:p>
    <w:p>
      <w:r>
        <w:t xml:space="preserve">Героиня Тарантино показывает подруге… Закончите предложение двумя словами.</w:t>
      </w:r>
    </w:p>
    <w:p>
      <w:r>
        <w:rPr>
          <w:b/>
          <w:bCs/>
        </w:rPr>
        <w:t xml:space="preserve">Ответ: </w:t>
      </w:r>
      <w:r>
        <w:t xml:space="preserve">детские ботиночки.</w:t>
      </w:r>
    </w:p>
    <w:p>
      <w:r>
        <w:rPr>
          <w:b/>
          <w:bCs/>
        </w:rPr>
        <w:t xml:space="preserve">Зачёт: </w:t>
      </w:r>
      <w:r>
        <w:t xml:space="preserve">неношенные ботиночки.</w:t>
      </w:r>
    </w:p>
    <w:p>
      <w:r>
        <w:rPr>
          <w:b/>
          <w:bCs/>
        </w:rPr>
        <w:t xml:space="preserve">Комментарий: </w:t>
      </w:r>
      <w:r>
        <w:t xml:space="preserve">героиня фильма Тарантино «Однажды в Голливуде» — актриса Ше́рон Тейт, которая была убита, будучи беременной. В сцене, где она показывает подруге будущую детскую, она берёт в руки пару детских ботиночек. Тарантино любит играть цитатами, и здесь он визуально цитирует знаменитый «микро-рассказ» из 6 слов про неношенные ботиночки. В предложении «Героиня Тарантино показывает подруге детские ботиночки» тоже 6 слов.</w:t>
      </w:r>
    </w:p>
    <w:p>
      <w:r>
        <w:rPr>
          <w:b/>
          <w:bCs/>
        </w:rPr>
        <w:t xml:space="preserve">Источники: </w:t>
      </w:r>
      <w:r>
        <w:t xml:space="preserve">Фильм «Однажды в Голливуде»</w:t>
      </w:r>
    </w:p>
    <w:p>
      <w:r>
        <w:rPr>
          <w:b/>
          <w:bCs/>
        </w:rPr>
        <w:t xml:space="preserve">Автор: </w:t>
      </w:r>
      <w:r>
        <w:t xml:space="preserve">Игорь Мокин</w:t>
      </w:r>
    </w:p>
    <w:p/>
    <w:p>
      <w:pPr>
        <w:pStyle w:val="Heading4"/>
      </w:pPr>
      <w:r>
        <w:t xml:space="preserve">Вопрос 9</w:t>
      </w:r>
    </w:p>
    <w:p>
      <w:r>
        <w:t xml:space="preserve">Нил Гейман перенес действие произведения из наших дней в Англию 17 века. Его герой посещает колледж мастера Каро́луса, девиз которого — латинская фраза, означающая «все меняется, и мы меняемся». Назовите фамилию мастера Каролуса.</w:t>
      </w:r>
    </w:p>
    <w:p>
      <w:r>
        <w:rPr>
          <w:b/>
          <w:bCs/>
        </w:rPr>
        <w:t xml:space="preserve">Ответ: </w:t>
      </w:r>
      <w:r>
        <w:t xml:space="preserve">Ксавье́.</w:t>
      </w:r>
    </w:p>
    <w:p>
      <w:r>
        <w:rPr>
          <w:b/>
          <w:bCs/>
        </w:rPr>
        <w:t xml:space="preserve">Зачёт: </w:t>
      </w:r>
      <w:r>
        <w:t xml:space="preserve">Хавье́р, Ксавериус, Xavier, Javier, Xaverius или любая другая узнаваемая версия этого имени.</w:t>
      </w:r>
    </w:p>
    <w:p>
      <w:r>
        <w:rPr>
          <w:b/>
          <w:bCs/>
        </w:rPr>
        <w:t xml:space="preserve">Комментарий: </w:t>
      </w:r>
      <w:r>
        <w:t xml:space="preserve">в комиксе Геймана «Марвел, 1602 год» супергерои действуют в декорациях времен Шекспира. Школу для мутантов — «людей Икс» — возглавляет тот же профессор Чарльз Ксавье, только в этой версии его фамилия пишется на испанский лад. Слово «мутант» тогда не использовалось, но намек на него — в латинском девизе, который начинается со слов omnia mutantur [о́мния мута́нтур].</w:t>
      </w:r>
    </w:p>
    <w:p>
      <w:r>
        <w:rPr>
          <w:b/>
          <w:bCs/>
        </w:rPr>
        <w:t xml:space="preserve">Источники: </w:t>
      </w:r>
      <w:r>
        <w:t xml:space="preserve">Neil Gaiman, Marvel 1602 (Marvel, 2019), p.41</w:t>
      </w:r>
    </w:p>
    <w:p>
      <w:r>
        <w:rPr>
          <w:b/>
          <w:bCs/>
        </w:rPr>
        <w:t xml:space="preserve">Автор: </w:t>
      </w:r>
      <w:r>
        <w:t xml:space="preserve">Игорь Мокин</w:t>
      </w:r>
    </w:p>
    <w:p/>
    <w:p>
      <w:pPr>
        <w:pStyle w:val="Heading4"/>
      </w:pPr>
      <w:r>
        <w:t xml:space="preserve">Вопрос 10</w:t>
      </w:r>
    </w:p>
    <w:p>
      <w:r>
        <w:t xml:space="preserve">Дуплет. 2 вопроса по 30 секунд обсуждения каждый, ответы сдаются на бланке один под другим.
1. Герой Нила Геймана живет в Иерусалиме и хранит древние секреты. Он умеет призывать существо, которое берет на себя бразды правления его телом, а сам он отступает назад. «Мы с ним как ПРОПУСК», — комментирует эту ситуацию герой. Напишите первые два слова ПРОПУСКА.
2. На самом деле, только одна ОНА полагалась лишь менее знатным членам. Назовите ЕЁ одним словом.</w:t>
      </w:r>
    </w:p>
    <w:p>
      <w:r>
        <w:rPr>
          <w:b/>
          <w:bCs/>
        </w:rPr>
        <w:t xml:space="preserve">Ответ: </w:t>
      </w:r>
      <w:r>
        <w:t xml:space="preserve">1. два рыцаря.
2. лошадь.</w:t>
      </w:r>
    </w:p>
    <w:p>
      <w:r>
        <w:rPr>
          <w:b/>
          <w:bCs/>
        </w:rPr>
        <w:t xml:space="preserve">Комментарий: </w:t>
      </w:r>
      <w:r>
        <w:t xml:space="preserve">герой книги Нила Геймана — хранитель тайн тамплиеров, и сравнение он использует подходящее, ведь два рыцаря на одной лошади — символ ордена Храма. А вот в реальной истории по штату каждому полноправному знатному рыцарю полагалось иметь не одну, а несколько лошадей. Вы сдали, так сказать, двух рыцарей на одной лошади.</w:t>
      </w:r>
    </w:p>
    <w:p>
      <w:r>
        <w:rPr>
          <w:b/>
          <w:bCs/>
        </w:rPr>
        <w:t xml:space="preserve">Источники: </w:t>
      </w:r>
      <w:r>
        <w:t xml:space="preserve">1. Neil Gaiman, Marvel 1602
2. https://en.wikipedia.org/wiki/Knights_Templar</w:t>
      </w:r>
    </w:p>
    <w:p>
      <w:r>
        <w:rPr>
          <w:b/>
          <w:bCs/>
        </w:rPr>
        <w:t xml:space="preserve">Автор: </w:t>
      </w:r>
      <w:r>
        <w:t xml:space="preserve">Игорь Мокин</w:t>
      </w:r>
    </w:p>
    <w:p/>
    <w:p>
      <w:pPr>
        <w:pStyle w:val="Heading4"/>
      </w:pPr>
      <w:r>
        <w:t xml:space="preserve">Вопрос 11</w:t>
      </w:r>
    </w:p>
    <w:p>
      <w:r>
        <w:t xml:space="preserve">Раздаточный материал: [</w:t>
      </w:r>
    </w:p>
    <w:p>
      <w:r>
        <w:t xml:space="preserve">Gin &amp; Tonic
Maltesers &amp; Wine</w:t>
      </w:r>
    </w:p>
    <w:p>
      <w:r>
        <w:t xml:space="preserve">]</w:t>
      </w:r>
    </w:p>
    <w:p>
      <w:r>
        <w:t xml:space="preserve">Английская мнемоническая фраза переводится как «джин и тоник, конфеты и вино». Ответьте абсолютно точно: что вам помогут вспомнить слова «тоник» и «вино»?</w:t>
      </w:r>
    </w:p>
    <w:p>
      <w:r>
        <w:rPr>
          <w:b/>
          <w:bCs/>
        </w:rPr>
        <w:t xml:space="preserve">Ответ: </w:t>
      </w:r>
      <w:r>
        <w:t xml:space="preserve">[реки] Тайн и Уир.</w:t>
      </w:r>
    </w:p>
    <w:p>
      <w:r>
        <w:rPr>
          <w:b/>
          <w:bCs/>
        </w:rPr>
        <w:t xml:space="preserve">Зачёт: </w:t>
      </w:r>
      <w:r>
        <w:t xml:space="preserve">то же латиницей, допустимы небольшие орфографические ошибки.</w:t>
      </w:r>
    </w:p>
    <w:p>
      <w:r>
        <w:rPr>
          <w:b/>
          <w:bCs/>
        </w:rPr>
        <w:t xml:space="preserve">Комментарий: </w:t>
      </w:r>
      <w:r>
        <w:t xml:space="preserve">эта мнемоника помогает различить уже упоминавшиеся сегодня соседние диалекты английского языка: джо́рди, распространенный на берегах реки Тайн, и ма́кем, распространенный на берегах реки Уир. Надеемся, вы их вспомнили.</w:t>
      </w:r>
    </w:p>
    <w:p>
      <w:r>
        <w:rPr>
          <w:b/>
          <w:bCs/>
        </w:rPr>
        <w:t xml:space="preserve">Источники: </w:t>
      </w:r>
      <w:r>
        <w:t xml:space="preserve">https://wp.lancs.ac.uk/enclair/2019/06/30/case-notes-s01e09-the-yorkshire-ripper-part-3-of-5/#more-363</w:t>
      </w:r>
    </w:p>
    <w:p>
      <w:r>
        <w:rPr>
          <w:b/>
          <w:bCs/>
        </w:rPr>
        <w:t xml:space="preserve">Автор: </w:t>
      </w:r>
      <w:r>
        <w:t xml:space="preserve">Игорь Мокин</w:t>
      </w:r>
    </w:p>
    <w:p/>
    <w:p>
      <w:pPr>
        <w:pStyle w:val="Heading4"/>
      </w:pPr>
      <w:r>
        <w:t xml:space="preserve">Вопрос 12</w:t>
      </w:r>
    </w:p>
    <w:p>
      <w:r>
        <w:t xml:space="preserve">[Ведущему: кавычки не озвучивать.]
Внимание, слова ИКС и ОКС в вопросе являются заменами. В самом распространенном ИКСе используется «кабан». Редкое имя Гра́нмар может быть истолковано как «усатый конь», но это не ИКС, а ОКС. Назовите ОКС двумя словами, начинающимися на одну и ту же букву.</w:t>
      </w:r>
    </w:p>
    <w:p>
      <w:r>
        <w:rPr>
          <w:b/>
          <w:bCs/>
        </w:rPr>
        <w:t xml:space="preserve">Ответ: </w:t>
      </w:r>
      <w:r>
        <w:t xml:space="preserve">ке́ннинг кота.</w:t>
      </w:r>
    </w:p>
    <w:p>
      <w:r>
        <w:rPr>
          <w:b/>
          <w:bCs/>
        </w:rPr>
        <w:t xml:space="preserve">Зачёт: </w:t>
      </w:r>
      <w:r>
        <w:t xml:space="preserve">с небольшими орфографическими ошибками.</w:t>
      </w:r>
    </w:p>
    <w:p>
      <w:r>
        <w:rPr>
          <w:b/>
          <w:bCs/>
        </w:rPr>
        <w:t xml:space="preserve">Комментарий: </w:t>
      </w:r>
      <w:r>
        <w:t xml:space="preserve">в вопросе шла речь об условных поэтических обозначениях — ке́ннингах, которые были в ходу у древнегерманских народов. Кстати, в слове ке́ннинг нет буквы Ё. Так вот, «кабаном морского великана» называют кита, а вот усы есть не только у кита, но и у кота. Завершаем котиками и надеемся, что тур произвел приятное впечатление.</w:t>
      </w:r>
    </w:p>
    <w:p>
      <w:r>
        <w:rPr>
          <w:b/>
          <w:bCs/>
        </w:rPr>
        <w:t xml:space="preserve">Источники: </w:t>
      </w:r>
      <w:r>
        <w:t xml:space="preserve">1. https://skaldic.org/db.php?if=default&amp;table=kenning&amp;val=WHALE
2. http://norroen.info/src/edda/helga1/rut.html</w:t>
      </w:r>
    </w:p>
    <w:p>
      <w:r>
        <w:rPr>
          <w:b/>
          <w:bCs/>
        </w:rPr>
        <w:t xml:space="preserve">Автор: </w:t>
      </w:r>
      <w:r>
        <w:t xml:space="preserve">Игорь Мокин</w:t>
      </w:r>
    </w:p>
    <w:p/>
    <w:p>
      <w:pPr>
        <w:pStyle w:val="Heading2"/>
      </w:pPr>
      <w:r>
        <w:t xml:space="preserve">Тур 2</w:t>
      </w:r>
    </w:p>
    <w:p>
      <w:r>
        <w:rPr>
          <w:b/>
          <w:bCs/>
        </w:rPr>
        <w:t xml:space="preserve">Редакторы: </w:t>
      </w:r>
      <w:r>
        <w:t xml:space="preserve">Николай Коврижных</w:t>
      </w:r>
    </w:p>
    <w:p>
      <w:r>
        <w:t xml:space="preserve">Перед началом хотелось бы поблагодарить всех, кто помогал в работе: Яна Азриэ́ль, Максим Боло́нкин, Павел Кадо́л, Денис Караба́нов, Мария Коля́дина, Артём Лего́тин, Алла Ме́зина, Игорь Мо́кин, Константин Са́харов, Яна Сидорко́вич, Дмитрий Си́лин, Ульяна Фабри́чнина, Вадим Шайхисла́мов, Александр Шу́тов.</w:t>
      </w:r>
    </w:p>
    <w:p/>
    <w:p>
      <w:pPr>
        <w:pStyle w:val="Heading4"/>
      </w:pPr>
      <w:r>
        <w:t xml:space="preserve">Вопрос 13</w:t>
      </w:r>
    </w:p>
    <w:p>
      <w:r>
        <w:t xml:space="preserve">Раздаточный материал: [</w:t>
      </w:r>
    </w:p>
    <w:p>
      <w:r>
        <w:t xml:space="preserve">北 — север
南 — юг
西 — запад
东 — восток</w:t>
      </w:r>
    </w:p>
    <w:p>
      <w:r>
        <w:t xml:space="preserve">]</w:t>
      </w:r>
    </w:p>
    <w:p>
      <w:r>
        <w:t xml:space="preserve">Самый экономически развитый регион Китая — южная провинция Гуанду́н. Китайцы шутят, что все ОНИ на юге. Назовите ИХ одним словом.</w:t>
      </w:r>
    </w:p>
    <w:p>
      <w:r>
        <w:rPr>
          <w:b/>
          <w:bCs/>
        </w:rPr>
        <w:t xml:space="preserve">Ответ: </w:t>
      </w:r>
      <w:r>
        <w:t xml:space="preserve">юа́ни.</w:t>
      </w:r>
    </w:p>
    <w:p>
      <w:r>
        <w:rPr>
          <w:b/>
          <w:bCs/>
        </w:rPr>
        <w:t xml:space="preserve">Зачёт: </w:t>
      </w:r>
      <w:r>
        <w:t xml:space="preserve">по слову «юань».</w:t>
      </w:r>
    </w:p>
    <w:p>
      <w:r>
        <w:rPr>
          <w:b/>
          <w:bCs/>
        </w:rPr>
        <w:t xml:space="preserve">Комментарий: </w:t>
      </w:r>
      <w:r>
        <w:t xml:space="preserve">в иероглифе со значением «юг» узнаётся символ китайского юаня — ¥ [игрек с двумя палочками].</w:t>
      </w:r>
    </w:p>
    <w:p>
      <w:r>
        <w:rPr>
          <w:b/>
          <w:bCs/>
        </w:rPr>
        <w:t xml:space="preserve">Источники: </w:t>
      </w:r>
      <w:r>
        <w:t xml:space="preserve">1. https://zh.wikipedia.org/wiki/广东省
2. Разговоры с китайцами из других провинций</w:t>
      </w:r>
    </w:p>
    <w:p>
      <w:r>
        <w:rPr>
          <w:b/>
          <w:bCs/>
        </w:rPr>
        <w:t xml:space="preserve">Автор: </w:t>
      </w:r>
      <w:r>
        <w:t xml:space="preserve">Николай Коврижных</w:t>
      </w:r>
    </w:p>
    <w:p/>
    <w:p>
      <w:pPr>
        <w:pStyle w:val="Heading4"/>
      </w:pPr>
      <w:r>
        <w:t xml:space="preserve">Вопрос 14</w:t>
      </w:r>
    </w:p>
    <w:p>
      <w:r>
        <w:t xml:space="preserve">В своём колла́же Сергей Панарин рекомендует москвичам вести здоровый образ жизни и выбирать не ЛСД, а ПЕРВЫЙ, ВТОРОЙ или ТРЕТЬЕ. Назовите ПЕРВЫЙ, ВТОРОЙ и ТРЕТЬЕ в правильном порядке.</w:t>
      </w:r>
    </w:p>
    <w:p>
      <w:r>
        <w:rPr>
          <w:b/>
          <w:bCs/>
        </w:rPr>
        <w:t xml:space="preserve">Ответ: </w:t>
      </w:r>
      <w:r>
        <w:t xml:space="preserve">«Локомотив», «Спартак», «Динамо».</w:t>
      </w:r>
    </w:p>
    <w:p>
      <w:r>
        <w:rPr>
          <w:b/>
          <w:bCs/>
        </w:rPr>
        <w:t xml:space="preserve">Зачёт: </w:t>
      </w:r>
      <w:r>
        <w:t xml:space="preserve">точный ответ.</w:t>
      </w:r>
    </w:p>
    <w:p>
      <w:r>
        <w:rPr>
          <w:b/>
          <w:bCs/>
        </w:rPr>
        <w:t xml:space="preserve">Комментарий: </w:t>
      </w:r>
      <w:r>
        <w:t xml:space="preserve">на эмблемах этих клубов изображены буквы Л, С и Д. Надпись на коллаже гласит: «Долой ЛСД, даёшь Л, С, Д!»</w:t>
      </w:r>
    </w:p>
    <w:p>
      <w:r>
        <w:rPr>
          <w:b/>
          <w:bCs/>
        </w:rPr>
        <w:t xml:space="preserve">Источники: </w:t>
      </w:r>
      <w:r>
        <w:t xml:space="preserve">1. http://zhurnal.lib.ru/img/p/panarin_s_w/09_kreatiff
2. http://zhurnal.lib.ru/img/p/panarin_s_w/09_kreatiff/08_lcd.jpg</w:t>
      </w:r>
    </w:p>
    <w:p>
      <w:r>
        <w:rPr>
          <w:b/>
          <w:bCs/>
        </w:rPr>
        <w:t xml:space="preserve">Автор: </w:t>
      </w:r>
      <w:r>
        <w:t xml:space="preserve">Николай Коврижных</w:t>
      </w:r>
    </w:p>
    <w:p/>
    <w:p>
      <w:pPr>
        <w:pStyle w:val="Heading4"/>
      </w:pPr>
      <w:r>
        <w:t xml:space="preserve">Вопрос 15</w:t>
      </w:r>
    </w:p>
    <w:p>
      <w:r>
        <w:t xml:space="preserve">В описаниях гербов трёх разных российских областей есть слово «ТАКОЙ». ТАКОЙ объект изображён на гербах двух соседних российских республик. Назовите этот объект.</w:t>
      </w:r>
    </w:p>
    <w:p>
      <w:r>
        <w:rPr>
          <w:b/>
          <w:bCs/>
        </w:rPr>
        <w:t xml:space="preserve">Ответ: </w:t>
      </w:r>
      <w:r>
        <w:t xml:space="preserve">Эльбрус.</w:t>
      </w:r>
    </w:p>
    <w:p>
      <w:r>
        <w:rPr>
          <w:b/>
          <w:bCs/>
        </w:rPr>
        <w:t xml:space="preserve">Зачёт: </w:t>
      </w:r>
      <w:r>
        <w:t xml:space="preserve">точный ответ.</w:t>
      </w:r>
    </w:p>
    <w:p>
      <w:r>
        <w:rPr>
          <w:b/>
          <w:bCs/>
        </w:rPr>
        <w:t xml:space="preserve">Комментарий: </w:t>
      </w:r>
      <w:r>
        <w:t xml:space="preserve">такой — двуглавый. Двуглавые орлы есть на гербах Костромской, Оренбургской, Орловской и Ростовской областей, хотя в официальном описании герба Оренбургской области и не сказано, что орлы должны быть именно двуглавыми. Эльбрус — двуглавая гора на стыке Карачаево-Черкесской и Кабардино-Балкарской республик.</w:t>
      </w:r>
    </w:p>
    <w:p>
      <w:r>
        <w:rPr>
          <w:b/>
          <w:bCs/>
        </w:rPr>
        <w:t xml:space="preserve">Источники: </w:t>
      </w:r>
      <w:r>
        <w:t xml:space="preserve">1. https://ru.wikipedia.org/wiki/Герб_Кабардино-Балкарии
2. https://ru.wikipedia.org/wiki/Герб_Карачаево-Черкесии
3. https://ru.wikipedia.org/wiki/Герб_Костромской_области
4. https://ru.wikipedia.org/wiki/Герб_Оренбургской_области
5. https://ru.wikipedia.org/wiki/Герб_Орловской_области
6. https://ru.wikipedia.org/wiki/Герб_Ростовской_области</w:t>
      </w:r>
    </w:p>
    <w:p>
      <w:r>
        <w:rPr>
          <w:b/>
          <w:bCs/>
        </w:rPr>
        <w:t xml:space="preserve">Автор: </w:t>
      </w:r>
      <w:r>
        <w:t xml:space="preserve">Николай Коврижных</w:t>
      </w:r>
    </w:p>
    <w:p/>
    <w:p>
      <w:pPr>
        <w:pStyle w:val="Heading4"/>
      </w:pPr>
      <w:r>
        <w:t xml:space="preserve">Вопрос 16</w:t>
      </w:r>
    </w:p>
    <w:p>
      <w:r>
        <w:t xml:space="preserve">Словом «ЭТО» мы заменили два слова. Поперечное ЭТО имеет треугольную форму с площадью около четверти квадратного километра. Легендарное ЭТО состоялось в прибрежном А́бидосе. Назовите ЭТО, использовав удвоенную согласную.</w:t>
      </w:r>
    </w:p>
    <w:p>
      <w:r>
        <w:rPr>
          <w:b/>
          <w:bCs/>
        </w:rPr>
        <w:t xml:space="preserve">Ответ: </w:t>
      </w:r>
      <w:r>
        <w:t xml:space="preserve">сечение Геллеспонта.</w:t>
      </w:r>
    </w:p>
    <w:p>
      <w:r>
        <w:rPr>
          <w:b/>
          <w:bCs/>
        </w:rPr>
        <w:t xml:space="preserve">Зачёт: </w:t>
      </w:r>
      <w:r>
        <w:t xml:space="preserve">сечение Дарданелл, сечение Чанаккале́.</w:t>
      </w:r>
    </w:p>
    <w:p>
      <w:r>
        <w:rPr>
          <w:b/>
          <w:bCs/>
        </w:rPr>
        <w:t xml:space="preserve">Комментарий: </w:t>
      </w:r>
      <w:r>
        <w:t xml:space="preserve">волны Геллеспонта смыли мост, возводимый персами, переправлявшимися в Европу. Разъярённый Ксеркс приказал высечь пролив тремястами ударами плети. Такие вот обидки у Абидоса. Кстати, пролив известен под тремя названиями, в каждом из которых есть удвоенная согласная.</w:t>
      </w:r>
    </w:p>
    <w:p>
      <w:r>
        <w:rPr>
          <w:b/>
          <w:bCs/>
        </w:rPr>
        <w:t xml:space="preserve">Источники: </w:t>
      </w:r>
      <w:r>
        <w:t xml:space="preserve">1. https://doi.org/10.1002/jgrc.20396
2. Геродот, «История», книга VII</w:t>
      </w:r>
    </w:p>
    <w:p>
      <w:r>
        <w:rPr>
          <w:b/>
          <w:bCs/>
        </w:rPr>
        <w:t xml:space="preserve">Автор: </w:t>
      </w:r>
      <w:r>
        <w:t xml:space="preserve">Николай Коврижных</w:t>
      </w:r>
    </w:p>
    <w:p/>
    <w:p>
      <w:pPr>
        <w:pStyle w:val="Heading4"/>
      </w:pPr>
      <w:r>
        <w:t xml:space="preserve">Вопрос 17</w:t>
      </w:r>
    </w:p>
    <w:p>
      <w:r>
        <w:t xml:space="preserve">Автор вопроса отсёк от камня латинскую букву «r». Что получилось?</w:t>
      </w:r>
    </w:p>
    <w:p>
      <w:r>
        <w:rPr>
          <w:b/>
          <w:bCs/>
        </w:rPr>
        <w:t xml:space="preserve">Ответ: </w:t>
      </w:r>
      <w:r>
        <w:t xml:space="preserve">Pieta.</w:t>
      </w:r>
    </w:p>
    <w:p>
      <w:r>
        <w:rPr>
          <w:b/>
          <w:bCs/>
        </w:rPr>
        <w:t xml:space="preserve">Зачёт: </w:t>
      </w:r>
      <w:r>
        <w:t xml:space="preserve">Пьета, Пиета, Pietà.</w:t>
      </w:r>
    </w:p>
    <w:p>
      <w:r>
        <w:rPr>
          <w:b/>
          <w:bCs/>
        </w:rPr>
        <w:t xml:space="preserve">Комментарий: </w:t>
      </w:r>
      <w:r>
        <w:t xml:space="preserve">Микеланджело Буонаротти говорил, что в каждом куске камня уже есть скульптура, и скульптору нужно только отсечь лишнее. Позднее подобную мысль высказал и Огюст Роден. Следуя совету мастера, автор вопроса взял итальянское слово «pietra» (камень) и отсёк одну букву. Получилась Пьета (pieta) — одна из самых известных работ Микеланджело, представляющая оплакивание Христа Девой Марией.</w:t>
      </w:r>
    </w:p>
    <w:p>
      <w:r>
        <w:rPr>
          <w:b/>
          <w:bCs/>
        </w:rPr>
        <w:t xml:space="preserve">Источники: </w:t>
      </w:r>
      <w:r>
        <w:t xml:space="preserve">ЛОАВ</w:t>
      </w:r>
    </w:p>
    <w:p>
      <w:r>
        <w:rPr>
          <w:b/>
          <w:bCs/>
        </w:rPr>
        <w:t xml:space="preserve">Автор: </w:t>
      </w:r>
      <w:r>
        <w:t xml:space="preserve">Николай Коврижных</w:t>
      </w:r>
    </w:p>
    <w:p/>
    <w:p>
      <w:pPr>
        <w:pStyle w:val="Heading4"/>
      </w:pPr>
      <w:r>
        <w:t xml:space="preserve">Вопрос 18</w:t>
      </w:r>
    </w:p>
    <w:p>
      <w:r>
        <w:t xml:space="preserve">Дуплет. Два вопроса по 30 секунд обсуждения на каждый.
1. Морские водомерки могут использовать некоторые виды ПЕРВЫХ в качестве ВТОРЫХ. Назовите ВТОРОЙ и ПЕРВУЮ.
2. Из фамилии какого француза у автора вопроса получились жокеи?</w:t>
      </w:r>
    </w:p>
    <w:p>
      <w:r>
        <w:rPr>
          <w:b/>
          <w:bCs/>
        </w:rPr>
        <w:t xml:space="preserve">Ответ: </w:t>
      </w:r>
      <w:r>
        <w:t xml:space="preserve">1. плот, медуза;
2. [Теодор] Жерико.</w:t>
      </w:r>
    </w:p>
    <w:p>
      <w:r>
        <w:rPr>
          <w:b/>
          <w:bCs/>
        </w:rPr>
        <w:t xml:space="preserve">Зачёт: </w:t>
      </w:r>
      <w:r>
        <w:t xml:space="preserve">1. в любом порядке;
2. по фамилии.</w:t>
      </w:r>
    </w:p>
    <w:p>
      <w:r>
        <w:rPr>
          <w:b/>
          <w:bCs/>
        </w:rPr>
        <w:t xml:space="preserve">Комментарий: </w:t>
      </w:r>
      <w:r>
        <w:t xml:space="preserve">пожалуй, самая известная картина Жерико — «Плот „Медузы“. Помимо неё, художник известен ещё и тем, что часто изображал лошадей, например, на „Скачках в Эпсоме“. Если отсечь букву „р“ из Жерико, то перестановкой букв складываются жокеи.</w:t>
      </w:r>
    </w:p>
    <w:p>
      <w:r>
        <w:rPr>
          <w:b/>
          <w:bCs/>
        </w:rPr>
        <w:t xml:space="preserve">Источники: </w:t>
      </w:r>
      <w:r>
        <w:t xml:space="preserve">Жизнь животных. Том первый. Простейшие, кишечнополостные, черви</w:t>
      </w:r>
    </w:p>
    <w:p>
      <w:r>
        <w:rPr>
          <w:b/>
          <w:bCs/>
        </w:rPr>
        <w:t xml:space="preserve">Автор: </w:t>
      </w:r>
      <w:r>
        <w:t xml:space="preserve">Николай Коврижных</w:t>
      </w:r>
    </w:p>
    <w:p/>
    <w:p>
      <w:pPr>
        <w:pStyle w:val="Heading4"/>
      </w:pPr>
      <w:r>
        <w:t xml:space="preserve">Вопрос 19</w:t>
      </w:r>
    </w:p>
    <w:p>
      <w:r>
        <w:t xml:space="preserve">Дуплет. Два вопроса по 30 секунд обсуждения.
1. Персонаж поэмы, гибель которого стала поводом к войне, незадолго до смерти сравнил себя с Европой. Кем был этот персонаж, и кем был тот, по чьей вине он погиб?
2. Луначарский писал, что новый мир растёт в тесноте старого, подобно персонажу сказки. В отличие от героев первой части дуплета, этот персонаж не являлся ... закончите мысль четырьмя словами.</w:t>
      </w:r>
    </w:p>
    <w:p>
      <w:r>
        <w:rPr>
          <w:b/>
          <w:bCs/>
        </w:rPr>
        <w:t xml:space="preserve">Ответ: </w:t>
      </w:r>
      <w:r>
        <w:t xml:space="preserve">1. мышонком, лягушкой;
2. ни мышонком, ни лягушкой.</w:t>
      </w:r>
    </w:p>
    <w:p>
      <w:r>
        <w:rPr>
          <w:b/>
          <w:bCs/>
        </w:rPr>
        <w:t xml:space="preserve">Зачёт: </w:t>
      </w:r>
      <w:r>
        <w:t xml:space="preserve">1. по упоминанию мыши и лягушки;
2. по отрицанию к мыши и лягушке.</w:t>
      </w:r>
    </w:p>
    <w:p>
      <w:r>
        <w:rPr>
          <w:b/>
          <w:bCs/>
        </w:rPr>
        <w:t xml:space="preserve">Комментарий: </w:t>
      </w:r>
      <w:r>
        <w:t xml:space="preserve">батрахомиомахия — эпический замес мышей и лягушек — началась из-за смерти мышиного царевича Крохобора, которого перевозила лягушка. Незадолго до гибели мышонок, еле удерживаясь на сколькой спине Щекодува, пришёл к мысли, что Зевс в образе быка был гораздо аккуратнее, пока вёз Европу. По свидетельству очевидцев, князь Гвидон при рождении не был ни мышонком, ни лягушкой.</w:t>
      </w:r>
    </w:p>
    <w:p>
      <w:r>
        <w:rPr>
          <w:b/>
          <w:bCs/>
        </w:rPr>
        <w:t xml:space="preserve">Источники: </w:t>
      </w:r>
      <w:r>
        <w:t xml:space="preserve">1. https://el.wikisource.org/wiki/Βατραχομυομαχία
2. А.Луначарский, «Самоубийство и философия»
3. А.Пушкин, «Сказка о царе Салтане, о сыне его славном и могучем богатыре князе Гвидоне Салтановиче и о прекрасной царевне Лебеди»</w:t>
      </w:r>
    </w:p>
    <w:p>
      <w:r>
        <w:rPr>
          <w:b/>
          <w:bCs/>
        </w:rPr>
        <w:t xml:space="preserve">Автор: </w:t>
      </w:r>
      <w:r>
        <w:t xml:space="preserve">Николай Коврижных</w:t>
      </w:r>
    </w:p>
    <w:p/>
    <w:p>
      <w:pPr>
        <w:pStyle w:val="Heading4"/>
      </w:pPr>
      <w:r>
        <w:t xml:space="preserve">Вопрос 20</w:t>
      </w:r>
    </w:p>
    <w:p>
      <w:r>
        <w:t xml:space="preserve">Изображения некоторых животных в европейской наскальной живописи включают узор из точек. Это свидетельствует о том, что ещё несколько десятков тысяч лет назад в Европе жили ОНИ. Назовите ЕЁ Европы.</w:t>
      </w:r>
    </w:p>
    <w:p>
      <w:r>
        <w:rPr>
          <w:b/>
          <w:bCs/>
        </w:rPr>
        <w:t xml:space="preserve">Ответ: </w:t>
      </w:r>
      <w:r>
        <w:t xml:space="preserve">Польша.</w:t>
      </w:r>
    </w:p>
    <w:p>
      <w:r>
        <w:rPr>
          <w:b/>
          <w:bCs/>
        </w:rPr>
        <w:t xml:space="preserve">Зачёт: </w:t>
      </w:r>
      <w:r>
        <w:t xml:space="preserve">точный ответ.</w:t>
      </w:r>
    </w:p>
    <w:p>
      <w:r>
        <w:rPr>
          <w:b/>
          <w:bCs/>
        </w:rPr>
        <w:t xml:space="preserve">Комментарий: </w:t>
      </w:r>
      <w:r>
        <w:t xml:space="preserve">ОНИ — гиены. Европейские пещерные гиены вымерли с изменением климата, но свидетельства о встречах с ними остались в живописи современников. После Мюнхенского сговора Польша поспешила принять участие в расчленении Чехословакии и оккупировала часть Тешинской Силезии. По этому поводу Черчилль писал, что вслед за Гитлером «Польша с жадностью гиены &lt;...&gt; присоединилась к грабежу и уничтожению Чехословацкого государства». Позднее эта фраза породила расхожее выражение о том, что Польша — это гиена Европы.</w:t>
      </w:r>
    </w:p>
    <w:p>
      <w:r>
        <w:rPr>
          <w:b/>
          <w:bCs/>
        </w:rPr>
        <w:t xml:space="preserve">Источники: </w:t>
      </w:r>
      <w:r>
        <w:t xml:space="preserve">1. https://www.researchgate.net/publication/273119242
2. https://books.google.ru/books?id=20gEAAAAMBAJ&amp;pg=PA75</w:t>
      </w:r>
    </w:p>
    <w:p>
      <w:r>
        <w:rPr>
          <w:b/>
          <w:bCs/>
        </w:rPr>
        <w:t xml:space="preserve">Автор: </w:t>
      </w:r>
      <w:r>
        <w:t xml:space="preserve">Николай Коврижных</w:t>
      </w:r>
    </w:p>
    <w:p/>
    <w:p>
      <w:pPr>
        <w:pStyle w:val="Heading4"/>
      </w:pPr>
      <w:r>
        <w:t xml:space="preserve">Вопрос 21</w:t>
      </w:r>
    </w:p>
    <w:p>
      <w:r>
        <w:t xml:space="preserve">Дуплет. Два вопроса по 30 секунд обсуждения.
1. Родившаяся в 1430 году Изабелла де Вилье́на считается одной из первых женщин, писавших на НЁМ. Назовите ЕГО.
2. 1430 — это восьмое из НИХ. Назовите ИХ.</w:t>
      </w:r>
    </w:p>
    <w:p>
      <w:r>
        <w:rPr>
          <w:b/>
          <w:bCs/>
        </w:rPr>
        <w:t xml:space="preserve">Ответ: </w:t>
      </w:r>
      <w:r>
        <w:t xml:space="preserve">1. катала́нский язык;
2. числа Катала́на.</w:t>
      </w:r>
    </w:p>
    <w:p>
      <w:r>
        <w:rPr>
          <w:b/>
          <w:bCs/>
        </w:rPr>
        <w:t xml:space="preserve">Зачёт: </w:t>
      </w:r>
      <w:r>
        <w:t xml:space="preserve">1. каталонский язык, язык Каталонии;
2. точный ответ.</w:t>
      </w:r>
    </w:p>
    <w:p>
      <w:r>
        <w:rPr>
          <w:b/>
          <w:bCs/>
        </w:rPr>
        <w:t xml:space="preserve">Комментарий: </w:t>
      </w:r>
      <w:r>
        <w:t xml:space="preserve">пятнадцатый век был расцветом каталанской литературы, однако после объединения Испании доминирующее положение занял кастильский язык. Числа Каталана показывают, например, количество способов правильно расставить 2n скобок, и названы в честь бельгийца Эжена Каталана. Шестнадцать скобок можно расставить 1430 способами.</w:t>
      </w:r>
    </w:p>
    <w:p>
      <w:r>
        <w:rPr>
          <w:b/>
          <w:bCs/>
        </w:rPr>
        <w:t xml:space="preserve">Источники: </w:t>
      </w:r>
      <w:r>
        <w:t xml:space="preserve">1. https://ru.wikipedia.org/wiki/Вильена,_Изабелла_де
2. https://ru.wikipedia.org/wiki/Числа_Каталана</w:t>
      </w:r>
    </w:p>
    <w:p>
      <w:r>
        <w:rPr>
          <w:b/>
          <w:bCs/>
        </w:rPr>
        <w:t xml:space="preserve">Автор: </w:t>
      </w:r>
      <w:r>
        <w:t xml:space="preserve">Николай Коврижных</w:t>
      </w:r>
    </w:p>
    <w:p/>
    <w:p>
      <w:pPr>
        <w:pStyle w:val="Heading4"/>
      </w:pPr>
      <w:r>
        <w:t xml:space="preserve">Вопрос 22</w:t>
      </w:r>
    </w:p>
    <w:p>
      <w:r>
        <w:t xml:space="preserve">Пи в квадрате — это стилизованное изображение птицы, опускающейся в своё гнездо. Что мы заменили выражением «пи в квадрате»?</w:t>
      </w:r>
    </w:p>
    <w:p>
      <w:r>
        <w:rPr>
          <w:b/>
          <w:bCs/>
        </w:rPr>
        <w:t xml:space="preserve">Ответ: </w:t>
      </w:r>
      <w:r>
        <w:t xml:space="preserve">西.</w:t>
      </w:r>
    </w:p>
    <w:p>
      <w:r>
        <w:rPr>
          <w:b/>
          <w:bCs/>
        </w:rPr>
        <w:t xml:space="preserve">Зачёт: </w:t>
      </w:r>
      <w:r>
        <w:t xml:space="preserve">иероглиф «си», иероглиф «запад», по слову «запад» и указанию на китайский язык.</w:t>
      </w:r>
    </w:p>
    <w:p>
      <w:r>
        <w:rPr>
          <w:b/>
          <w:bCs/>
        </w:rPr>
        <w:t xml:space="preserve">Комментарий: </w:t>
      </w:r>
      <w:r>
        <w:t xml:space="preserve">Солнце садится на западе, поэтому запад в Китае обозначали визуальной метафорой: птица в виде буквы пи садится в квадратное гнездо.</w:t>
      </w:r>
    </w:p>
    <w:p>
      <w:r>
        <w:rPr>
          <w:b/>
          <w:bCs/>
        </w:rPr>
        <w:t xml:space="preserve">Источники: </w:t>
      </w:r>
      <w:r>
        <w:t xml:space="preserve">https://en.wiktionary.org/wiki/西#Chinese</w:t>
      </w:r>
    </w:p>
    <w:p>
      <w:r>
        <w:rPr>
          <w:b/>
          <w:bCs/>
        </w:rPr>
        <w:t xml:space="preserve">Автор: </w:t>
      </w:r>
      <w:r>
        <w:t xml:space="preserve">Николай Коврижных</w:t>
      </w:r>
    </w:p>
    <w:p/>
    <w:p>
      <w:pPr>
        <w:pStyle w:val="Heading4"/>
      </w:pPr>
      <w:r>
        <w:t xml:space="preserve">Вопрос 23</w:t>
      </w:r>
    </w:p>
    <w:p>
      <w:r>
        <w:t xml:space="preserve">Один китайский мудрец узнавал о том, как человек принимает свои потери, по его манере ДЕЛАТЬ ПЕРВОЕ. А о том, как человек строит свою жизнь, по его манере ДЕЛАТЬ ВТОРОЕ. Выражения «ДЕЛАТЬ ПЕРВОЕ» и «ДЕЛАТЬ ВТОРОЕ» отличаются тремя буквами. Напишите любое из этих выражений.</w:t>
      </w:r>
    </w:p>
    <w:p>
      <w:r>
        <w:rPr>
          <w:b/>
          <w:bCs/>
        </w:rPr>
        <w:t xml:space="preserve">Ответ: </w:t>
      </w:r>
      <w:r>
        <w:t xml:space="preserve">играть в вэйци́.</w:t>
      </w:r>
    </w:p>
    <w:p>
      <w:r>
        <w:rPr>
          <w:b/>
          <w:bCs/>
        </w:rPr>
        <w:t xml:space="preserve">Зачёт: </w:t>
      </w:r>
      <w:r>
        <w:t xml:space="preserve">играть в сянци́.</w:t>
      </w:r>
    </w:p>
    <w:p>
      <w:r>
        <w:rPr>
          <w:b/>
          <w:bCs/>
        </w:rPr>
        <w:t xml:space="preserve">Комментарий: </w:t>
      </w:r>
      <w:r>
        <w:t xml:space="preserve">в китайской игре сянци, напоминающей шахматы, игроки начинают с полным набором фигур и постепенно их теряют. А вот в вэйци (оно же падук, оно же го) игроки начинают с пустой доски и выстраивают свою позицию.</w:t>
      </w:r>
    </w:p>
    <w:p>
      <w:r>
        <w:rPr>
          <w:b/>
          <w:bCs/>
        </w:rPr>
        <w:t xml:space="preserve">Источники: </w:t>
      </w:r>
      <w:r>
        <w:t xml:space="preserve">https://books.google.ru/books?id=gkPBDwAAQBAJ&amp;pg=PT471</w:t>
      </w:r>
    </w:p>
    <w:p>
      <w:r>
        <w:rPr>
          <w:b/>
          <w:bCs/>
        </w:rPr>
        <w:t xml:space="preserve">Автор: </w:t>
      </w:r>
      <w:r>
        <w:t xml:space="preserve">Николай Коврижных</w:t>
      </w:r>
    </w:p>
    <w:p/>
    <w:p>
      <w:pPr>
        <w:pStyle w:val="Heading4"/>
      </w:pPr>
      <w:r>
        <w:t xml:space="preserve">Вопрос 24</w:t>
      </w:r>
    </w:p>
    <w:p>
      <w:r>
        <w:t xml:space="preserve">[Ведущему: название местности нужно произнести как «кал, хватит»]
Местность на границе Калифорнии и ещё двух штатов называется «Кал-хва-тит». Какие шесть букв в этом вопросе мы заменили?</w:t>
      </w:r>
    </w:p>
    <w:p>
      <w:r>
        <w:rPr>
          <w:b/>
          <w:bCs/>
        </w:rPr>
        <w:t xml:space="preserve">Ответ: </w:t>
      </w:r>
      <w:r>
        <w:t xml:space="preserve">невари.</w:t>
      </w:r>
    </w:p>
    <w:p>
      <w:r>
        <w:rPr>
          <w:b/>
          <w:bCs/>
        </w:rPr>
        <w:t xml:space="preserve">Зачёт: </w:t>
      </w:r>
      <w:r>
        <w:t xml:space="preserve">с любой капитализацией.</w:t>
      </w:r>
    </w:p>
    <w:p>
      <w:r>
        <w:rPr>
          <w:b/>
          <w:bCs/>
        </w:rPr>
        <w:t xml:space="preserve">Комментарий: </w:t>
      </w:r>
      <w:r>
        <w:t xml:space="preserve">статистически обособленная местность на границе Калифорнии, Невады и Аризоны называется по первым трём буквам каждого штата: Кал-Нев-Ари. «Не вари» — хрестоматийная просьба остановиться, обращённая к горшочку.</w:t>
      </w:r>
    </w:p>
    <w:p>
      <w:r>
        <w:rPr>
          <w:b/>
          <w:bCs/>
        </w:rPr>
        <w:t xml:space="preserve">Источники: </w:t>
      </w:r>
      <w:r>
        <w:t xml:space="preserve">https://en.wikipedia.org/wiki/Cal-Nev-Ari,_Nevada</w:t>
      </w:r>
    </w:p>
    <w:p>
      <w:r>
        <w:rPr>
          <w:b/>
          <w:bCs/>
        </w:rPr>
        <w:t xml:space="preserve">Автор: </w:t>
      </w:r>
      <w:r>
        <w:t xml:space="preserve">Николай Коврижных</w:t>
      </w:r>
    </w:p>
    <w:p/>
    <w:p>
      <w:pPr>
        <w:pStyle w:val="Heading2"/>
      </w:pPr>
      <w:r>
        <w:t xml:space="preserve">Тур 3</w:t>
      </w:r>
    </w:p>
    <w:p>
      <w:r>
        <w:rPr>
          <w:b/>
          <w:bCs/>
        </w:rPr>
        <w:t xml:space="preserve">Редакторы: </w:t>
      </w:r>
      <w:r>
        <w:t xml:space="preserve">Андрей Акимов</w:t>
      </w:r>
    </w:p>
    <w:p>
      <w:r>
        <w:t xml:space="preserve">Обычно в этом месте благодарят всех тех людей, которые помогли автору, но я хочу пойти немного дальше, и сказать спасибо тому, без кого я бы не стал играть в эту чудесную игру. Бабушка Алла, большое тебе спасибо!</w:t>
      </w:r>
    </w:p>
    <w:p/>
    <w:p>
      <w:pPr>
        <w:pStyle w:val="Heading4"/>
      </w:pPr>
      <w:r>
        <w:t xml:space="preserve">Вопрос 25</w:t>
      </w:r>
    </w:p>
    <w:p>
      <w:r>
        <w:t xml:space="preserve">Кому один живописец закрасил горлышко синим?</w:t>
      </w:r>
    </w:p>
    <w:p>
      <w:r>
        <w:rPr>
          <w:b/>
          <w:bCs/>
        </w:rPr>
        <w:t xml:space="preserve">Ответ: </w:t>
      </w:r>
      <w:r>
        <w:t xml:space="preserve">фазану.</w:t>
      </w:r>
    </w:p>
    <w:p>
      <w:r>
        <w:rPr>
          <w:b/>
          <w:bCs/>
        </w:rPr>
        <w:t xml:space="preserve">Комментарий: </w:t>
      </w:r>
      <w:r>
        <w:t xml:space="preserve">в вопросе описана картина британского анималиста Джона Гу́лда, изображающая монгольского фазана из цикла «Птицы Азии». Первые буквы слов в вопросе также могли напомнить вам мнемонику о запоминании цветов, которая традиционно сообщает, что «каждый охотник желает знать, где сидит фазан». Кстати, изображённая птица явно принадлежит к мужскому полу, так как у самцов большинства видов фазанов горлышко действительно сине-зелёное, а вот у самок уже беленькое — так проявляется половой диморфизм.</w:t>
      </w:r>
    </w:p>
    <w:p>
      <w:r>
        <w:rPr>
          <w:b/>
          <w:bCs/>
        </w:rPr>
        <w:t xml:space="preserve">Источники: </w:t>
      </w:r>
      <w:r>
        <w:t xml:space="preserve">1. https://www.abebooks.com/art-prints/Mongolian-Pheasant-John-Gould-London/31319236810/bd
2. https://ru.wikipedia.org/wiki/Каждый_охотник_желает_знать,_где_сидит_фазан</w:t>
      </w:r>
    </w:p>
    <w:p>
      <w:r>
        <w:rPr>
          <w:b/>
          <w:bCs/>
        </w:rPr>
        <w:t xml:space="preserve">Автор: </w:t>
      </w:r>
      <w:r>
        <w:t xml:space="preserve">Андрей Акимов</w:t>
      </w:r>
    </w:p>
    <w:p/>
    <w:p>
      <w:pPr>
        <w:pStyle w:val="Heading4"/>
      </w:pPr>
      <w:r>
        <w:t xml:space="preserve">Вопрос 26</w:t>
      </w:r>
    </w:p>
    <w:p>
      <w:r>
        <w:t xml:space="preserve">Раздаточный материал: [</w:t>
      </w:r>
    </w:p>
    <w:p>
      <w:r>
        <w:t xml:space="preserve">фарбы — краски</w:t>
      </w:r>
    </w:p>
    <w:p>
      <w:r>
        <w:t xml:space="preserve">]</w:t>
      </w:r>
    </w:p>
    <w:p>
      <w:r>
        <w:t xml:space="preserve">В детстве автор вопроса думал, что первое слово в названии компании родственно белорусскому слову «фа́рбы». Назовите эту компанию.</w:t>
      </w:r>
    </w:p>
    <w:p>
      <w:r>
        <w:rPr>
          <w:b/>
          <w:bCs/>
        </w:rPr>
        <w:t xml:space="preserve">Ответ: </w:t>
      </w:r>
      <w:r>
        <w:t xml:space="preserve">«Faber-Castell AG».</w:t>
      </w:r>
    </w:p>
    <w:p>
      <w:r>
        <w:rPr>
          <w:b/>
          <w:bCs/>
        </w:rPr>
        <w:t xml:space="preserve">Зачёт: </w:t>
      </w:r>
      <w:r>
        <w:t xml:space="preserve">Фа́бер-Касте́ль.</w:t>
      </w:r>
    </w:p>
    <w:p>
      <w:r>
        <w:rPr>
          <w:b/>
          <w:bCs/>
        </w:rPr>
        <w:t xml:space="preserve">Комментарий: </w:t>
      </w:r>
      <w:r>
        <w:t xml:space="preserve">в детстве маленький Андрей часто любил рисовать цветными карандашами и с интересом разглядывал начертанные на них надписи. Скорее всего, явление перестановки букв в родственных словах из разных языков ему было тогда незнакомо, так что соотношения выстраивались чисто интуитивно. Фабер-Кастель — знаменитая немецкая фирма, производящая карандаши, ручки и прочие канцелярские принадлежности.</w:t>
      </w:r>
    </w:p>
    <w:p>
      <w:r>
        <w:rPr>
          <w:b/>
          <w:bCs/>
        </w:rPr>
        <w:t xml:space="preserve">Источники: </w:t>
      </w:r>
      <w:r>
        <w:t xml:space="preserve">1. Личный опыт Андрея Акимова в детстве
2. https://ru.wikipedia.org/wiki/Faber-Castell</w:t>
      </w:r>
    </w:p>
    <w:p>
      <w:r>
        <w:rPr>
          <w:b/>
          <w:bCs/>
        </w:rPr>
        <w:t xml:space="preserve">Автор: </w:t>
      </w:r>
      <w:r>
        <w:t xml:space="preserve">Андрей Акимов</w:t>
      </w:r>
    </w:p>
    <w:p/>
    <w:p>
      <w:pPr>
        <w:pStyle w:val="Heading4"/>
      </w:pPr>
      <w:r>
        <w:t xml:space="preserve">Вопрос 27</w:t>
      </w:r>
    </w:p>
    <w:p>
      <w:r>
        <w:t xml:space="preserve">Героиня одного сериала увлекается мрачной и жуткой эстетикой. Символично, что в одном из эпизодов ей дарят цветок. Назовите этот цветок двумя словами.</w:t>
      </w:r>
    </w:p>
    <w:p>
      <w:r>
        <w:rPr>
          <w:b/>
          <w:bCs/>
        </w:rPr>
        <w:t xml:space="preserve">Ответ: </w:t>
      </w:r>
      <w:r>
        <w:t xml:space="preserve">чёрный георгин.</w:t>
      </w:r>
    </w:p>
    <w:p>
      <w:r>
        <w:rPr>
          <w:b/>
          <w:bCs/>
        </w:rPr>
        <w:t xml:space="preserve">Зачёт: </w:t>
      </w:r>
      <w:r>
        <w:t xml:space="preserve">чёрная орхидея.</w:t>
      </w:r>
    </w:p>
    <w:p>
      <w:r>
        <w:rPr>
          <w:b/>
          <w:bCs/>
        </w:rPr>
        <w:t xml:space="preserve">Комментарий: </w:t>
      </w:r>
      <w:r>
        <w:t xml:space="preserve">учительница из сериала «Уэ́нсдэй» говорит, что дарит каждому новому ученику наиболее подходящий для него цветок, поэтому сама Уэнсдэй логично получает в подарок наиболее мрачный из них. «Чёрный георгин» — прозвище американки Элизабет Шорт, чьё убийство и по сей день остаётся одним из самых загадочных преступлений, совершённых в США.</w:t>
      </w:r>
    </w:p>
    <w:p>
      <w:r>
        <w:rPr>
          <w:b/>
          <w:bCs/>
        </w:rPr>
        <w:t xml:space="preserve">Источники: </w:t>
      </w:r>
      <w:r>
        <w:t xml:space="preserve">1. «Wednesday», S1E1
2. https://ru.wikipedia.org/wiki/Убийство_Элизабет_Шорт</w:t>
      </w:r>
    </w:p>
    <w:p>
      <w:r>
        <w:rPr>
          <w:b/>
          <w:bCs/>
        </w:rPr>
        <w:t xml:space="preserve">Автор: </w:t>
      </w:r>
      <w:r>
        <w:t xml:space="preserve">Андрей Акимов</w:t>
      </w:r>
    </w:p>
    <w:p/>
    <w:p>
      <w:pPr>
        <w:pStyle w:val="Heading4"/>
      </w:pPr>
      <w:r>
        <w:t xml:space="preserve">Вопрос 28</w:t>
      </w:r>
    </w:p>
    <w:p>
      <w:r>
        <w:t xml:space="preserve">Гленн Го́двин прополз более 200 метров и до 2016 года находился в десятке. В одной из статей о Го́двине упоминается Энди. Напишите фамилию Энди.</w:t>
      </w:r>
    </w:p>
    <w:p>
      <w:r>
        <w:rPr>
          <w:b/>
          <w:bCs/>
        </w:rPr>
        <w:t xml:space="preserve">Ответ: </w:t>
      </w:r>
      <w:r>
        <w:t xml:space="preserve">Дюфре́йн.</w:t>
      </w:r>
    </w:p>
    <w:p>
      <w:r>
        <w:rPr>
          <w:b/>
          <w:bCs/>
        </w:rPr>
        <w:t xml:space="preserve">Комментарий: </w:t>
      </w:r>
      <w:r>
        <w:t xml:space="preserve">Годвин отбывал пожизненное заключение в тюрьме Фо́лсом, но смог бежать благодаря вырытому в стене длинному туннелю. Несмотря на то, что история Гленна случилась лишь через 5 лет после написания повести «Рита Хе́йуорт и спасение из Шоуше́нка», в СМИ мужчину широко отождествили с персонажем Кинга, использовавшего практически идентичные методы побега. Подобно Энди Дюфрейну, Годвина в итоге так и не смогли поймать, а в 2016 году исключили и из знаменитого списка «Десяти преступников, наиболее разыскиваемых ФБР».</w:t>
      </w:r>
    </w:p>
    <w:p>
      <w:r>
        <w:rPr>
          <w:b/>
          <w:bCs/>
        </w:rPr>
        <w:t xml:space="preserve">Источники: </w:t>
      </w:r>
      <w:r>
        <w:t xml:space="preserve">1. https://ru.wikipedia.org/wiki/Годвин,_Глен
2. https://ru.wikipedia.org/wiki/Рита_Хейуорт_и_спасение_из_Шоушенка</w:t>
      </w:r>
    </w:p>
    <w:p>
      <w:r>
        <w:rPr>
          <w:b/>
          <w:bCs/>
        </w:rPr>
        <w:t xml:space="preserve">Автор: </w:t>
      </w:r>
      <w:r>
        <w:t xml:space="preserve">Андрей Акимов</w:t>
      </w:r>
    </w:p>
    <w:p/>
    <w:p>
      <w:pPr>
        <w:pStyle w:val="Heading4"/>
      </w:pPr>
      <w:r>
        <w:t xml:space="preserve">Вопрос 29</w:t>
      </w:r>
    </w:p>
    <w:p>
      <w:r>
        <w:t xml:space="preserve">Персонаж произведения по имени Кот также известен как «Правитель ледника». Можно сказать, что в его имени мы пропустили энергию. Напишите это имя в исходном виде.</w:t>
      </w:r>
    </w:p>
    <w:p>
      <w:r>
        <w:rPr>
          <w:b/>
          <w:bCs/>
        </w:rPr>
        <w:t xml:space="preserve">Ответ: </w:t>
      </w:r>
      <w:r>
        <w:t xml:space="preserve">Коци́т.</w:t>
      </w:r>
    </w:p>
    <w:p>
      <w:r>
        <w:rPr>
          <w:b/>
          <w:bCs/>
        </w:rPr>
        <w:t xml:space="preserve">Комментарий: </w:t>
      </w:r>
      <w:r>
        <w:t xml:space="preserve">имя персонажа отсылает к замёрзшему озеру Коцит, в котором, по Данте, находятся самые жуткие преступники из девятого круга ада. Ци — это одно из основных понятий китайской философии, которое чаще всего определяется как энергия, лежащая в основе всего устройства Вселенной.</w:t>
      </w:r>
    </w:p>
    <w:p>
      <w:r>
        <w:rPr>
          <w:b/>
          <w:bCs/>
        </w:rPr>
        <w:t xml:space="preserve">Источники: </w:t>
      </w:r>
      <w:r>
        <w:t xml:space="preserve">1. https://overlordanime.fandom.com/ru/wiki/Коцит
2. https://ru.wikipedia.org/wiki/Кокитос</w:t>
      </w:r>
    </w:p>
    <w:p>
      <w:r>
        <w:rPr>
          <w:b/>
          <w:bCs/>
        </w:rPr>
        <w:t xml:space="preserve">Автор: </w:t>
      </w:r>
      <w:r>
        <w:t xml:space="preserve">Андрей Акимов</w:t>
      </w:r>
    </w:p>
    <w:p/>
    <w:p>
      <w:pPr>
        <w:pStyle w:val="Heading4"/>
      </w:pPr>
      <w:r>
        <w:t xml:space="preserve">Вопрос 30</w:t>
      </w:r>
    </w:p>
    <w:p>
      <w:r>
        <w:t xml:space="preserve">Раздаточный материал: [</w:t>
      </w:r>
    </w:p>
    <w:p>
      <w:r>
        <w:t xml:space="preserve">корона
орать
короче</w:t>
      </w:r>
    </w:p>
    <w:p>
      <w:r>
        <w:t xml:space="preserve">]</w:t>
      </w:r>
    </w:p>
    <w:p>
      <w:r>
        <w:t xml:space="preserve">Перед вами cлова, которые автор вопроса старается реже употреблять из-за раны. Можно сказать, что в одном из слов предыдущего предложения мы убрали то, что недавно оставили. Восстановите это слово в исходном виде.</w:t>
      </w:r>
    </w:p>
    <w:p>
      <w:r>
        <w:rPr>
          <w:b/>
          <w:bCs/>
        </w:rPr>
        <w:t xml:space="preserve">Ответ: </w:t>
      </w:r>
      <w:r>
        <w:t xml:space="preserve">«Корта́ны».</w:t>
      </w:r>
    </w:p>
    <w:p>
      <w:r>
        <w:rPr>
          <w:b/>
          <w:bCs/>
        </w:rPr>
        <w:t xml:space="preserve">Комментарий: </w:t>
      </w:r>
      <w:r>
        <w:t xml:space="preserve">«Корта́на» — это виртуальный помощник Microsoft, которые имеет не самое совершенное управление и иногда включается при употреблении слов, схожих со своим именем. По наблюдениям автора вопроса, эти слова имеют общую часть в виде буквосочетаний «кор», «ор», «карт» и им подобных, так что избежать лишних включений Кортаны можно, например, с помощью употребления синонимов. В предыдущем вопросе мы оставили от слова «Коцит» буквосочетание «Кот», а в этом уже наоборот убрали его.</w:t>
      </w:r>
    </w:p>
    <w:p>
      <w:r>
        <w:rPr>
          <w:b/>
          <w:bCs/>
        </w:rPr>
        <w:t xml:space="preserve">Источники: </w:t>
      </w:r>
      <w:r>
        <w:t xml:space="preserve">1. Личный опыт Андрея Акимова при использовании Кортаны
2. https://en.wikipedia.org/wiki/Cortana_(virtual_assistant)</w:t>
      </w:r>
    </w:p>
    <w:p>
      <w:r>
        <w:rPr>
          <w:b/>
          <w:bCs/>
        </w:rPr>
        <w:t xml:space="preserve">Автор: </w:t>
      </w:r>
      <w:r>
        <w:t xml:space="preserve">Андрей Акимов</w:t>
      </w:r>
    </w:p>
    <w:p/>
    <w:p>
      <w:pPr>
        <w:pStyle w:val="Heading4"/>
      </w:pPr>
      <w:r>
        <w:t xml:space="preserve">Вопрос 31</w:t>
      </w:r>
    </w:p>
    <w:p>
      <w:r>
        <w:t xml:space="preserve">Автор вопроса запомнил, что одно из видео психологини А́гнии Сергею́к носит название «ПРОПУСК причины медитировать». Мы надеемся, что этот тур вышел не слишком сложным, и большинство команд возьмёт ПРОПУСК. Восстановите ПРОПУСК.</w:t>
      </w:r>
    </w:p>
    <w:p>
      <w:r>
        <w:rPr>
          <w:b/>
          <w:bCs/>
        </w:rPr>
        <w:t xml:space="preserve">Ответ: </w:t>
      </w:r>
      <w:r>
        <w:t xml:space="preserve">7±2 [семь плюс минус два].</w:t>
      </w:r>
    </w:p>
    <w:p>
      <w:r>
        <w:rPr>
          <w:b/>
          <w:bCs/>
        </w:rPr>
        <w:t xml:space="preserve">Комментарий: </w:t>
      </w:r>
      <w:r>
        <w:t xml:space="preserve">название видео отсылает к «магическому числу 7 плюс-минус два» — закономерности, обнаруженной американским психологом Джорджем Миллером, согласно которой кратковременная человеческая память, как правило, не может запомнить и повторить более 7 ± 2 элементов. Автор вопроса не силен в психологии, поэтому действительно запомнил название видео, но не смог сделать это с большей частью описываемой в нём информации. Кстати, в своём видео Агния в том числе рассказывает и про ами́гдалу, благодаря чему мы не забываем передать привет Павлу Казначе́еву. Привет, Паша!</w:t>
      </w:r>
    </w:p>
    <w:p>
      <w:r>
        <w:rPr>
          <w:b/>
          <w:bCs/>
        </w:rPr>
        <w:t xml:space="preserve">Источники: </w:t>
      </w:r>
      <w:r>
        <w:t xml:space="preserve">1. https://youtu.be/P0FVFC6YIwY
2. https://ru.wikipedia.org/wiki/Магическое_число_семь_плюс-минус_два</w:t>
      </w:r>
    </w:p>
    <w:p>
      <w:r>
        <w:rPr>
          <w:b/>
          <w:bCs/>
        </w:rPr>
        <w:t xml:space="preserve">Автор: </w:t>
      </w:r>
      <w:r>
        <w:t xml:space="preserve">Андрей Акимов</w:t>
      </w:r>
    </w:p>
    <w:p/>
    <w:p>
      <w:pPr>
        <w:pStyle w:val="Heading4"/>
      </w:pPr>
      <w:r>
        <w:t xml:space="preserve">Вопрос 32</w:t>
      </w:r>
    </w:p>
    <w:p>
      <w:r>
        <w:t xml:space="preserve">Галина Голи́цына пишет, что манипулирующий людьми герой романа действует в жизни по своеобразному ЕМУ. ОН также применим в отношении башен. Назовите ЕГО двумя словами, которые начинаются на соседние буквы алфавита.</w:t>
      </w:r>
    </w:p>
    <w:p>
      <w:r>
        <w:rPr>
          <w:b/>
          <w:bCs/>
        </w:rPr>
        <w:t xml:space="preserve">Ответ: </w:t>
      </w:r>
      <w:r>
        <w:t xml:space="preserve">алгоритм Бога.</w:t>
      </w:r>
    </w:p>
    <w:p>
      <w:r>
        <w:rPr>
          <w:b/>
          <w:bCs/>
        </w:rPr>
        <w:t xml:space="preserve">Комментарий: </w:t>
      </w:r>
      <w:r>
        <w:t xml:space="preserve">алгоритм Бога — это термин, описывающий минимальное количество ходов, необходимых для решения головоломки. Изначально понятие зародилось в сфере обсуждения кубика Рубика, однако затем стало употребляться по отношению к Ханойским башням, Пятнашкам и множеству других задач c перестановками. Описывая героя романа, авторка отмечает, что тот тоже действует по своеобразному алгоритму Бога, стараясь чётко управлять жизнями окружающих людей.</w:t>
      </w:r>
    </w:p>
    <w:p>
      <w:r>
        <w:rPr>
          <w:b/>
          <w:bCs/>
        </w:rPr>
        <w:t xml:space="preserve">Источники: </w:t>
      </w:r>
      <w:r>
        <w:t xml:space="preserve">1. https://clck.ru/33LsgR
2. https://ru.wikipedia.org/wiki/Алгоритм_бога</w:t>
      </w:r>
    </w:p>
    <w:p>
      <w:r>
        <w:rPr>
          <w:b/>
          <w:bCs/>
        </w:rPr>
        <w:t xml:space="preserve">Автор: </w:t>
      </w:r>
      <w:r>
        <w:t xml:space="preserve">Андрей Акимов</w:t>
      </w:r>
    </w:p>
    <w:p/>
    <w:p>
      <w:pPr>
        <w:pStyle w:val="Heading4"/>
      </w:pPr>
      <w:r>
        <w:t xml:space="preserve">Вопрос 33</w:t>
      </w:r>
    </w:p>
    <w:p>
      <w:r>
        <w:t xml:space="preserve">Дизайнерка Кристина Стамболиа́н сравнила выбор ЭТОГО с перевоплощением из Оде́тты в Оди́ллию. Назовите ЭТО двумя словами.</w:t>
      </w:r>
    </w:p>
    <w:p>
      <w:r>
        <w:rPr>
          <w:b/>
          <w:bCs/>
        </w:rPr>
        <w:t xml:space="preserve">Ответ: </w:t>
      </w:r>
      <w:r>
        <w:t xml:space="preserve">платье мести.</w:t>
      </w:r>
    </w:p>
    <w:p>
      <w:r>
        <w:rPr>
          <w:b/>
          <w:bCs/>
        </w:rPr>
        <w:t xml:space="preserve">Зачёт: </w:t>
      </w:r>
      <w:r>
        <w:t xml:space="preserve">revenge dress, платье Дианы.</w:t>
      </w:r>
    </w:p>
    <w:p>
      <w:r>
        <w:rPr>
          <w:b/>
          <w:bCs/>
        </w:rPr>
        <w:t xml:space="preserve">Комментарий: </w:t>
      </w:r>
      <w:r>
        <w:t xml:space="preserve">в 1994 году принцесса Диана появилась на одной из вечеринок в чёрном платье с открытыми плечами, которое шокировало всех длиной, экстремальной для королевского дресс-кода. Причиной выбора платья стало вышедшее в тот же день интервью принца Чарльза, в котором тот открыто признавался в измене, и несмотря на то, что супруги уже два года не жили вместе, Диана решила показать мужу, что он потерял. Создавшая наряд дизайнерка Кристина Стамболиан говорила, что в этом платье Диана больше не хотела быть невинной Одеттой, а желала играть злую и обольстительную Одиллию. Одетта и Одиллия — противоположные героини балета «Лебединое озеро», партии которых исполняются одной балериной, по очереди надевающей белый и чёрный костюмы.</w:t>
      </w:r>
    </w:p>
    <w:p>
      <w:r>
        <w:rPr>
          <w:b/>
          <w:bCs/>
        </w:rPr>
        <w:t xml:space="preserve">Источники: </w:t>
      </w:r>
      <w:r>
        <w:t xml:space="preserve">1. https://en.wikipedia.org/wiki/Revenge_dress
2. https://ru.wikipedia.org/wiki/Одетта_и_Одиллия</w:t>
      </w:r>
    </w:p>
    <w:p>
      <w:r>
        <w:rPr>
          <w:b/>
          <w:bCs/>
        </w:rPr>
        <w:t xml:space="preserve">Автор: </w:t>
      </w:r>
      <w:r>
        <w:t xml:space="preserve">Андрей Акимов</w:t>
      </w:r>
    </w:p>
    <w:p/>
    <w:p>
      <w:pPr>
        <w:pStyle w:val="Heading4"/>
      </w:pPr>
      <w:r>
        <w:t xml:space="preserve">Вопрос 34</w:t>
      </w:r>
    </w:p>
    <w:p>
      <w:r>
        <w:t xml:space="preserve">Растения рода политри́хум обладают желтоватым цветом. В исландском названии политри́хума есть односложное имя. Напишите это имя.</w:t>
      </w:r>
    </w:p>
    <w:p>
      <w:r>
        <w:rPr>
          <w:b/>
          <w:bCs/>
        </w:rPr>
        <w:t xml:space="preserve">Ответ: </w:t>
      </w:r>
      <w:r>
        <w:t xml:space="preserve">Сиф.</w:t>
      </w:r>
    </w:p>
    <w:p>
      <w:r>
        <w:rPr>
          <w:b/>
          <w:bCs/>
        </w:rPr>
        <w:t xml:space="preserve">Зачёт: </w:t>
      </w:r>
      <w:r>
        <w:t xml:space="preserve">Cив.</w:t>
      </w:r>
    </w:p>
    <w:p>
      <w:r>
        <w:rPr>
          <w:b/>
          <w:bCs/>
        </w:rPr>
        <w:t xml:space="preserve">Комментарий: </w:t>
      </w:r>
      <w:r>
        <w:t xml:space="preserve">научное именование рода было дано за схожесть длинных растений с волосами и происходит от корней «поли» — много, и «трихо́с» — волос, который можно встретить, например, в названии заболевания «гипертрихо́з», характеризующимся чрезмерным ростом волос. В скандинавской мифологии Локи из зависти к Тору постриг его жену Сиф налысо, однако после был вынужден отправиться к знаменитым кузнецам И́вальди, которые из золота выковали для богини новые густые волосы.</w:t>
      </w:r>
    </w:p>
    <w:p>
      <w:r>
        <w:rPr>
          <w:b/>
          <w:bCs/>
        </w:rPr>
        <w:t xml:space="preserve">Источники: </w:t>
      </w:r>
      <w:r>
        <w:t xml:space="preserve">1. https://en.wikipedia.org/wiki/Polytrichum
2. https://ru.wikipedia.org/wiki/Сиф_(богиня)</w:t>
      </w:r>
    </w:p>
    <w:p>
      <w:r>
        <w:rPr>
          <w:b/>
          <w:bCs/>
        </w:rPr>
        <w:t xml:space="preserve">Автор: </w:t>
      </w:r>
      <w:r>
        <w:t xml:space="preserve">Андрей Акимов</w:t>
      </w:r>
    </w:p>
    <w:p/>
    <w:p>
      <w:pPr>
        <w:pStyle w:val="Heading4"/>
      </w:pPr>
      <w:r>
        <w:t xml:space="preserve">Вопрос 35</w:t>
      </w:r>
    </w:p>
    <w:p>
      <w:r>
        <w:t xml:space="preserve">В романе «Ана́том» Федери́ко Андаха́зи назвал сделанную ИМ находку Америкой размером с шляпку. Назовите ЕГО.</w:t>
      </w:r>
    </w:p>
    <w:p>
      <w:r>
        <w:rPr>
          <w:b/>
          <w:bCs/>
        </w:rPr>
        <w:t xml:space="preserve">Ответ: </w:t>
      </w:r>
      <w:r>
        <w:t xml:space="preserve">[Реа́льдо] Коло́мбо.</w:t>
      </w:r>
    </w:p>
    <w:p>
      <w:r>
        <w:rPr>
          <w:b/>
          <w:bCs/>
        </w:rPr>
        <w:t xml:space="preserve">Комментарий: </w:t>
      </w:r>
      <w:r>
        <w:t xml:space="preserve">Википедия отмечает, что из-за малых размеров и скрытого расположения структуры можно вести речь об истории открытия клитора как таковой, а одно из первых его описаний составил итальянский анатом Реальдо Коломбо. В 1995 году Федерико Андахази выпустил посвящённый учёному роман, где предположил, что Реальдо вдохновился своей же фамилией и подобно Христофору Колумбу пустился в собственное плавание. Впрочем, прошло оно совсем по другим морям, и открытая Коломбо Америка по размеру не превысила круглой шляпки гвоздя. Получается, что Реальдо стал первым пацаном, который всё же нашёл клитор — респект!</w:t>
      </w:r>
    </w:p>
    <w:p>
      <w:r>
        <w:rPr>
          <w:b/>
          <w:bCs/>
        </w:rPr>
        <w:t xml:space="preserve">Источники: </w:t>
      </w:r>
      <w:r>
        <w:t xml:space="preserve">1. Ф. Андахази, «Анатом»
2. https://ru.wikipedia.org/wiki/Коломбо,_Реальдо
3. https://ru.wikipedia.org/wiki/Клитор</w:t>
      </w:r>
    </w:p>
    <w:p>
      <w:r>
        <w:rPr>
          <w:b/>
          <w:bCs/>
        </w:rPr>
        <w:t xml:space="preserve">Автор: </w:t>
      </w:r>
      <w:r>
        <w:t xml:space="preserve">Андрей Акимов</w:t>
      </w:r>
    </w:p>
    <w:p/>
    <w:p>
      <w:pPr>
        <w:pStyle w:val="Heading4"/>
      </w:pPr>
      <w:r>
        <w:t xml:space="preserve">Вопрос 36</w:t>
      </w:r>
    </w:p>
    <w:p>
      <w:r>
        <w:t xml:space="preserve">Раздаточный материал (изображение):</w:t>
      </w:r>
    </w:p>
    <w:p>
      <w:r>
        <w:drawing>
          <wp:inline distT="0" distB="0" distL="0" distR="0">
            <wp:extent cx="5715000" cy="6286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286500"/>
                    </a:xfrm>
                    <a:prstGeom prst="rect">
                      <a:avLst/>
                    </a:prstGeom>
                  </pic:spPr>
                </pic:pic>
              </a:graphicData>
            </a:graphic>
          </wp:inline>
        </w:drawing>
      </w:r>
    </w:p>
    <w:p>
      <w:r>
        <w:t xml:space="preserve">Аджа Романо пишет, что в своих произведениях Го́йя старался символически передать жуткие образы войны. Считается, что некоторыми картинами Гойи вдохновлялись при создании ЕЁ. Назовите ЕЁ.</w:t>
      </w:r>
    </w:p>
    <w:p>
      <w:r>
        <w:rPr>
          <w:b/>
          <w:bCs/>
        </w:rPr>
        <w:t xml:space="preserve">Ответ: </w:t>
      </w:r>
      <w:r>
        <w:t xml:space="preserve">[манга] «Атака на титанов».</w:t>
      </w:r>
    </w:p>
    <w:p>
      <w:r>
        <w:rPr>
          <w:b/>
          <w:bCs/>
        </w:rPr>
        <w:t xml:space="preserve">Зачёт: </w:t>
      </w:r>
      <w:r>
        <w:t xml:space="preserve">[манга] «Атака титанов».</w:t>
      </w:r>
    </w:p>
    <w:p>
      <w:r>
        <w:rPr>
          <w:b/>
          <w:bCs/>
        </w:rPr>
        <w:t xml:space="preserve">Комментарий: </w:t>
      </w:r>
      <w:r>
        <w:t xml:space="preserve">в своём полотне «Колосс» Гойя создал аллегорию на начавшуюся в 1808 году войну с Францией, а огромная фигура титана олицетворяла собой жестокость битв, несущих лишь смерть и разорение. Романо отмечает, что образом Колосса вдохновился и художник Хадзи́мэ Исая́ма, создавший знаменитую мангу «Атака титанов», в которой приходящие из-за стены жуткие гиганты также несли жителям лишь боль и ужас. Никогда не забывайте о том, что война — это всегда плохо и всегда страшно.</w:t>
      </w:r>
    </w:p>
    <w:p>
      <w:r>
        <w:rPr>
          <w:b/>
          <w:bCs/>
        </w:rPr>
        <w:t xml:space="preserve">Источники: </w:t>
      </w:r>
      <w:r>
        <w:t xml:space="preserve">1. https://www.dailydot.com/parsec/fandom/attack-titan-shingeki-no-kyojin-guide/
2. https://en.wikipedia.org/wiki/The_Colossus_(painting)
3. https://en.wikipedia.org/wiki/Attack_on_Titan</w:t>
      </w:r>
    </w:p>
    <w:p>
      <w:r>
        <w:rPr>
          <w:b/>
          <w:bCs/>
        </w:rPr>
        <w:t xml:space="preserve">Автор: </w:t>
      </w:r>
      <w:r>
        <w:t xml:space="preserve">Андрей Акимов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1316617e30cd641e7c814ba08cea7899b73477d.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2026-10-23T06:05:16.179Z</dcterms:created>
  <dcterms:modified xsi:type="dcterms:W3CDTF">2026-10-23T06:05:16.179Z</dcterms:modified>
</cp:coreProperties>
</file>

<file path=docProps/custom.xml><?xml version="1.0" encoding="utf-8"?>
<Properties xmlns="http://schemas.openxmlformats.org/officeDocument/2006/custom-properties" xmlns:vt="http://schemas.openxmlformats.org/officeDocument/2006/docPropsVTypes"/>
</file>