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48</w:t>
      </w:r>
    </w:p>
    <w:p>
      <w:r>
        <w:rPr>
          <w:b/>
          <w:bCs/>
        </w:rPr>
        <w:t xml:space="preserve">Редакторы: </w:t>
      </w:r>
      <w:r>
        <w:t xml:space="preserve">Михаил Иванов, Сергей Спешков, Андрей Скиренко, Станислав Мереминский, Николай Лёгенький, Юрий Выменец</w:t>
      </w:r>
    </w:p>
    <w:p/>
    <w:p>
      <w:pPr>
        <w:pStyle w:val="Heading2"/>
      </w:pPr>
      <w:r>
        <w:t xml:space="preserve">Тур 1</w:t>
      </w:r>
    </w:p>
    <w:p>
      <w:r>
        <w:rPr>
          <w:b/>
          <w:bCs/>
        </w:rPr>
        <w:t xml:space="preserve">Редакторы: </w:t>
      </w:r>
      <w:r>
        <w:t xml:space="preserve">Станислав Мереминский</w:t>
      </w:r>
    </w:p>
    <w:p>
      <w:r>
        <w:t xml:space="preserve">Редактор благодарит за помощь в подготовке вопросов Иделию Айзятулову, Кирилла Андреева, Елизавету Иванову, Михаила Иванова, Николая Лёгенького, Александра Маркова, Екатерину Мереминскую, Михаила Новосёлова, Александра Печеного, Андрея Скиренко, Евгения Томашевского, Олега Христенко.</w:t>
      </w:r>
    </w:p>
    <w:p/>
    <w:p>
      <w:pPr>
        <w:pStyle w:val="Heading4"/>
      </w:pPr>
      <w:r>
        <w:t xml:space="preserve">Вопрос 1</w:t>
      </w:r>
    </w:p>
    <w:p>
      <w:r>
        <w:t xml:space="preserve">Какой остров получил название, вероятно, из-за того, что его внешний вид напомнил одному испанскому моряку сигару?</w:t>
      </w:r>
    </w:p>
    <w:p>
      <w:r>
        <w:rPr>
          <w:b/>
          <w:bCs/>
        </w:rPr>
        <w:t xml:space="preserve">Ответ: </w:t>
      </w:r>
      <w:r>
        <w:t xml:space="preserve">Тобаго.</w:t>
      </w:r>
    </w:p>
    <w:p>
      <w:r>
        <w:rPr>
          <w:b/>
          <w:bCs/>
        </w:rPr>
        <w:t xml:space="preserve">Комментарий: </w:t>
      </w:r>
      <w:r>
        <w:t xml:space="preserve">в испанском языке по крайней мере с XV в. существовало слово tabaca (таба́ка), которым называли разные ароматические растения. В Америке испанцы стали называть этим словом скрученные листья, которые курили местные жители островов Вест-Индии. По-видимому, остров Тобаго напомнил какому-то моряку такую сигару.</w:t>
      </w:r>
    </w:p>
    <w:p>
      <w:r>
        <w:rPr>
          <w:b/>
          <w:bCs/>
        </w:rPr>
        <w:t xml:space="preserve">Источники: </w:t>
      </w:r>
      <w:r>
        <w:t xml:space="preserve">Boomert A. Names for Tobago // Journal de la Société des américanistes. 2001. — Vol. 87. P. 339-349: https://journals.openedition.org/jsa/1856</w:t>
      </w:r>
    </w:p>
    <w:p>
      <w:r>
        <w:rPr>
          <w:b/>
          <w:bCs/>
        </w:rPr>
        <w:t xml:space="preserve">Автор: </w:t>
      </w:r>
      <w:r>
        <w:t xml:space="preserve">Станислав Мереминский</w:t>
      </w:r>
    </w:p>
    <w:p/>
    <w:p>
      <w:pPr>
        <w:pStyle w:val="Heading4"/>
      </w:pPr>
      <w:r>
        <w:t xml:space="preserve">Вопрос 2</w:t>
      </w:r>
    </w:p>
    <w:p>
      <w:r>
        <w:t xml:space="preserve">Одно из слов в этом вопросе немного изменено. ИХ лидер более века назад призывал бороться с пассатижами, которых уничижительно сравнивал с евнухами. Кто такие ОНИ?</w:t>
      </w:r>
    </w:p>
    <w:p>
      <w:r>
        <w:rPr>
          <w:b/>
          <w:bCs/>
        </w:rPr>
        <w:t xml:space="preserve">Ответ: </w:t>
      </w:r>
      <w:r>
        <w:t xml:space="preserve">футуристы.</w:t>
      </w:r>
    </w:p>
    <w:p>
      <w:r>
        <w:rPr>
          <w:b/>
          <w:bCs/>
        </w:rPr>
        <w:t xml:space="preserve">Комментарий: </w:t>
      </w:r>
      <w:r>
        <w:t xml:space="preserve">итальянские футуристы, в частности, Фили́ппо Марине́тти, называли своих оппонентов пассати́стами, то есть приверженцами прошлого, и не стеснялись ругательств в их адрес, обвиняя в творческом бесплодии.</w:t>
      </w:r>
    </w:p>
    <w:p>
      <w:r>
        <w:rPr>
          <w:b/>
          <w:bCs/>
        </w:rPr>
        <w:t xml:space="preserve">Источники: </w:t>
      </w:r>
      <w:r>
        <w:t xml:space="preserve">https://futurismo.accademiadellacrusca.org/txt/47.txt</w:t>
      </w:r>
    </w:p>
    <w:p>
      <w:r>
        <w:rPr>
          <w:b/>
          <w:bCs/>
        </w:rPr>
        <w:t xml:space="preserve">Автор: </w:t>
      </w:r>
      <w:r>
        <w:t xml:space="preserve">Станислав Мереминский</w:t>
      </w:r>
    </w:p>
    <w:p/>
    <w:p>
      <w:pPr>
        <w:pStyle w:val="Heading4"/>
      </w:pPr>
      <w:r>
        <w:t xml:space="preserve">Вопрос 3</w:t>
      </w:r>
    </w:p>
    <w:p>
      <w:r>
        <w:t xml:space="preserve">[Ведущему: сделать небольшую паузу там, где в тексте стоит слово «пауза»]
Во время спектакля О́рсона Уэллса по пьесе Шекспира [пауза] в эпизоде битвы при Азенку́ре несколько зрителей пострадали из-за НЕЁ. Один из первых ЕЁ образцов сконструировал современник Шекспира, инженер Томма́зо Франчи́ни. Назовите ЕЁ двумя словами.</w:t>
      </w:r>
    </w:p>
    <w:p>
      <w:r>
        <w:rPr>
          <w:b/>
          <w:bCs/>
        </w:rPr>
        <w:t xml:space="preserve">Ответ: </w:t>
      </w:r>
      <w:r>
        <w:t xml:space="preserve">вращающаяся сцена.</w:t>
      </w:r>
    </w:p>
    <w:p>
      <w:r>
        <w:rPr>
          <w:b/>
          <w:bCs/>
        </w:rPr>
        <w:t xml:space="preserve">Комментарий: </w:t>
      </w:r>
      <w:r>
        <w:t xml:space="preserve">по замыслу Уэллса, изображавшие английских лучников актеры должны были стрелять из настоящих луков в кулисы, но сцена не вовремя повернулась, и стрелы полетели прямо в зал. В начале семнадцатого века театр в Западной Европе бурно развивался, среди новшеств была и вращающаяся сцена.</w:t>
      </w:r>
    </w:p>
    <w:p>
      <w:r>
        <w:rPr>
          <w:b/>
          <w:bCs/>
        </w:rPr>
        <w:t xml:space="preserve">Источники: </w:t>
      </w:r>
      <w:r>
        <w:t xml:space="preserve">1. http://www.wellesnet.com/Sketchbook_episode2.htm
2. https://www.jstor.org/stable/2861452</w:t>
      </w:r>
    </w:p>
    <w:p>
      <w:r>
        <w:rPr>
          <w:b/>
          <w:bCs/>
        </w:rPr>
        <w:t xml:space="preserve">Автор: </w:t>
      </w:r>
      <w:r>
        <w:t xml:space="preserve">Станислав Мереминский</w:t>
      </w:r>
    </w:p>
    <w:p/>
    <w:p>
      <w:pPr>
        <w:pStyle w:val="Heading4"/>
      </w:pPr>
      <w:r>
        <w:t xml:space="preserve">Вопрос 4</w:t>
      </w:r>
    </w:p>
    <w:p>
      <w:r>
        <w:t xml:space="preserve">Блиц. Автор постарался расположить вопросы по нарастанию сложности.
1. Англичанин в 1794 году служил на фрегате, названном в честь римского бога северного ветра Аквило́на. Напишите фамилию англичанина.
2. Немец родился в 1773 году в регионе Гарц, известном многочисленными шахтами. Напишите короткую фамилию немца.
3. Американец в 1895 году издал учебник для провизоров, в котором рекомендовал пробовать на вкус получающиеся составы. Напишите фамилию американца.</w:t>
      </w:r>
    </w:p>
    <w:p>
      <w:r>
        <w:rPr>
          <w:b/>
          <w:bCs/>
        </w:rPr>
        <w:t xml:space="preserve">Ответ: </w:t>
      </w:r>
      <w:r>
        <w:t xml:space="preserve">1. Бо́форт;
2. Мо́ос;
3. Ско́вил.</w:t>
      </w:r>
    </w:p>
    <w:p>
      <w:r>
        <w:rPr>
          <w:b/>
          <w:bCs/>
        </w:rPr>
        <w:t xml:space="preserve">Комментарий: </w:t>
      </w:r>
      <w:r>
        <w:t xml:space="preserve">в вопросах речь идет о людях, давших название различным шкалам. В честь адмирала Фрэнсиса Бофорта названа шкала силы ветра, в честь немецкого химика Фридриха Мооса — шкала твёрдости минералов, в честь американского фармацевта Уи́лбура Сковила — шкала остроты перцев.</w:t>
      </w:r>
    </w:p>
    <w:p>
      <w:r>
        <w:rPr>
          <w:b/>
          <w:bCs/>
        </w:rPr>
        <w:t xml:space="preserve">Источники: </w:t>
      </w:r>
      <w:r>
        <w:t xml:space="preserve">1. https://en.wikipedia.org/wiki/Francis_Beaufort
2. https://en.wikipedia.org/wiki/Friedrich_Mohs
3. https://www.jstor.org/stable/24632002</w:t>
      </w:r>
    </w:p>
    <w:p>
      <w:r>
        <w:rPr>
          <w:b/>
          <w:bCs/>
        </w:rPr>
        <w:t xml:space="preserve">Автор: </w:t>
      </w:r>
      <w:r>
        <w:t xml:space="preserve">Станислав Мереминский</w:t>
      </w:r>
    </w:p>
    <w:p/>
    <w:p>
      <w:pPr>
        <w:pStyle w:val="Heading4"/>
      </w:pPr>
      <w:r>
        <w:t xml:space="preserve">Вопрос 5</w:t>
      </w:r>
    </w:p>
    <w:p>
      <w:r>
        <w:t xml:space="preserve">Раздаточный материал: [</w:t>
      </w:r>
    </w:p>
    <w:p>
      <w:r>
        <w:t xml:space="preserve">The Biter Bit</w:t>
      </w:r>
    </w:p>
    <w:p>
      <w:r>
        <w:t xml:space="preserve">]</w:t>
      </w:r>
    </w:p>
    <w:p>
      <w:r>
        <w:t xml:space="preserve">Эта английская поговорка примерно соответствует русской «Попался, который кусался». Джон Ба́мфорт сделал её названием произведения 1899 года, которое считается одним из первых ИКСОВ. Другой ИКС в 1960 году установил до сих пор не побитый рекорд. Какое слово мы заменили на ИКС?</w:t>
      </w:r>
    </w:p>
    <w:p>
      <w:r>
        <w:rPr>
          <w:b/>
          <w:bCs/>
        </w:rPr>
        <w:t xml:space="preserve">Ответ: </w:t>
      </w:r>
      <w:r>
        <w:t xml:space="preserve">ремейк.</w:t>
      </w:r>
    </w:p>
    <w:p>
      <w:r>
        <w:rPr>
          <w:b/>
          <w:bCs/>
        </w:rPr>
        <w:t xml:space="preserve">Зачёт: </w:t>
      </w:r>
      <w:r>
        <w:t xml:space="preserve">римейк.</w:t>
      </w:r>
    </w:p>
    <w:p>
      <w:r>
        <w:rPr>
          <w:b/>
          <w:bCs/>
        </w:rPr>
        <w:t xml:space="preserve">Комментарий: </w:t>
      </w:r>
      <w:r>
        <w:t xml:space="preserve">этот фильм имеет схожий сюжет с короткометражкой братьев Люмьер «Политый поливальщик» и считается одним из первых ремейков в истории кино. В 1960 году фильм «Бен Гур», ремейк одноименной картины 1925 года, завоевал рекордные 11 «Оскаров».</w:t>
      </w:r>
    </w:p>
    <w:p>
      <w:r>
        <w:rPr>
          <w:b/>
          <w:bCs/>
        </w:rPr>
        <w:t xml:space="preserve">Источники: </w:t>
      </w:r>
      <w:r>
        <w:t xml:space="preserve">https://en.wikipedia.org/wiki/The_Biter_Bit</w:t>
      </w:r>
    </w:p>
    <w:p>
      <w:r>
        <w:rPr>
          <w:b/>
          <w:bCs/>
        </w:rPr>
        <w:t xml:space="preserve">Автор: </w:t>
      </w:r>
      <w:r>
        <w:t xml:space="preserve">Станислав Мереминский</w:t>
      </w:r>
    </w:p>
    <w:p/>
    <w:p>
      <w:pPr>
        <w:pStyle w:val="Heading4"/>
      </w:pPr>
      <w:r>
        <w:t xml:space="preserve">Вопрос 6</w:t>
      </w:r>
    </w:p>
    <w:p>
      <w:r>
        <w:t xml:space="preserve">Хутулу́н, дочь одного среднеазиатского хана, не желала выходить замуж за человека, который уступал бы ей в силе. В Европу история Хутулун попала в искаженном виде и через Персию. Поэтому Хутулун стала известна под именем, означающим уроженку ЕГО. Что такое ОН?</w:t>
      </w:r>
    </w:p>
    <w:p>
      <w:r>
        <w:rPr>
          <w:b/>
          <w:bCs/>
        </w:rPr>
        <w:t xml:space="preserve">Ответ: </w:t>
      </w:r>
      <w:r>
        <w:t xml:space="preserve">Туран.</w:t>
      </w:r>
    </w:p>
    <w:p>
      <w:r>
        <w:rPr>
          <w:b/>
          <w:bCs/>
        </w:rPr>
        <w:t xml:space="preserve">Комментарий: </w:t>
      </w:r>
      <w:r>
        <w:t xml:space="preserve">Хутулун соглашалась выйти замуж только за мужчину, который одолеет её в борцовском поединке. В Европе она стала известна под именем Турандот. Сюжет о принцессе Турандот, устраивающей испытания потенциальным женихам, лег в основу пьесы Карло Гоцци и ряда других произведений. Туран — персидское название Центральной Азии.</w:t>
      </w:r>
    </w:p>
    <w:p>
      <w:r>
        <w:rPr>
          <w:b/>
          <w:bCs/>
        </w:rPr>
        <w:t xml:space="preserve">Источники: </w:t>
      </w:r>
      <w:r>
        <w:t xml:space="preserve">https://en.wikipedia.org/wiki/Khutulun</w:t>
      </w:r>
    </w:p>
    <w:p>
      <w:r>
        <w:rPr>
          <w:b/>
          <w:bCs/>
        </w:rPr>
        <w:t xml:space="preserve">Автор: </w:t>
      </w:r>
      <w:r>
        <w:t xml:space="preserve">Станислав Мереминский</w:t>
      </w:r>
    </w:p>
    <w:p/>
    <w:p>
      <w:pPr>
        <w:pStyle w:val="Heading4"/>
      </w:pPr>
      <w:r>
        <w:t xml:space="preserve">Вопрос 7</w:t>
      </w:r>
    </w:p>
    <w:p>
      <w:r>
        <w:t xml:space="preserve">Попугай из сказки Андерсена умел говорить только фразу «Хочу быть человеком!», а всё остальное выходило у него так же непонятно, как щебетанье канарейки. По мнению некоторых исследователей, этот попугай – ОНА. Другие ОНИ публиковались, в частности, в газете «Фо́лькетс Ни́ссе». Назовите ЕЁ тремя словами, два из которых начинаются на одну и ту же букву.</w:t>
      </w:r>
    </w:p>
    <w:p>
      <w:r>
        <w:rPr>
          <w:b/>
          <w:bCs/>
        </w:rPr>
        <w:t xml:space="preserve">Ответ: </w:t>
      </w:r>
      <w:r>
        <w:t xml:space="preserve">карикатура на Кьеркего́ра.</w:t>
      </w:r>
    </w:p>
    <w:p>
      <w:r>
        <w:rPr>
          <w:b/>
          <w:bCs/>
        </w:rPr>
        <w:t xml:space="preserve">Комментарий: </w:t>
      </w:r>
      <w:r>
        <w:t xml:space="preserve">в молодости датский философ Сёрен Кьеркегор опубликовал едкую пародию на роман Андерсена «Записки скрипача», в ответ, как считают, Андерсен вывел его в образе попугая в сказке «Галоши счастья». Впрочем, через 10 лет два знаменитых датчанина все же помирились.</w:t>
      </w:r>
    </w:p>
    <w:p>
      <w:r>
        <w:rPr>
          <w:b/>
          <w:bCs/>
        </w:rPr>
        <w:t xml:space="preserve">Источники: </w:t>
      </w:r>
      <w:r>
        <w:t xml:space="preserve">1. https://pawet.net/library/v_other/02_kierkegaard/кьеркегор.html
2. https://pietyonkierkegaard.com/tag/caricatures-of-kierkegaard/</w:t>
      </w:r>
    </w:p>
    <w:p>
      <w:r>
        <w:rPr>
          <w:b/>
          <w:bCs/>
        </w:rPr>
        <w:t xml:space="preserve">Автор: </w:t>
      </w:r>
      <w:r>
        <w:t xml:space="preserve">Станислав Мереминский</w:t>
      </w:r>
    </w:p>
    <w:p/>
    <w:p>
      <w:pPr>
        <w:pStyle w:val="Heading4"/>
      </w:pPr>
      <w:r>
        <w:t xml:space="preserve">Вопрос 8</w:t>
      </w:r>
    </w:p>
    <w:p>
      <w:r>
        <w:t xml:space="preserve">На шуточной картинке, опубликованной в декабре американским пастором, ребёнок разоблачает ЕГО, предложив выбрать между двумя однокоренными прилагательными, известными уже более полутора тысяч лет. Назовите ЕГО, а также любое из упомянутых прилагательных.</w:t>
      </w:r>
    </w:p>
    <w:p>
      <w:r>
        <w:rPr>
          <w:b/>
          <w:bCs/>
        </w:rPr>
        <w:t xml:space="preserve">Ответ: </w:t>
      </w:r>
      <w:r>
        <w:t xml:space="preserve">Санта [Клаус], единосущный.</w:t>
      </w:r>
    </w:p>
    <w:p>
      <w:r>
        <w:rPr>
          <w:b/>
          <w:bCs/>
        </w:rPr>
        <w:t xml:space="preserve">Зачёт: </w:t>
      </w:r>
      <w:r>
        <w:t xml:space="preserve">святой Николай вместо Санта Клауса; подобосущный, омоусиос; также омиусиос вместо единосущный.</w:t>
      </w:r>
    </w:p>
    <w:p>
      <w:r>
        <w:rPr>
          <w:b/>
          <w:bCs/>
        </w:rPr>
        <w:t xml:space="preserve">Комментарий: </w:t>
      </w:r>
      <w:r>
        <w:t xml:space="preserve">прототипом Санта Клауса считается епископ Николай Мирликийский, который, согласно церковному преданию, участвовал в Никейском соборе 325 года, где решался вопрос о том, как правильно определять Бога-сына: единосущным или подобосущным Богу-отцу.</w:t>
      </w:r>
    </w:p>
    <w:p>
      <w:r>
        <w:rPr>
          <w:b/>
          <w:bCs/>
        </w:rPr>
        <w:t xml:space="preserve">Источники: </w:t>
      </w:r>
      <w:r>
        <w:t xml:space="preserve">https://nickcady.org/2019/12/06/celebrating-saint-nicholas/</w:t>
      </w:r>
    </w:p>
    <w:p>
      <w:r>
        <w:rPr>
          <w:b/>
          <w:bCs/>
        </w:rPr>
        <w:t xml:space="preserve">Автор: </w:t>
      </w:r>
      <w:r>
        <w:t xml:space="preserve">Станислав Мереминский</w:t>
      </w:r>
    </w:p>
    <w:p/>
    <w:p>
      <w:pPr>
        <w:pStyle w:val="Heading2"/>
      </w:pPr>
      <w:r>
        <w:t xml:space="preserve">Тур 2</w:t>
      </w:r>
    </w:p>
    <w:p>
      <w:r>
        <w:rPr>
          <w:b/>
          <w:bCs/>
        </w:rPr>
        <w:t xml:space="preserve">Редакторы: </w:t>
      </w:r>
      <w:r>
        <w:t xml:space="preserve">Сергей Спешков</w:t>
      </w:r>
    </w:p>
    <w:p>
      <w:r>
        <w:t xml:space="preserve">Автор и редактор всех вопросов — Сергей Спешко́в. Редактор благодарит за помощь в подготовке вопросов Алексея Бороненко, Дмитрия Вайнмана, Никиту Воробьёва, Александра Коробейникова, Владимира Цвингли, команды «Борский корабел» и «Заговор лемуров».</w:t>
      </w:r>
    </w:p>
    <w:p/>
    <w:p>
      <w:pPr>
        <w:pStyle w:val="Heading4"/>
      </w:pPr>
      <w:r>
        <w:t xml:space="preserve">Вопрос 9</w:t>
      </w:r>
    </w:p>
    <w:p>
      <w:r>
        <w:t xml:space="preserve">Преподаватель Чарльз Се́веранс на первом уроке курса по языку Python [па́йтон] разделил учеников на несколько групп. Когда Се́веранс сказал, что он сам хотел бы быть в одной из групп, ученики возразили, что ему больше подойдёт другая, и это несколько расстроило преподавателя. Назовите эту другую группу.</w:t>
      </w:r>
    </w:p>
    <w:p>
      <w:r>
        <w:rPr>
          <w:b/>
          <w:bCs/>
        </w:rPr>
        <w:t xml:space="preserve">Ответ: </w:t>
      </w:r>
      <w:r>
        <w:t xml:space="preserve">Сли́зерин.</w:t>
      </w:r>
    </w:p>
    <w:p>
      <w:r>
        <w:rPr>
          <w:b/>
          <w:bCs/>
        </w:rPr>
        <w:t xml:space="preserve">Зачёт: </w:t>
      </w:r>
      <w:r>
        <w:t xml:space="preserve">точный ответ.</w:t>
      </w:r>
    </w:p>
    <w:p>
      <w:r>
        <w:rPr>
          <w:b/>
          <w:bCs/>
        </w:rPr>
        <w:t xml:space="preserve">Комментарий: </w:t>
      </w:r>
      <w:r>
        <w:t xml:space="preserve">Северанс решил провести разделение на группы так, как это делали в Хогвартсе, и сказал, что сам хотел бы быть в Гриффиндоре. Ему резонно ответили, что человеку с фамилией Северанс, преподающему «змеиный» язык программирования, прямой путь в Слизерин.</w:t>
      </w:r>
    </w:p>
    <w:p>
      <w:r>
        <w:rPr>
          <w:b/>
          <w:bCs/>
        </w:rPr>
        <w:t xml:space="preserve">Источники: </w:t>
      </w:r>
      <w:r>
        <w:t xml:space="preserve">Чарльз Северанс. Programming for Everybody (Getting Started with Python). Coursera.</w:t>
      </w:r>
    </w:p>
    <w:p>
      <w:r>
        <w:rPr>
          <w:b/>
          <w:bCs/>
        </w:rPr>
        <w:t xml:space="preserve">Автор: </w:t>
      </w:r>
      <w:r>
        <w:t xml:space="preserve">Сергей Спешков</w:t>
      </w:r>
    </w:p>
    <w:p/>
    <w:p>
      <w:pPr>
        <w:pStyle w:val="Heading4"/>
      </w:pPr>
      <w:r>
        <w:t xml:space="preserve">Вопрос 10</w:t>
      </w:r>
    </w:p>
    <w:p>
      <w:r>
        <w:t xml:space="preserve">В 32-м батальоне войск ЮАР служили люди разных рас. Герой фильма Эдварда Цвика, воевавший в составе 32-го батальона, произносит известное утверждение. Какое слово в этом утверждении он заменяет словом «апартеид»?</w:t>
      </w:r>
    </w:p>
    <w:p>
      <w:r>
        <w:rPr>
          <w:b/>
          <w:bCs/>
        </w:rPr>
        <w:t xml:space="preserve">Ответ: </w:t>
      </w:r>
      <w:r>
        <w:t xml:space="preserve">атеисты.</w:t>
      </w:r>
    </w:p>
    <w:p>
      <w:r>
        <w:rPr>
          <w:b/>
          <w:bCs/>
        </w:rPr>
        <w:t xml:space="preserve">Зачёт: </w:t>
      </w:r>
      <w:r>
        <w:t xml:space="preserve">атеистов; атеизма.</w:t>
      </w:r>
    </w:p>
    <w:p>
      <w:r>
        <w:rPr>
          <w:b/>
          <w:bCs/>
        </w:rPr>
        <w:t xml:space="preserve">Комментарий: </w:t>
      </w:r>
      <w:r>
        <w:t xml:space="preserve">исходное утверждение «There are no atheists in foxholes» [зээр а ноу э́йсиистс ин фо́ксхоулс] или в переводе Егора Летова «Не бывает атеистов в окопах под огнём».</w:t>
      </w:r>
    </w:p>
    <w:p>
      <w:r>
        <w:rPr>
          <w:b/>
          <w:bCs/>
        </w:rPr>
        <w:t xml:space="preserve">Источники: </w:t>
      </w:r>
      <w:r>
        <w:t xml:space="preserve">1. https://en.wikipedia.org/wiki/32_Battalion_(South_Africa)
2. Художественный фильм «Кровавый алмаз», режиссёр Эдвард Цвик.</w:t>
      </w:r>
    </w:p>
    <w:p>
      <w:r>
        <w:rPr>
          <w:b/>
          <w:bCs/>
        </w:rPr>
        <w:t xml:space="preserve">Автор: </w:t>
      </w:r>
      <w:r>
        <w:t xml:space="preserve">Сергей Спешков</w:t>
      </w:r>
    </w:p>
    <w:p/>
    <w:p>
      <w:pPr>
        <w:pStyle w:val="Heading4"/>
      </w:pPr>
      <w:r>
        <w:t xml:space="preserve">Вопрос 11</w:t>
      </w:r>
    </w:p>
    <w:p>
      <w:r>
        <w:t xml:space="preserve">Раздаточный материал: [</w:t>
      </w:r>
    </w:p>
    <w:p>
      <w:r>
        <w:t xml:space="preserve">LOPTRA</w:t>
      </w:r>
    </w:p>
    <w:p>
      <w:r>
        <w:t xml:space="preserve">]</w:t>
      </w:r>
    </w:p>
    <w:p>
      <w:r>
        <w:t xml:space="preserve">По одной из версий, британцы в Индии среди всего прочего позаимствовали ещё и это слово. Напишите его современный вариант.</w:t>
      </w:r>
    </w:p>
    <w:p>
      <w:r>
        <w:rPr>
          <w:b/>
          <w:bCs/>
        </w:rPr>
        <w:t xml:space="preserve">Ответ: </w:t>
      </w:r>
      <w:r>
        <w:t xml:space="preserve">лу́тинг.</w:t>
      </w:r>
    </w:p>
    <w:p>
      <w:r>
        <w:rPr>
          <w:b/>
          <w:bCs/>
        </w:rPr>
        <w:t xml:space="preserve">Зачёт: </w:t>
      </w:r>
      <w:r>
        <w:t xml:space="preserve">Looting, loot, лут.</w:t>
      </w:r>
    </w:p>
    <w:p>
      <w:r>
        <w:rPr>
          <w:b/>
          <w:bCs/>
        </w:rPr>
        <w:t xml:space="preserve">Комментарий: </w:t>
      </w:r>
      <w:r>
        <w:t xml:space="preserve">одно из преступлений империй — вывоз из колоний предметов искусства, драгоценностей, природных ресурсов, рабочей силы и не только. Вот и само слово лутинг английский язык, возможно, тоже позаимствовал (проще говоря, слутил) из санскрита в 19 веке.</w:t>
      </w:r>
    </w:p>
    <w:p>
      <w:r>
        <w:rPr>
          <w:b/>
          <w:bCs/>
        </w:rPr>
        <w:t xml:space="preserve">Источники: </w:t>
      </w:r>
      <w:r>
        <w:t xml:space="preserve">1. https://www.etymonline.com/word/loot
2. https://en.wiktionary.org/wiki/loot</w:t>
      </w:r>
    </w:p>
    <w:p>
      <w:r>
        <w:rPr>
          <w:b/>
          <w:bCs/>
        </w:rPr>
        <w:t xml:space="preserve">Автор: </w:t>
      </w:r>
      <w:r>
        <w:t xml:space="preserve">Сергей Спешков</w:t>
      </w:r>
    </w:p>
    <w:p/>
    <w:p>
      <w:pPr>
        <w:pStyle w:val="Heading4"/>
      </w:pPr>
      <w:r>
        <w:t xml:space="preserve">Вопрос 12</w:t>
      </w:r>
    </w:p>
    <w:p>
      <w:r>
        <w:t xml:space="preserve">В лекции, которую Уи́стен Хью О́ден читал в 1946 году, он признался, что ему трудно говорить об этом произведении. Далее О́ден рассказывает, что расточительное городское общество нуждалось в НЁМ. Назовите ЕГО имя.</w:t>
      </w:r>
    </w:p>
    <w:p>
      <w:r>
        <w:rPr>
          <w:b/>
          <w:bCs/>
        </w:rPr>
        <w:t xml:space="preserve">Ответ: </w:t>
      </w:r>
      <w:r>
        <w:t xml:space="preserve">Ше́йлок.</w:t>
      </w:r>
    </w:p>
    <w:p>
      <w:r>
        <w:rPr>
          <w:b/>
          <w:bCs/>
        </w:rPr>
        <w:t xml:space="preserve">Зачёт: </w:t>
      </w:r>
      <w:r>
        <w:t xml:space="preserve">точный ответ.</w:t>
      </w:r>
    </w:p>
    <w:p>
      <w:r>
        <w:rPr>
          <w:b/>
          <w:bCs/>
        </w:rPr>
        <w:t xml:space="preserve">Комментарий: </w:t>
      </w:r>
      <w:r>
        <w:t xml:space="preserve">Одену было непросто рассказывать в рамках шекспировских лекций о «Венецианском купце» после Холокоста.</w:t>
      </w:r>
    </w:p>
    <w:p>
      <w:r>
        <w:rPr>
          <w:b/>
          <w:bCs/>
        </w:rPr>
        <w:t xml:space="preserve">Источники: </w:t>
      </w:r>
      <w:r>
        <w:t xml:space="preserve">Уистен Хью Оден. Лекции о Шекспире.</w:t>
      </w:r>
    </w:p>
    <w:p>
      <w:r>
        <w:rPr>
          <w:b/>
          <w:bCs/>
        </w:rPr>
        <w:t xml:space="preserve">Автор: </w:t>
      </w:r>
      <w:r>
        <w:t xml:space="preserve">Сергей Спешков</w:t>
      </w:r>
    </w:p>
    <w:p/>
    <w:p>
      <w:pPr>
        <w:pStyle w:val="Heading4"/>
      </w:pPr>
      <w:r>
        <w:t xml:space="preserve">Вопрос 13</w:t>
      </w:r>
    </w:p>
    <w:p>
      <w:r>
        <w:t xml:space="preserve">В этом вопросе слова ДЕЛАТЬ ЭТО заменяют несколько других слов. Антропологи Джеймс Стил и На́тали Уо́мини выдвинули гипотезу, что некое свойство было присуще ещё древним людям. Среди подтверждений гипотезы — то, что рисунки в пещерах лучше и отчётливее видны, если ДЕЛАТЬ ЭТО. Зритель одного американского сериала может понять, что действие происходит в альтернативной реальности, поскольку ЭТО ДЕЛАЕТ... Кто?</w:t>
      </w:r>
    </w:p>
    <w:p>
      <w:r>
        <w:rPr>
          <w:b/>
          <w:bCs/>
        </w:rPr>
        <w:t xml:space="preserve">Ответ: </w:t>
      </w:r>
      <w:r>
        <w:t xml:space="preserve">Статуя Свободы.</w:t>
      </w:r>
    </w:p>
    <w:p>
      <w:r>
        <w:rPr>
          <w:b/>
          <w:bCs/>
        </w:rPr>
        <w:t xml:space="preserve">Зачёт: </w:t>
      </w:r>
      <w:r>
        <w:t xml:space="preserve">точный ответ.</w:t>
      </w:r>
    </w:p>
    <w:p>
      <w:r>
        <w:rPr>
          <w:b/>
          <w:bCs/>
        </w:rPr>
        <w:t xml:space="preserve">Комментарий: </w:t>
      </w:r>
      <w:r>
        <w:t xml:space="preserve">исследователи предполагают, что в палеолите тоже было серьёзное преобладание людей с ведущей правой рукой. Одним из косвенных свидетельств исследователи считают то, что раз рисунки в пещерах лучше видны, если источник света расположен слева, то и их авторы держали факел в левой руке, а гораздо более тонкую работу выполняли ведущей правой рукой. В одном из кадров мистического сериала «ОА» [Оу Эй] видна статуя Свободы, которая держит факел не в правой, а в левой руке. Впрочем, может быть, что это всего лишь ошибка при съёмках или монтаже.</w:t>
      </w:r>
    </w:p>
    <w:p>
      <w:r>
        <w:rPr>
          <w:b/>
          <w:bCs/>
        </w:rPr>
        <w:t xml:space="preserve">Источники: </w:t>
      </w:r>
      <w:r>
        <w:t xml:space="preserve">1. https://www.ucl.ac.uk/~tcrnjst/Steele&amp;Uomini2005.pdf
2. https://www.reddit.com/r/TheOA/comments/5tab3m/a_few_new_findings_in_ep_12_spoilers_inside/</w:t>
      </w:r>
    </w:p>
    <w:p>
      <w:r>
        <w:rPr>
          <w:b/>
          <w:bCs/>
        </w:rPr>
        <w:t xml:space="preserve">Автор: </w:t>
      </w:r>
      <w:r>
        <w:t xml:space="preserve">Сергей Спешков</w:t>
      </w:r>
    </w:p>
    <w:p/>
    <w:p>
      <w:pPr>
        <w:pStyle w:val="Heading4"/>
      </w:pPr>
      <w:r>
        <w:t xml:space="preserve">Вопрос 14</w:t>
      </w:r>
    </w:p>
    <w:p>
      <w:r>
        <w:t xml:space="preserve">Раздаточный материал (изображение):</w:t>
      </w:r>
    </w:p>
    <w:p>
      <w:r>
        <w:drawing>
          <wp:inline distT="0" distB="0" distL="0" distR="0">
            <wp:extent cx="5324475"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324475" cy="5715000"/>
                    </a:xfrm>
                    <a:prstGeom prst="rect">
                      <a:avLst/>
                    </a:prstGeom>
                  </pic:spPr>
                </pic:pic>
              </a:graphicData>
            </a:graphic>
          </wp:inline>
        </w:drawing>
      </w:r>
    </w:p>
    <w:p>
      <w:r>
        <w:t xml:space="preserve">Этот график опубликован в блоге в 2017 году, когда
Не спрашиваем, какие символы в тексте мы пропустили, напишите число пропущенных символов.</w:t>
      </w:r>
    </w:p>
    <w:p>
      <w:r>
        <w:rPr>
          <w:b/>
          <w:bCs/>
        </w:rPr>
        <w:t xml:space="preserve">Ответ: </w:t>
      </w:r>
      <w:r>
        <w:t xml:space="preserve">140.</w:t>
      </w:r>
    </w:p>
    <w:p>
      <w:r>
        <w:rPr>
          <w:b/>
          <w:bCs/>
        </w:rPr>
        <w:t xml:space="preserve">Зачёт: </w:t>
      </w:r>
      <w:r>
        <w:t xml:space="preserve">точный ответ.</w:t>
      </w:r>
    </w:p>
    <w:p>
      <w:r>
        <w:rPr>
          <w:b/>
          <w:bCs/>
        </w:rPr>
        <w:t xml:space="preserve">Комментарий: </w:t>
      </w:r>
      <w:r>
        <w:t xml:space="preserve">по оси икс на графике — число символов в твите, а по оси игрек — число таких твитов. В розданном вам тексте 140 символов, а в полном тексте 280 и он звучит так:
Этот график опубликован в блоге Твиттера в 2017 году, когда максимальная длина сообщения была увеличена со 140 до 280 символов. Он показывает, как изменилось поведение пользователей.
Не спрашиваем, какие символы в тексте вопроса мы пропустили, напишите число пропущенных символов.</w:t>
      </w:r>
    </w:p>
    <w:p>
      <w:r>
        <w:rPr>
          <w:b/>
          <w:bCs/>
        </w:rPr>
        <w:t xml:space="preserve">Источники: </w:t>
      </w:r>
      <w:r>
        <w:t xml:space="preserve">https://blog.twitter.com/official/en_us/topics/product/2017/tweetingmadeeasier.html</w:t>
      </w:r>
    </w:p>
    <w:p>
      <w:r>
        <w:rPr>
          <w:b/>
          <w:bCs/>
        </w:rPr>
        <w:t xml:space="preserve">Автор: </w:t>
      </w:r>
      <w:r>
        <w:t xml:space="preserve">Сергей Спешков</w:t>
      </w:r>
    </w:p>
    <w:p/>
    <w:p>
      <w:pPr>
        <w:pStyle w:val="Heading4"/>
      </w:pPr>
      <w:r>
        <w:t xml:space="preserve">Вопрос 15</w:t>
      </w:r>
    </w:p>
    <w:p>
      <w:r>
        <w:t xml:space="preserve">[Указание ведущему. В первом предложении сделать логическое ударение на слово «что»]
Рассуждая о том, что общество навязывает женщинам взамен традиционной религии, Наоми Вулф говорит о процедуре Страшного суда. Продолжая аналогию, Вулф пишет, что при помощи чёток теперь можно ДЕЛАТЬ ЭТО. Что именно?</w:t>
      </w:r>
    </w:p>
    <w:p>
      <w:r>
        <w:rPr>
          <w:b/>
          <w:bCs/>
        </w:rPr>
        <w:t xml:space="preserve">Ответ: </w:t>
      </w:r>
      <w:r>
        <w:t xml:space="preserve">считать калории.</w:t>
      </w:r>
    </w:p>
    <w:p>
      <w:r>
        <w:rPr>
          <w:b/>
          <w:bCs/>
        </w:rPr>
        <w:t xml:space="preserve">Зачёт: </w:t>
      </w:r>
      <w:r>
        <w:t xml:space="preserve">эквивалентные ответы с упоминанием калорий.</w:t>
      </w:r>
    </w:p>
    <w:p>
      <w:r>
        <w:rPr>
          <w:b/>
          <w:bCs/>
        </w:rPr>
        <w:t xml:space="preserve">Комментарий: </w:t>
      </w:r>
      <w:r>
        <w:t xml:space="preserve">на Страшном суде архангел Михаил должен будет взвешивать души людей, чтобы определить их судьбу. В своей книге «Миф о красоте» Вулф пишет, как всеобщее поклонение «стандартам» заставляет женщин ежедневно вставать на весы и подобно грешникам раскаиваться за каждый съеденный кусок, а чётки превратились в счётчик калорий.</w:t>
      </w:r>
    </w:p>
    <w:p>
      <w:r>
        <w:rPr>
          <w:b/>
          <w:bCs/>
        </w:rPr>
        <w:t xml:space="preserve">Источники: </w:t>
      </w:r>
      <w:r>
        <w:t xml:space="preserve">Наоми Вулф. Миф о красоте.</w:t>
      </w:r>
    </w:p>
    <w:p>
      <w:r>
        <w:rPr>
          <w:b/>
          <w:bCs/>
        </w:rPr>
        <w:t xml:space="preserve">Автор: </w:t>
      </w:r>
      <w:r>
        <w:t xml:space="preserve">Сергей Спешков</w:t>
      </w:r>
    </w:p>
    <w:p/>
    <w:p>
      <w:pPr>
        <w:pStyle w:val="Heading4"/>
      </w:pPr>
      <w:r>
        <w:t xml:space="preserve">Вопрос 16</w:t>
      </w:r>
    </w:p>
    <w:p>
      <w:r>
        <w:t xml:space="preserve">Термин ИКС произошёл не от топонима, как считают некоторые, а от позы, в которой находится человек. Ошибочное мнение опровергает и тот факт, что на языке жителей ИКСа ИКС называется la berline [ла берли́н]. Напишите то, что мы заменили на ИКС.</w:t>
      </w:r>
    </w:p>
    <w:p>
      <w:r>
        <w:rPr>
          <w:b/>
          <w:bCs/>
        </w:rPr>
        <w:t xml:space="preserve">Ответ: </w:t>
      </w:r>
      <w:r>
        <w:t xml:space="preserve">Седан.</w:t>
      </w:r>
    </w:p>
    <w:p>
      <w:r>
        <w:rPr>
          <w:b/>
          <w:bCs/>
        </w:rPr>
        <w:t xml:space="preserve">Зачёт: </w:t>
      </w:r>
      <w:r>
        <w:t xml:space="preserve">точный ответ.</w:t>
      </w:r>
    </w:p>
    <w:p>
      <w:r>
        <w:rPr>
          <w:b/>
          <w:bCs/>
        </w:rPr>
        <w:t xml:space="preserve">Комментарий: </w:t>
      </w:r>
      <w:r>
        <w:t xml:space="preserve">даже в русскоязычном сегменте Википедии написано, что тип автомобильного кузова седан получил название от французского города. На самом деле седан (как весьма вероятно и топоним) восходят к латинскому глаголу «сидеть». При этом во Франции для обозначения такого типа кузова используют название колёсной повозки, изобретённой в Берлине в 15 веке.</w:t>
      </w:r>
    </w:p>
    <w:p>
      <w:r>
        <w:rPr>
          <w:b/>
          <w:bCs/>
        </w:rPr>
        <w:t xml:space="preserve">Источники: </w:t>
      </w:r>
      <w:r>
        <w:t xml:space="preserve">1. https://en.wikipedia.org/wiki/Sedan_(automobile).
2. https://en.wikipedia.org/wiki/Berlin_(carriage).</w:t>
      </w:r>
    </w:p>
    <w:p>
      <w:r>
        <w:rPr>
          <w:b/>
          <w:bCs/>
        </w:rPr>
        <w:t xml:space="preserve">Автор: </w:t>
      </w:r>
      <w:r>
        <w:t xml:space="preserve">Сергей Спешков</w:t>
      </w:r>
    </w:p>
    <w:p/>
    <w:p>
      <w:pPr>
        <w:pStyle w:val="Heading2"/>
      </w:pPr>
      <w:r>
        <w:t xml:space="preserve">Тур 3</w:t>
      </w:r>
    </w:p>
    <w:p>
      <w:r>
        <w:rPr>
          <w:b/>
          <w:bCs/>
        </w:rPr>
        <w:t xml:space="preserve">Редакторы: </w:t>
      </w:r>
      <w:r>
        <w:t xml:space="preserve">Михаил Иванов</w:t>
      </w:r>
    </w:p>
    <w:p>
      <w:r>
        <w:t xml:space="preserve">Редактор благодарит за помощь в подготовке пакета и ценные замечания Иделию Айзятулову, Дмитрия и Нину Белявских, Давида и Юрия Выменцов, Бориса Гуревича, Сергея Зотова, Александра Кудрявцева, Наталью Кудряшову, Сергея Спешкова и команду «Заговор лемуров».</w:t>
      </w:r>
    </w:p>
    <w:p/>
    <w:p>
      <w:pPr>
        <w:pStyle w:val="Heading4"/>
      </w:pPr>
      <w:r>
        <w:t xml:space="preserve">Вопрос 17</w:t>
      </w:r>
    </w:p>
    <w:p>
      <w:r>
        <w:t xml:space="preserve">В стихотворении Германа Мелвилла ни чайки, ни дремлющие на скользких усту́пах морские котики ничего даже не заметили. Назовите знаменитый фильм, в котором происходит событие, аналогичное описанному в этом стихотворении.</w:t>
      </w:r>
    </w:p>
    <w:p>
      <w:r>
        <w:rPr>
          <w:b/>
          <w:bCs/>
        </w:rPr>
        <w:t xml:space="preserve">Ответ: </w:t>
      </w:r>
      <w:r>
        <w:t xml:space="preserve">«Титаник».</w:t>
      </w:r>
    </w:p>
    <w:p>
      <w:r>
        <w:rPr>
          <w:b/>
          <w:bCs/>
        </w:rPr>
        <w:t xml:space="preserve">Комментарий: </w:t>
      </w:r>
      <w:r>
        <w:t xml:space="preserve">в стихотворении «Айсберг» описывается столкновение корабля с огромным айсбергом: корабль пошёл на дно под тяжестью обрушившегося льда, а айсберг даже не шелохнулся. «Титаник» тоже столкнулся с айсбергом и пошёл ко дну.</w:t>
      </w:r>
    </w:p>
    <w:p>
      <w:r>
        <w:rPr>
          <w:b/>
          <w:bCs/>
        </w:rPr>
        <w:t xml:space="preserve">Источники: </w:t>
      </w:r>
      <w:r>
        <w:t xml:space="preserve">1. https://www.poetryfoundation.org/poems/45910/the-berg-a-dream
2. https://en.wikipedia.org/wiki/Titanic_(1997_film)</w:t>
      </w:r>
    </w:p>
    <w:p>
      <w:r>
        <w:rPr>
          <w:b/>
          <w:bCs/>
        </w:rPr>
        <w:t xml:space="preserve">Автор: </w:t>
      </w:r>
      <w:r>
        <w:t xml:space="preserve">Михаил Иванов</w:t>
      </w:r>
    </w:p>
    <w:p/>
    <w:p>
      <w:pPr>
        <w:pStyle w:val="Heading4"/>
      </w:pPr>
      <w:r>
        <w:t xml:space="preserve">Вопрос 18</w:t>
      </w:r>
    </w:p>
    <w:p>
      <w:r>
        <w:t xml:space="preserve">На картине Джованни Питто́ни «Аллегорический монумент сэру Исааку Ньютону» изображен интерьер собора, под потолком которого есть небольшое отверстие. А в центре картины можно увидеть примерно то же, что на известном произведении, созданном на два с лишним века позднее. Назовите это второе произведение.</w:t>
      </w:r>
    </w:p>
    <w:p>
      <w:r>
        <w:rPr>
          <w:b/>
          <w:bCs/>
        </w:rPr>
        <w:t xml:space="preserve">Ответ: </w:t>
      </w:r>
      <w:r>
        <w:t xml:space="preserve">[обложка альбома The] Dark Side of the Moon [зэ дак сайд оф зэ мун].</w:t>
      </w:r>
    </w:p>
    <w:p>
      <w:r>
        <w:rPr>
          <w:b/>
          <w:bCs/>
        </w:rPr>
        <w:t xml:space="preserve">Зачёт: </w:t>
      </w:r>
      <w:r>
        <w:t xml:space="preserve">[обложка альбома] «Темная сторона Луны»; [обложка альбома] «Обратная сторона Луны».</w:t>
      </w:r>
    </w:p>
    <w:p>
      <w:r>
        <w:rPr>
          <w:b/>
          <w:bCs/>
        </w:rPr>
        <w:t xml:space="preserve">Комментарий: </w:t>
      </w:r>
      <w:r>
        <w:t xml:space="preserve">через отверстие в собор, заполненный людьми, изучающими наследие ученого, проникает солнечный луч. На пути луча стоит призма, расщепляющая его на спектр — как и на созданной Сто́рмом То́ргерсоном обложке альбома Pink Floyd «The Dark Side of the Moon».</w:t>
      </w:r>
    </w:p>
    <w:p>
      <w:r>
        <w:rPr>
          <w:b/>
          <w:bCs/>
        </w:rPr>
        <w:t xml:space="preserve">Источники: </w:t>
      </w:r>
      <w:r>
        <w:t xml:space="preserve">1. https://trinitycollegelibrarycambridge.wordpress.com/2019/11/22/pittonis-allegorical-monument-to-sir-isaac-newton-returns-to-the-wren/
2. https://en.wikipedia.org/wiki/The_Dark_Side_of_the_Moon</w:t>
      </w:r>
    </w:p>
    <w:p>
      <w:r>
        <w:rPr>
          <w:b/>
          <w:bCs/>
        </w:rPr>
        <w:t xml:space="preserve">Автор: </w:t>
      </w:r>
      <w:r>
        <w:t xml:space="preserve">Михаил Иванов</w:t>
      </w:r>
    </w:p>
    <w:p/>
    <w:p>
      <w:pPr>
        <w:pStyle w:val="Heading4"/>
      </w:pPr>
      <w:r>
        <w:t xml:space="preserve">Вопрос 19</w:t>
      </w:r>
    </w:p>
    <w:p>
      <w:r>
        <w:t xml:space="preserve">Лишь спустя несколько дней Се́рхио Ларраи́н увидел, что в то утро у собора Нотр-Дам были еще два человека. Кто в 1966 году экранизировал рассказ, написанный по мотивам этого случая?</w:t>
      </w:r>
    </w:p>
    <w:p>
      <w:r>
        <w:rPr>
          <w:b/>
          <w:bCs/>
        </w:rPr>
        <w:t xml:space="preserve">Ответ: </w:t>
      </w:r>
      <w:r>
        <w:t xml:space="preserve">[Микеланджело] Антонио́ни.</w:t>
      </w:r>
    </w:p>
    <w:p>
      <w:r>
        <w:rPr>
          <w:b/>
          <w:bCs/>
        </w:rPr>
        <w:t xml:space="preserve">Комментарий: </w:t>
      </w:r>
      <w:r>
        <w:t xml:space="preserve">Серхио был фотографом и снимал собор. Когда он проявил пленку и увеличил снимок, то увидел, что там еще была влюблённая парочка. Он рассказал об этом эпизоде Корта́сару, который написал рассказ, позднее экранизированный Микеланджело Антониони под названием «Фотоувеличение». В этом фильме фотограф обнаруживает на своём снимке человека, готовящегося совершить убийство.</w:t>
      </w:r>
    </w:p>
    <w:p>
      <w:r>
        <w:rPr>
          <w:b/>
          <w:bCs/>
        </w:rPr>
        <w:t xml:space="preserve">Источники: </w:t>
      </w:r>
      <w:r>
        <w:t xml:space="preserve">1. https://www.theguardian.com/artanddesign/2012/feb/24/sergio-larrain
2. https://zoomf7.net/2019/05/21/sergion-larrain-fotografo/
3. https://en.wikipedia.org/wiki/Blowup</w:t>
      </w:r>
    </w:p>
    <w:p>
      <w:r>
        <w:rPr>
          <w:b/>
          <w:bCs/>
        </w:rPr>
        <w:t xml:space="preserve">Автор: </w:t>
      </w:r>
      <w:r>
        <w:t xml:space="preserve">Михаил Иванов</w:t>
      </w:r>
    </w:p>
    <w:p/>
    <w:p>
      <w:pPr>
        <w:pStyle w:val="Heading4"/>
      </w:pPr>
      <w:r>
        <w:t xml:space="preserve">Вопрос 20</w:t>
      </w:r>
    </w:p>
    <w:p>
      <w:r>
        <w:t xml:space="preserve">Умерший в 2022 году Берна́р Биго́ сравнивал себя со строителем, который закладывает фундамент собора, но вряд ли сможет увидеть его башни. Один из разделов его статьи называется «Мечта Прометея». Назовите аббревиатурой проект, которым Бернар руководил в последние годы жизни.</w:t>
      </w:r>
    </w:p>
    <w:p>
      <w:r>
        <w:rPr>
          <w:b/>
          <w:bCs/>
        </w:rPr>
        <w:t xml:space="preserve">Ответ: </w:t>
      </w:r>
      <w:r>
        <w:t xml:space="preserve">ITER [ай ти и ар].</w:t>
      </w:r>
    </w:p>
    <w:p>
      <w:r>
        <w:rPr>
          <w:b/>
          <w:bCs/>
        </w:rPr>
        <w:t xml:space="preserve">Комментарий: </w:t>
      </w:r>
      <w:r>
        <w:t xml:space="preserve">термоядерный синтез должен стать источником чистой и почти неисчерпаемой энергии, но, согласно грустной шутке, уже полвека до управляемого термоядерного синтеза остаётся тридцать лет. Последние годы Биго руководил строительством во Франции международного экспериментального реактора ITER (International Thermonuclear Experimental Reactor [интерне́шнл сэмонью́клеар экспериме́нтал риа́ктор]), который должен доказать возможность управляемой самоподдерживающейся реакции. Изначально предполагалось, что он будет запущен в 2020 году, но сейчас оптимистический сценарий — 2035.</w:t>
      </w:r>
    </w:p>
    <w:p>
      <w:r>
        <w:rPr>
          <w:b/>
          <w:bCs/>
        </w:rPr>
        <w:t xml:space="preserve">Источники: </w:t>
      </w:r>
      <w:r>
        <w:t xml:space="preserve">1. https://www.nationalgeographic.com/magazine/article/nuclear-fusion-powers-stars-could-it-one-day-electrify-earth
2. https://www.nature.com/articles/522149a</w:t>
      </w:r>
    </w:p>
    <w:p>
      <w:r>
        <w:rPr>
          <w:b/>
          <w:bCs/>
        </w:rPr>
        <w:t xml:space="preserve">Автор: </w:t>
      </w:r>
      <w:r>
        <w:t xml:space="preserve">Михаил Иванов</w:t>
      </w:r>
    </w:p>
    <w:p/>
    <w:p>
      <w:pPr>
        <w:pStyle w:val="Heading4"/>
      </w:pPr>
      <w:r>
        <w:t xml:space="preserve">Вопрос 21</w:t>
      </w:r>
    </w:p>
    <w:p>
      <w:r>
        <w:t xml:space="preserve">Джон Калшоу говорил, что для тех немцев, кто жаждал иметь вождя, ОН заполнил пустоту, возникшую после смерти Гитлера. Самый большой венок на ЕГО похороны был прислан фирмой Sony. Назовите ЕГО.</w:t>
      </w:r>
    </w:p>
    <w:p>
      <w:r>
        <w:rPr>
          <w:b/>
          <w:bCs/>
        </w:rPr>
        <w:t xml:space="preserve">Ответ: </w:t>
      </w:r>
      <w:r>
        <w:t xml:space="preserve">[Герберт фон] Караян.</w:t>
      </w:r>
    </w:p>
    <w:p>
      <w:r>
        <w:rPr>
          <w:b/>
          <w:bCs/>
        </w:rPr>
        <w:t xml:space="preserve">Зачёт: </w:t>
      </w:r>
      <w:r>
        <w:t xml:space="preserve">по фамилии.</w:t>
      </w:r>
    </w:p>
    <w:p>
      <w:r>
        <w:rPr>
          <w:b/>
          <w:bCs/>
        </w:rPr>
        <w:t xml:space="preserve">Комментарий: </w:t>
      </w:r>
      <w:r>
        <w:t xml:space="preserve">Караян был диктатором не только для оркестрантов, но и для всей музыкальной индустрии 70–80-х. Основным его наследием стали многочисленные пластинки, компакт-диски, видеокассеты и видео-диски, изрядно помогавшие продвижению новых технологий звукозаписи Sony. Некоторые критики находят его интерпретацию разных композиторов слишком одинаковой и стандартизированно-красивой.</w:t>
      </w:r>
    </w:p>
    <w:p>
      <w:r>
        <w:rPr>
          <w:b/>
          <w:bCs/>
        </w:rPr>
        <w:t xml:space="preserve">Источники: </w:t>
      </w:r>
      <w:r>
        <w:t xml:space="preserve">Н. Лебрехт. Маэстро миф. 31.23% (Ctrl+F «Калшоу»), 35.16% («большой венок»), 35.8% («плавность хода»)</w:t>
      </w:r>
    </w:p>
    <w:p>
      <w:r>
        <w:rPr>
          <w:b/>
          <w:bCs/>
        </w:rPr>
        <w:t xml:space="preserve">Автор: </w:t>
      </w:r>
      <w:r>
        <w:t xml:space="preserve">Михаил Иванов</w:t>
      </w:r>
    </w:p>
    <w:p/>
    <w:p>
      <w:pPr>
        <w:pStyle w:val="Heading4"/>
      </w:pPr>
      <w:r>
        <w:t xml:space="preserve">Вопрос 22</w:t>
      </w:r>
    </w:p>
    <w:p>
      <w:r>
        <w:t xml:space="preserve">Раздаточный материал: [</w:t>
      </w:r>
    </w:p>
    <w:p>
      <w:r>
        <w:t xml:space="preserve">you would not tell with such high zest — не говорил бы с таким пылом</w:t>
      </w:r>
    </w:p>
    <w:p>
      <w:r>
        <w:t xml:space="preserve">]</w:t>
      </w:r>
    </w:p>
    <w:p>
      <w:r>
        <w:t xml:space="preserve">Во время Первой мировой британский пропагандист Джесси Поуп убеждал английскую элиту записываться добровольцами. Мы не спрашиваем вас, какие четыре слова в оригинале обращённого к нему стихотворения рифмуются с розданной вам фразой. Какие слова в его русском переводе рифмуются со словами «о победном вздоре»?</w:t>
      </w:r>
    </w:p>
    <w:p>
      <w:r>
        <w:rPr>
          <w:b/>
          <w:bCs/>
        </w:rPr>
        <w:t xml:space="preserve">Ответ: </w:t>
      </w:r>
      <w:r>
        <w:t xml:space="preserve">[pro] patria mori [про па́триа мо́ри].</w:t>
      </w:r>
    </w:p>
    <w:p>
      <w:r>
        <w:rPr>
          <w:b/>
          <w:bCs/>
        </w:rPr>
        <w:t xml:space="preserve">Зачёт: </w:t>
      </w:r>
      <w:r>
        <w:t xml:space="preserve">два и более последних слов фразы Dulce et decorum est pro patria mori [ду́лце э деко́рум эст про па́триа мо́ри], допустимо с небольшими орфографическими ошибками.</w:t>
      </w:r>
    </w:p>
    <w:p>
      <w:r>
        <w:rPr>
          <w:b/>
          <w:bCs/>
        </w:rPr>
        <w:t xml:space="preserve">Комментарий: </w:t>
      </w:r>
      <w:r>
        <w:t xml:space="preserve">Уи́лфред О́уэн пишет о том, как ужасна война на самом деле, а вздором называет цитату из Горация, которую использовали в агитации оксфордско-кембриджской молодёжи. Оуэн считает, что говорить «Dulce et decorum est pro patria mori» — «cладка и достойна смерть за отчизну» — может только лжец.</w:t>
      </w:r>
    </w:p>
    <w:p>
      <w:r>
        <w:rPr>
          <w:b/>
          <w:bCs/>
        </w:rPr>
        <w:t xml:space="preserve">Источники: </w:t>
      </w:r>
      <w:r>
        <w:t xml:space="preserve">https://stihi.ru/2013/11/07/1369
https://en.wikipedia.org/wiki/Dulce_et_Decorum_est</w:t>
      </w:r>
    </w:p>
    <w:p>
      <w:r>
        <w:rPr>
          <w:b/>
          <w:bCs/>
        </w:rPr>
        <w:t xml:space="preserve">Автор: </w:t>
      </w:r>
      <w:r>
        <w:t xml:space="preserve">Михаил Иванов</w:t>
      </w:r>
    </w:p>
    <w:p/>
    <w:p>
      <w:pPr>
        <w:pStyle w:val="Heading4"/>
      </w:pPr>
      <w:r>
        <w:t xml:space="preserve">Вопрос 23</w:t>
      </w:r>
    </w:p>
    <w:p>
      <w:r>
        <w:t xml:space="preserve">Познакомившись с Волошиным, Марина Цветаева не только вошла в круг московских литераторов, но и нашла человека, с которым хотела обсудить множество прочитанных книг. Поэтому биограф Цветаевой сожалеет, что несколько месяцев спустя, в марте 1911 года, у той тоже появляется ОН. Назовите ЕГО.</w:t>
      </w:r>
    </w:p>
    <w:p>
      <w:r>
        <w:rPr>
          <w:b/>
          <w:bCs/>
        </w:rPr>
        <w:t xml:space="preserve">Ответ: </w:t>
      </w:r>
      <w:r>
        <w:t xml:space="preserve">телефон</w:t>
      </w:r>
    </w:p>
    <w:p>
      <w:r>
        <w:rPr>
          <w:b/>
          <w:bCs/>
        </w:rPr>
        <w:t xml:space="preserve">Комментарий: </w:t>
      </w:r>
      <w:r>
        <w:t xml:space="preserve">хотя Цветаева и Волошин жили в Москве и довольно много общались лично, они также вели переписку, в которой в том числе обсуждали прочитанное. К сожалению, эта переписка прекратилась, когда у Цветаевых тоже появился телефон.</w:t>
      </w:r>
    </w:p>
    <w:p>
      <w:r>
        <w:rPr>
          <w:b/>
          <w:bCs/>
        </w:rPr>
        <w:t xml:space="preserve">Источники: </w:t>
      </w:r>
      <w:r>
        <w:t xml:space="preserve">http://tsvetaeva.lit-info.ru/tsvetaeva/biografiya/kudrova-molodaya-cvetaeva/glava-6-voloshin.htm</w:t>
      </w:r>
    </w:p>
    <w:p>
      <w:r>
        <w:rPr>
          <w:b/>
          <w:bCs/>
        </w:rPr>
        <w:t xml:space="preserve">Автор: </w:t>
      </w:r>
      <w:r>
        <w:t xml:space="preserve">Михаил Иванов, Елизавета Иванова</w:t>
      </w:r>
    </w:p>
    <w:p/>
    <w:p>
      <w:pPr>
        <w:pStyle w:val="Heading4"/>
      </w:pPr>
      <w:r>
        <w:t xml:space="preserve">Вопрос 24</w:t>
      </w:r>
    </w:p>
    <w:p>
      <w:r>
        <w:t xml:space="preserve">На память о стажировке в одной организации Марк Кун с гордостью хранит замеченный им ещё не распустившийся одуванчик. Назовите пригород, в котором располагается эта организация.</w:t>
      </w:r>
    </w:p>
    <w:p>
      <w:r>
        <w:rPr>
          <w:b/>
          <w:bCs/>
        </w:rPr>
        <w:t xml:space="preserve">Ответ: </w:t>
      </w:r>
      <w:r>
        <w:t xml:space="preserve">Уимблдон.</w:t>
      </w:r>
    </w:p>
    <w:p>
      <w:r>
        <w:rPr>
          <w:b/>
          <w:bCs/>
        </w:rPr>
        <w:t xml:space="preserve">Комментарий: </w:t>
      </w:r>
      <w:r>
        <w:t xml:space="preserve">одуванчик — это быстро распространяющийся сорняк, который важно своевременно выполоть. Американский фермер уже в пенсионном возрасте смог попасть на стажировку в Уимблдон — ухаживать за знаменитыми травяными кортами, засеянными определенным видом травы. Он с гордостью вспоминает, что однажды, когда штатные сотрудники уже сочли, что работа на сегодня закончена, он заметил на корте одинокий одуванчик — оказался бо́льшим перфекционистом, чем люди, известные своим перфекционизмом.</w:t>
      </w:r>
    </w:p>
    <w:p>
      <w:r>
        <w:rPr>
          <w:b/>
          <w:bCs/>
        </w:rPr>
        <w:t xml:space="preserve">Источники: </w:t>
      </w:r>
      <w:r>
        <w:t xml:space="preserve">https://www.nytimes.com/2022/09/05/travel/all-iowa-lawn-tennis-club.html</w:t>
      </w:r>
    </w:p>
    <w:p>
      <w:r>
        <w:rPr>
          <w:b/>
          <w:bCs/>
        </w:rPr>
        <w:t xml:space="preserve">Автор: </w:t>
      </w:r>
      <w:r>
        <w:t xml:space="preserve">Михаил Иванов</w:t>
      </w:r>
    </w:p>
    <w:p/>
    <w:p>
      <w:pPr>
        <w:pStyle w:val="Heading2"/>
      </w:pPr>
      <w:r>
        <w:t xml:space="preserve">Тур 4</w:t>
      </w:r>
    </w:p>
    <w:p>
      <w:r>
        <w:rPr>
          <w:b/>
          <w:bCs/>
        </w:rPr>
        <w:t xml:space="preserve">Редакторы: </w:t>
      </w:r>
      <w:r>
        <w:t xml:space="preserve">Николай Лёгенький</w:t>
      </w:r>
    </w:p>
    <w:p>
      <w:r>
        <w:t xml:space="preserve">Редактор благодарит за помощь в подготовке пакета команду Куусюси, Иделию Айзятулову, Юрия Выменца, Александра Маркова, Максима Мерзлякова, Михаила Новосёлова и Александра Печёного.</w:t>
      </w:r>
    </w:p>
    <w:p/>
    <w:p>
      <w:pPr>
        <w:pStyle w:val="Heading4"/>
      </w:pPr>
      <w:r>
        <w:t xml:space="preserve">Вопрос 25</w:t>
      </w:r>
    </w:p>
    <w:p>
      <w:r>
        <w:t xml:space="preserve">На Олимпийских играх в Лондоне тридцатилетняя Фа́нни Бла́нкерс-Кун завоевала четыре золотые медали. Предыдущая попытка была менее успешной для спортсменки, и своим главным трофеем юная Фанни считала ЕГО. Назовите ЕГО.</w:t>
      </w:r>
    </w:p>
    <w:p>
      <w:r>
        <w:rPr>
          <w:b/>
          <w:bCs/>
        </w:rPr>
        <w:t xml:space="preserve">Ответ: </w:t>
      </w:r>
      <w:r>
        <w:t xml:space="preserve">автограф Джесси Оуэнса.</w:t>
      </w:r>
    </w:p>
    <w:p>
      <w:r>
        <w:rPr>
          <w:b/>
          <w:bCs/>
        </w:rPr>
        <w:t xml:space="preserve">Зачёт: </w:t>
      </w:r>
      <w:r>
        <w:t xml:space="preserve">автограф Оуэнса.</w:t>
      </w:r>
    </w:p>
    <w:p>
      <w:r>
        <w:rPr>
          <w:b/>
          <w:bCs/>
        </w:rPr>
        <w:t xml:space="preserve">Комментарий: </w:t>
      </w:r>
      <w:r>
        <w:t xml:space="preserve">предыдущая Олимпиада состоялась в 1936 году в Берлине; на ней четыре золотые медали завоевал Джесси Оуэнс. Фанни Бланкерс-Кун было всего 18 лет, поэтому автограф кумира обрадовал её больше, чем пятое место в эстафете и шестое место в прыжках в высоту. Кстати, на Олимпиаде-1972 Фанни встретила своего кумира и сказала: «У меня есть ваш автограф, меня зовут Фанни Бланкерс-Кун», на что Оуэнс ответил: «Вам нет нужды представляться, я знаю о Вас всё».</w:t>
      </w:r>
    </w:p>
    <w:p>
      <w:r>
        <w:rPr>
          <w:b/>
          <w:bCs/>
        </w:rPr>
        <w:t xml:space="preserve">Источники: </w:t>
      </w:r>
      <w:r>
        <w:t xml:space="preserve">https://ru.wikipedia.org/wiki/Бланкерс-Кун,_Фанни</w:t>
      </w:r>
    </w:p>
    <w:p>
      <w:r>
        <w:rPr>
          <w:b/>
          <w:bCs/>
        </w:rPr>
        <w:t xml:space="preserve">Автор: </w:t>
      </w:r>
      <w:r>
        <w:t xml:space="preserve">Николай Лёгенький</w:t>
      </w:r>
    </w:p>
    <w:p/>
    <w:p>
      <w:pPr>
        <w:pStyle w:val="Heading4"/>
      </w:pPr>
      <w:r>
        <w:t xml:space="preserve">Вопрос 26</w:t>
      </w:r>
    </w:p>
    <w:p>
      <w:r>
        <w:t xml:space="preserve">В горной деревне Ка́лпа ожидались продолжительные снегопады, поэтому несмываемые чернила доставили туда ещё в октябре 1951 года — гораздо раньше, чем в другие регионы. Живший в этой деревне школьный учитель Шьям Сара́н Не́ги считается первым... Ответьте двумя словами, начинающимися на одну и ту же букву, кем.</w:t>
      </w:r>
    </w:p>
    <w:p>
      <w:r>
        <w:rPr>
          <w:b/>
          <w:bCs/>
        </w:rPr>
        <w:t xml:space="preserve">Ответ: </w:t>
      </w:r>
      <w:r>
        <w:t xml:space="preserve">индийским избирателем.</w:t>
      </w:r>
    </w:p>
    <w:p>
      <w:r>
        <w:rPr>
          <w:b/>
          <w:bCs/>
        </w:rPr>
        <w:t xml:space="preserve">Зачёт: </w:t>
      </w:r>
      <w:r>
        <w:t xml:space="preserve">избирателем Индии.</w:t>
      </w:r>
    </w:p>
    <w:p>
      <w:r>
        <w:rPr>
          <w:b/>
          <w:bCs/>
        </w:rPr>
        <w:t xml:space="preserve">Комментарий: </w:t>
      </w:r>
      <w:r>
        <w:t xml:space="preserve">этими чернилами ставили отметку на пальце, чтобы люди не могли проголосовать повторно во время выборов 1951 года — первых в истории независимой Индии.</w:t>
      </w:r>
    </w:p>
    <w:p>
      <w:r>
        <w:rPr>
          <w:b/>
          <w:bCs/>
        </w:rPr>
        <w:t xml:space="preserve">Источники: </w:t>
      </w:r>
      <w:r>
        <w:t xml:space="preserve">1. ​​https://thewire.in/history/the-unsung-organiser-of-indias-first-election-sukumar-sen
2. https://en.wikipedia.org/wiki/Shyam_Saran_Negi</w:t>
      </w:r>
    </w:p>
    <w:p>
      <w:r>
        <w:rPr>
          <w:b/>
          <w:bCs/>
        </w:rPr>
        <w:t xml:space="preserve">Автор: </w:t>
      </w:r>
      <w:r>
        <w:t xml:space="preserve">Николай Лёгенький</w:t>
      </w:r>
    </w:p>
    <w:p/>
    <w:p>
      <w:pPr>
        <w:pStyle w:val="Heading4"/>
      </w:pPr>
      <w:r>
        <w:t xml:space="preserve">Вопрос 27</w:t>
      </w:r>
    </w:p>
    <w:p>
      <w:r>
        <w:t xml:space="preserve">Мадам Самби́н отказывалась считать себя вдовой. Кто в шестилетнем возрасте посещал пансион мадам Самбин?</w:t>
      </w:r>
    </w:p>
    <w:p>
      <w:r>
        <w:rPr>
          <w:b/>
          <w:bCs/>
        </w:rPr>
        <w:t xml:space="preserve">Ответ: </w:t>
      </w:r>
      <w:r>
        <w:t xml:space="preserve">[Жюль] Верн.</w:t>
      </w:r>
    </w:p>
    <w:p>
      <w:r>
        <w:rPr>
          <w:b/>
          <w:bCs/>
        </w:rPr>
        <w:t xml:space="preserve">Зачёт: </w:t>
      </w:r>
      <w:r>
        <w:t xml:space="preserve">точный ответ.</w:t>
      </w:r>
    </w:p>
    <w:p>
      <w:r>
        <w:rPr>
          <w:b/>
          <w:bCs/>
        </w:rPr>
        <w:t xml:space="preserve">Комментарий: </w:t>
      </w:r>
      <w:r>
        <w:t xml:space="preserve">учительница Жюля Верна считала, что после кораблекрушения её муж не погиб. Историю капитана, оказавшегося на необитаемом острове, впечатлительный писатель использовал в романах «Дети капитана Гранта», «Таинственный остров», «20 тысяч лье под водой». Историю самой мадам Самбин он описал в романе «Миссис Брэникен».</w:t>
      </w:r>
    </w:p>
    <w:p>
      <w:r>
        <w:rPr>
          <w:b/>
          <w:bCs/>
        </w:rPr>
        <w:t xml:space="preserve">Источники: </w:t>
      </w:r>
      <w:r>
        <w:t xml:space="preserve">1. https://ru.wikipedia.org/wiki/Верн,_Жюль
2. https://ru.wikipedia.org/wiki/Миссис_Брэникен</w:t>
      </w:r>
    </w:p>
    <w:p>
      <w:r>
        <w:rPr>
          <w:b/>
          <w:bCs/>
        </w:rPr>
        <w:t xml:space="preserve">Автор: </w:t>
      </w:r>
      <w:r>
        <w:t xml:space="preserve">Николай Лёгенький</w:t>
      </w:r>
    </w:p>
    <w:p/>
    <w:p>
      <w:pPr>
        <w:pStyle w:val="Heading4"/>
      </w:pPr>
      <w:r>
        <w:t xml:space="preserve">Вопрос 28</w:t>
      </w:r>
    </w:p>
    <w:p>
      <w:r>
        <w:t xml:space="preserve">В конце якутского языческого похоронного обряда происходит то же, что и в конце фильма. Назовите этот фильм.</w:t>
      </w:r>
    </w:p>
    <w:p>
      <w:r>
        <w:rPr>
          <w:b/>
          <w:bCs/>
        </w:rPr>
        <w:t xml:space="preserve">Ответ: </w:t>
      </w:r>
      <w:r>
        <w:t xml:space="preserve">Гражданин Кейн.</w:t>
      </w:r>
    </w:p>
    <w:p>
      <w:r>
        <w:rPr>
          <w:b/>
          <w:bCs/>
        </w:rPr>
        <w:t xml:space="preserve">Зачёт: </w:t>
      </w:r>
      <w:r>
        <w:t xml:space="preserve">Citizen Kane [си́тизен кейн].</w:t>
      </w:r>
    </w:p>
    <w:p>
      <w:r>
        <w:rPr>
          <w:b/>
          <w:bCs/>
        </w:rPr>
        <w:t xml:space="preserve">Комментарий: </w:t>
      </w:r>
      <w:r>
        <w:t xml:space="preserve">изначально обычай предполагал сжигание всего имущества покойного, но впоследствии стали ограничиваться лишь санями. В фильме «Гражданин Кейн» рабочие сжигают нераспроданные вещи миллиардера, включая его старые детские санки.</w:t>
      </w:r>
    </w:p>
    <w:p>
      <w:r>
        <w:rPr>
          <w:b/>
          <w:bCs/>
        </w:rPr>
        <w:t xml:space="preserve">Источники: </w:t>
      </w:r>
      <w:r>
        <w:t xml:space="preserve">1. https://ritualtrans.by/blog-list-layout/item/182-obryady-pogrebeniya-na-sanyah
2. https://ru.wikipedia.org/wiki/Гражданин_Кейн</w:t>
      </w:r>
    </w:p>
    <w:p>
      <w:r>
        <w:rPr>
          <w:b/>
          <w:bCs/>
        </w:rPr>
        <w:t xml:space="preserve">Автор: </w:t>
      </w:r>
      <w:r>
        <w:t xml:space="preserve">Николай Лёгенький</w:t>
      </w:r>
    </w:p>
    <w:p/>
    <w:p>
      <w:pPr>
        <w:pStyle w:val="Heading4"/>
      </w:pPr>
      <w:r>
        <w:t xml:space="preserve">Вопрос 29</w:t>
      </w:r>
    </w:p>
    <w:p>
      <w:r>
        <w:t xml:space="preserve">Мелинда Френч и Билл Гейтс работали вместе. Миллионер избегал публичности, но стремился к романтике — например, просил возлюбленную зажигать в кабинете... Ответьте точно, что.</w:t>
      </w:r>
    </w:p>
    <w:p>
      <w:r>
        <w:rPr>
          <w:b/>
          <w:bCs/>
        </w:rPr>
        <w:t xml:space="preserve">Ответ: </w:t>
      </w:r>
      <w:r>
        <w:t xml:space="preserve">зелёный свет.</w:t>
      </w:r>
    </w:p>
    <w:p>
      <w:r>
        <w:rPr>
          <w:b/>
          <w:bCs/>
        </w:rPr>
        <w:t xml:space="preserve">Зачёт: </w:t>
      </w:r>
      <w:r>
        <w:t xml:space="preserve">зелёную лампу; зелёный фонарь; зелёный светильник.</w:t>
      </w:r>
    </w:p>
    <w:p>
      <w:r>
        <w:rPr>
          <w:b/>
          <w:bCs/>
        </w:rPr>
        <w:t xml:space="preserve">Комментарий: </w:t>
      </w:r>
      <w:r>
        <w:t xml:space="preserve">в романе «Великий Гэтсби» миллионер был влюблён в женщину, живущую через пролив, и подолгу смотрел на зелёный свет с её стороны.</w:t>
      </w:r>
    </w:p>
    <w:p>
      <w:r>
        <w:rPr>
          <w:b/>
          <w:bCs/>
        </w:rPr>
        <w:t xml:space="preserve">Источники: </w:t>
      </w:r>
      <w:r>
        <w:t xml:space="preserve">1. Inside Bill’s Brain. реж. Davis Guggenheim.
2. https://www.seattlemet.com/arts-and-culture/2019/09/netflix-s-inside-bill-s-brain-doesn-t-bother-digging-deep</w:t>
      </w:r>
    </w:p>
    <w:p>
      <w:r>
        <w:rPr>
          <w:b/>
          <w:bCs/>
        </w:rPr>
        <w:t xml:space="preserve">Автор: </w:t>
      </w:r>
      <w:r>
        <w:t xml:space="preserve">Николай Лёгенький</w:t>
      </w:r>
    </w:p>
    <w:p/>
    <w:p>
      <w:pPr>
        <w:pStyle w:val="Heading4"/>
      </w:pPr>
      <w:r>
        <w:t xml:space="preserve">Вопрос 30</w:t>
      </w:r>
    </w:p>
    <w:p>
      <w:r>
        <w:t xml:space="preserve">Ду́нкан Кларк отмечает, что в 1984 году китайские бизнесмены, собираясь на встречу с чиновниками, на всякий случай захватили с собой АЛЬФЫ. В первом офисе стартапа Алибаба́ по АЛЬФАМ можно было определить число основателей компании. Какие два слова мы заменили АЛЬФОЙ?</w:t>
      </w:r>
    </w:p>
    <w:p>
      <w:r>
        <w:rPr>
          <w:b/>
          <w:bCs/>
        </w:rPr>
        <w:t xml:space="preserve">Ответ: </w:t>
      </w:r>
      <w:r>
        <w:t xml:space="preserve">зубная щётка.</w:t>
      </w:r>
    </w:p>
    <w:p>
      <w:r>
        <w:rPr>
          <w:b/>
          <w:bCs/>
        </w:rPr>
        <w:t xml:space="preserve">Зачёт: </w:t>
      </w:r>
      <w:r>
        <w:t xml:space="preserve">точный ответ.</w:t>
      </w:r>
    </w:p>
    <w:p>
      <w:r>
        <w:rPr>
          <w:b/>
          <w:bCs/>
        </w:rPr>
        <w:t xml:space="preserve">Комментарий: </w:t>
      </w:r>
      <w:r>
        <w:t xml:space="preserve">в 1984 году предприниматели всерьёз опасались попасть в тюрьму прямиком со встречи, поэтому брали с собой предметы личной гигиены. Основатели стартапа жили в офисе, поэтому у каждого из них была зубная щётка в ванной.</w:t>
      </w:r>
    </w:p>
    <w:p>
      <w:r>
        <w:rPr>
          <w:b/>
          <w:bCs/>
        </w:rPr>
        <w:t xml:space="preserve">Источники: </w:t>
      </w:r>
      <w:r>
        <w:t xml:space="preserve">Д. Кларк. Alibaba. История мирового восхождения от первого лица.</w:t>
      </w:r>
    </w:p>
    <w:p>
      <w:r>
        <w:rPr>
          <w:b/>
          <w:bCs/>
        </w:rPr>
        <w:t xml:space="preserve">Автор: </w:t>
      </w:r>
      <w:r>
        <w:t xml:space="preserve">Николай Лёгенький</w:t>
      </w:r>
    </w:p>
    <w:p/>
    <w:p>
      <w:pPr>
        <w:pStyle w:val="Heading4"/>
      </w:pPr>
      <w:r>
        <w:t xml:space="preserve">Вопрос 31</w:t>
      </w:r>
    </w:p>
    <w:p>
      <w:r>
        <w:t xml:space="preserve">Возвращаясь в Калифорнию, Эли́забет Ве́нрик с экипажем коротали время, угадывая, с какими необычными предметами они сталкивались в течение дня. В 1973 году Венрик одной из первых описала ЭТО. Назовите ЭТО точно.</w:t>
      </w:r>
    </w:p>
    <w:p>
      <w:r>
        <w:rPr>
          <w:b/>
          <w:bCs/>
        </w:rPr>
        <w:t xml:space="preserve">Ответ: </w:t>
      </w:r>
      <w:r>
        <w:t xml:space="preserve">Большое Тихоокеанское мусорное пятно.</w:t>
      </w:r>
    </w:p>
    <w:p>
      <w:r>
        <w:rPr>
          <w:b/>
          <w:bCs/>
        </w:rPr>
        <w:t xml:space="preserve">Зачёт: </w:t>
      </w:r>
      <w:r>
        <w:t xml:space="preserve">Восточный мусорный континент; Тихоокеанский мусороворот; Great Pacific garbage patch; Eastern Garbage Patch; Pacific Trash Vortex.</w:t>
      </w:r>
    </w:p>
    <w:p>
      <w:r>
        <w:rPr>
          <w:b/>
          <w:bCs/>
        </w:rPr>
        <w:t xml:space="preserve">Комментарий: </w:t>
      </w:r>
      <w:r>
        <w:t xml:space="preserve">экспедиция C-BOG изучала колонии планктона в Тихом океане. На обратном пути члены экипажа обнаружили множество пластикового мусора, о чём написали в журнал Nature. Широкое внимание проблема привлекла лишь в 1997 году после статьи яхтсмена Чарльза Мура.</w:t>
      </w:r>
    </w:p>
    <w:p>
      <w:r>
        <w:rPr>
          <w:b/>
          <w:bCs/>
        </w:rPr>
        <w:t xml:space="preserve">Источники: </w:t>
      </w:r>
      <w:r>
        <w:t xml:space="preserve">K. de Wolff. Gyre Plastic: Science, Circulation and the Matter of the Great Pacific Garbage Patch. // https://escholarship.org/uc/item/21w9h64q</w:t>
      </w:r>
    </w:p>
    <w:p>
      <w:r>
        <w:rPr>
          <w:b/>
          <w:bCs/>
        </w:rPr>
        <w:t xml:space="preserve">Автор: </w:t>
      </w:r>
      <w:r>
        <w:t xml:space="preserve">Николай Лёгенький</w:t>
      </w:r>
    </w:p>
    <w:p/>
    <w:p>
      <w:pPr>
        <w:pStyle w:val="Heading4"/>
      </w:pPr>
      <w:r>
        <w:t xml:space="preserve">Вопрос 32</w:t>
      </w:r>
    </w:p>
    <w:p>
      <w:r>
        <w:t xml:space="preserve">В романе «Убийство ещё впереди» один из детективов полагается на интуицию, в то время как другой собирает факты; при этом оба персонажа — довольно необщительные типы. Напишите фамилию авторки этого детектива, а также её девичью фамилию.</w:t>
      </w:r>
    </w:p>
    <w:p>
      <w:r>
        <w:rPr>
          <w:b/>
          <w:bCs/>
        </w:rPr>
        <w:t xml:space="preserve">Ответ: </w:t>
      </w:r>
      <w:r>
        <w:t xml:space="preserve">Майерс, Бриггс.</w:t>
      </w:r>
    </w:p>
    <w:p>
      <w:r>
        <w:rPr>
          <w:b/>
          <w:bCs/>
        </w:rPr>
        <w:t xml:space="preserve">Зачёт: </w:t>
      </w:r>
      <w:r>
        <w:t xml:space="preserve">Бриггс-Майерс, Бриггс.</w:t>
      </w:r>
    </w:p>
    <w:p>
      <w:r>
        <w:rPr>
          <w:b/>
          <w:bCs/>
        </w:rPr>
        <w:t xml:space="preserve">Комментарий: </w:t>
      </w:r>
      <w:r>
        <w:t xml:space="preserve">роман написала Изабель Бриггс-Майерс. Вместе со своей мамой Кэтрин Бриггс, она разработала типологию личности на базе теории Юнга. В этой системе классификация осуществляется на основе интроверсии/экстраверсии, а также шкале «эмоции — факты».</w:t>
      </w:r>
    </w:p>
    <w:p>
      <w:r>
        <w:rPr>
          <w:b/>
          <w:bCs/>
        </w:rPr>
        <w:t xml:space="preserve">Источники: </w:t>
      </w:r>
      <w:r>
        <w:t xml:space="preserve">https://fiveminutemysteries.wordpress.com/2015/09/01/review-murder-yet-to-come/</w:t>
      </w:r>
    </w:p>
    <w:p>
      <w:r>
        <w:rPr>
          <w:b/>
          <w:bCs/>
        </w:rPr>
        <w:t xml:space="preserve">Автор: </w:t>
      </w:r>
      <w:r>
        <w:t xml:space="preserve">Николай Лёгенький</w:t>
      </w:r>
    </w:p>
    <w:p/>
    <w:p>
      <w:pPr>
        <w:pStyle w:val="Heading2"/>
      </w:pPr>
      <w:r>
        <w:t xml:space="preserve">Тур 5</w:t>
      </w:r>
    </w:p>
    <w:p>
      <w:r>
        <w:rPr>
          <w:b/>
          <w:bCs/>
        </w:rPr>
        <w:t xml:space="preserve">Редакторы: </w:t>
      </w:r>
      <w:r>
        <w:t xml:space="preserve">Андрей Скиренко</w:t>
      </w:r>
    </w:p>
    <w:p>
      <w:r>
        <w:t xml:space="preserve">Редактор благодарит за тестирование вопросов Иделию Айзяту́лову, Алексея Бороне́нко, Александра Ма́ркова, Станислава Мереми́нского, Максима Мерзляко́ва, Александра Печёного, Марию Подря́дчикову, Алексея Полево́го, Дмитрия Пономарёва, Владимира Сушко́ва и Вадима Ту́ха.</w:t>
      </w:r>
    </w:p>
    <w:p/>
    <w:p>
      <w:pPr>
        <w:pStyle w:val="Heading4"/>
      </w:pPr>
      <w:r>
        <w:t xml:space="preserve">Вопрос 33</w:t>
      </w:r>
    </w:p>
    <w:p>
      <w:r>
        <w:t xml:space="preserve">[Ведущему: кавычки не озвучивать]
В 1977 году Николай Черных назвал малую планету в честь известного человека, что несколько противоречит и имени этого человека, и его «должности». Назовите эту «должность».</w:t>
      </w:r>
    </w:p>
    <w:p>
      <w:r>
        <w:rPr>
          <w:b/>
          <w:bCs/>
        </w:rPr>
        <w:t xml:space="preserve">Ответ: </w:t>
      </w:r>
      <w:r>
        <w:t xml:space="preserve">председатель Земного шара.</w:t>
      </w:r>
    </w:p>
    <w:p>
      <w:r>
        <w:rPr>
          <w:b/>
          <w:bCs/>
        </w:rPr>
        <w:t xml:space="preserve">Зачёт: </w:t>
      </w:r>
      <w:r>
        <w:t xml:space="preserve">предземшара.</w:t>
      </w:r>
    </w:p>
    <w:p>
      <w:r>
        <w:rPr>
          <w:b/>
          <w:bCs/>
        </w:rPr>
        <w:t xml:space="preserve">Комментарий: </w:t>
      </w:r>
      <w:r>
        <w:t xml:space="preserve">советский астроном назвал малую планету Велимир в честь поэта Велимира Хлебникова. Славянское имя «Велемир» можно перевести как «большой мир». Зимой 1915/1916 Хлебников основал общество председателей Земного шара, значительно более крупной планеты.</w:t>
      </w:r>
    </w:p>
    <w:p>
      <w:r>
        <w:rPr>
          <w:b/>
          <w:bCs/>
        </w:rPr>
        <w:t xml:space="preserve">Источники: </w:t>
      </w:r>
      <w:r>
        <w:t xml:space="preserve">1. (3112) Velimir; https://bit.ly/3a4rw7w
2. Хронологическая канва жизни и творчества Велимира Хлебникова: 1915; https://bit.ly/39ZpR35
3. Хронологическая канва жизни и творчества Велимира Хлебникова: 1916; https://bit.ly/2JTxCgx</w:t>
      </w:r>
    </w:p>
    <w:p>
      <w:r>
        <w:rPr>
          <w:b/>
          <w:bCs/>
        </w:rPr>
        <w:t xml:space="preserve">Автор: </w:t>
      </w:r>
      <w:r>
        <w:t xml:space="preserve">Андрей Скиренко</w:t>
      </w:r>
    </w:p>
    <w:p/>
    <w:p>
      <w:pPr>
        <w:pStyle w:val="Heading4"/>
      </w:pPr>
      <w:r>
        <w:t xml:space="preserve">Вопрос 34</w:t>
      </w:r>
    </w:p>
    <w:p>
      <w:r>
        <w:t xml:space="preserve">Чтобы придать элитности водке, производимой на его заводе, Марк Кауфман решил указывать на каждой бутылке ИКС, хоть и знал, что это не имеет значения. Назовите ИКС тремя словами или заимствованным словом.</w:t>
      </w:r>
    </w:p>
    <w:p>
      <w:r>
        <w:rPr>
          <w:b/>
          <w:bCs/>
        </w:rPr>
        <w:t xml:space="preserve">Ответ: </w:t>
      </w:r>
      <w:r>
        <w:t xml:space="preserve">год урожая пшеницы.</w:t>
      </w:r>
    </w:p>
    <w:p>
      <w:r>
        <w:rPr>
          <w:b/>
          <w:bCs/>
        </w:rPr>
        <w:t xml:space="preserve">Зачёт: </w:t>
      </w:r>
      <w:r>
        <w:t xml:space="preserve">год урожая зерна, год сбора пшеницы, год сбора зерна; винтаж, миллезим.</w:t>
      </w:r>
    </w:p>
    <w:p>
      <w:r>
        <w:rPr>
          <w:b/>
          <w:bCs/>
        </w:rPr>
        <w:t xml:space="preserve">Комментарий: </w:t>
      </w:r>
      <w:r>
        <w:t xml:space="preserve">предприниматель создал именной бренд водки «Kauffman», каждая бутылка которой продавалась по 100 долларов, и хотел, чтобы она по имиджу не уступала дорогому вину. На самом деле при производстве водки сырьё проходит такую обработку, что различия в погоде никак на ней не отражаются, в отличие от винограда в виноделии.</w:t>
      </w:r>
    </w:p>
    <w:p>
      <w:r>
        <w:rPr>
          <w:b/>
          <w:bCs/>
        </w:rPr>
        <w:t xml:space="preserve">Источники: </w:t>
      </w:r>
      <w:r>
        <w:t xml:space="preserve">1. Д. Пузырёв. Новейшая история России в 14 бутылках водки; https://bit.ly/3GP3Er5
2. Водка Kauffman — история создания и особенности напитка; https://bit.ly/3wbTcVu</w:t>
      </w:r>
    </w:p>
    <w:p>
      <w:r>
        <w:rPr>
          <w:b/>
          <w:bCs/>
        </w:rPr>
        <w:t xml:space="preserve">Автор: </w:t>
      </w:r>
      <w:r>
        <w:t xml:space="preserve">Андрей Скиренко</w:t>
      </w:r>
    </w:p>
    <w:p/>
    <w:p>
      <w:pPr>
        <w:pStyle w:val="Heading4"/>
      </w:pPr>
      <w:r>
        <w:t xml:space="preserve">Вопрос 35</w:t>
      </w:r>
    </w:p>
    <w:p>
      <w:r>
        <w:t xml:space="preserve">Раздаточный материал (изображение):</w:t>
      </w:r>
    </w:p>
    <w:p>
      <w:r>
        <w:drawing>
          <wp:inline distT="0" distB="0" distL="0" distR="0">
            <wp:extent cx="3781425" cy="3171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781425" cy="3171825"/>
                    </a:xfrm>
                    <a:prstGeom prst="rect">
                      <a:avLst/>
                    </a:prstGeom>
                  </pic:spPr>
                </pic:pic>
              </a:graphicData>
            </a:graphic>
          </wp:inline>
        </w:drawing>
      </w:r>
    </w:p>
    <w:p>
      <w:r>
        <w:t xml:space="preserve">Перед вами фрагмент картины на античный сюжет, на котором можно разглядеть ещё и ноги собаки. Назовите имена двух центральных героев этой картины.</w:t>
      </w:r>
    </w:p>
    <w:p>
      <w:r>
        <w:rPr>
          <w:b/>
          <w:bCs/>
        </w:rPr>
        <w:t xml:space="preserve">Ответ: </w:t>
      </w:r>
      <w:r>
        <w:t xml:space="preserve">Ахилл, Одиссей.</w:t>
      </w:r>
    </w:p>
    <w:p>
      <w:r>
        <w:rPr>
          <w:b/>
          <w:bCs/>
        </w:rPr>
        <w:t xml:space="preserve">Зачёт: </w:t>
      </w:r>
      <w:r>
        <w:t xml:space="preserve">Ахиллес, Улисс; в любом порядке.</w:t>
      </w:r>
    </w:p>
    <w:p>
      <w:r>
        <w:rPr>
          <w:b/>
          <w:bCs/>
        </w:rPr>
        <w:t xml:space="preserve">Комментарий: </w:t>
      </w:r>
      <w:r>
        <w:t xml:space="preserve">полотно Яна Бокхорста «Ахилл среди дочерей Ликоме́да» посвящено сюжету о том, как Ахилл скрывался в женском платье на острове Ски́рос во дворце царя Ликомеда, поскольку мать старалась так оградить его от гибели в Троянской войне. С помощью хитрости с оружием Одиссей раскрывает, кто из людей в платьях — Ахилл, а на заднем плане одна собачка, кажется, изучает гениталии другой, но также можно увидеть и пятку, и ахиллово сухожилие.</w:t>
      </w:r>
    </w:p>
    <w:p>
      <w:r>
        <w:rPr>
          <w:b/>
          <w:bCs/>
        </w:rPr>
        <w:t xml:space="preserve">Источники: </w:t>
      </w:r>
      <w:r>
        <w:t xml:space="preserve">1. https://commons.wikimedia.org/wiki/File:Boeckhorst_Achilles.JPG
2. С. Багдасарова. Омерзительное искусство</w:t>
      </w:r>
    </w:p>
    <w:p>
      <w:r>
        <w:rPr>
          <w:b/>
          <w:bCs/>
        </w:rPr>
        <w:t xml:space="preserve">Автор: </w:t>
      </w:r>
      <w:r>
        <w:t xml:space="preserve">Андрей Скиренко</w:t>
      </w:r>
    </w:p>
    <w:p/>
    <w:p>
      <w:pPr>
        <w:pStyle w:val="Heading4"/>
      </w:pPr>
      <w:r>
        <w:t xml:space="preserve">Вопрос 36</w:t>
      </w:r>
    </w:p>
    <w:p>
      <w:r>
        <w:t xml:space="preserve">Раздаточный материал (изображение):</w:t>
      </w:r>
    </w:p>
    <w:p>
      <w:r>
        <w:drawing>
          <wp:inline distT="0" distB="0" distL="0" distR="0">
            <wp:extent cx="4762500" cy="4848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762500" cy="4848225"/>
                    </a:xfrm>
                    <a:prstGeom prst="rect">
                      <a:avLst/>
                    </a:prstGeom>
                  </pic:spPr>
                </pic:pic>
              </a:graphicData>
            </a:graphic>
          </wp:inline>
        </w:drawing>
      </w:r>
    </w:p>
    <w:p>
      <w:r>
        <w:t xml:space="preserve">Героиням рисунка 1960 года советский карикатурист приписал классическую реплику. Однако в этом случае имелся в виду ОН. Назовите ЕГО.</w:t>
      </w:r>
    </w:p>
    <w:p>
      <w:r>
        <w:rPr>
          <w:b/>
          <w:bCs/>
        </w:rPr>
        <w:t xml:space="preserve">Ответ: </w:t>
      </w:r>
      <w:r>
        <w:t xml:space="preserve">бассейн «Москва».</w:t>
      </w:r>
    </w:p>
    <w:p>
      <w:r>
        <w:rPr>
          <w:b/>
          <w:bCs/>
        </w:rPr>
        <w:t xml:space="preserve">Зачёт: </w:t>
      </w:r>
      <w:r>
        <w:t xml:space="preserve">бассейн.</w:t>
      </w:r>
    </w:p>
    <w:p>
      <w:r>
        <w:rPr>
          <w:b/>
          <w:bCs/>
        </w:rPr>
        <w:t xml:space="preserve">Комментарий: </w:t>
      </w:r>
      <w:r>
        <w:t xml:space="preserve">карикатура Евгения Шукаева была приурочена к открытию бассейна «Москва», которое состоялось в год 100-летия Чехова. Три сестры на рисунке тоже говорят «В „Москву“, в „Москву“, в „Москву“!». Бассейн был открыт на месте снесённого храма Христа Спасителя, а на соседнем с карикатурой развороте журналисты «Крокодила» разоблачали мощи Тихона Задонского.</w:t>
      </w:r>
    </w:p>
    <w:p>
      <w:r>
        <w:rPr>
          <w:b/>
          <w:bCs/>
        </w:rPr>
        <w:t xml:space="preserve">Источники: </w:t>
      </w:r>
      <w:r>
        <w:t xml:space="preserve">1. Е. Шукаев. Почти по Чехову // «Крокодил» №23 (1601) от 20 августа 1960
2. с. 14; https://bit.ly/3HeOuMU</w:t>
      </w:r>
    </w:p>
    <w:p>
      <w:r>
        <w:rPr>
          <w:b/>
          <w:bCs/>
        </w:rPr>
        <w:t xml:space="preserve">Автор: </w:t>
      </w:r>
      <w:r>
        <w:t xml:space="preserve">Андрей Скиренко</w:t>
      </w:r>
    </w:p>
    <w:p/>
    <w:p>
      <w:pPr>
        <w:pStyle w:val="Heading4"/>
      </w:pPr>
      <w:r>
        <w:t xml:space="preserve">Вопрос 37</w:t>
      </w:r>
    </w:p>
    <w:p>
      <w:r>
        <w:t xml:space="preserve">В двенадцатом веке в Европе распространился культ младенцев, убитых по приказу Ирода. Историк связывает с этим факт, что среди Римских пап появился первый за несколько веков ОН. Какой ОН был лауреатом премии имени братьев Васильевых?</w:t>
      </w:r>
    </w:p>
    <w:p>
      <w:r>
        <w:rPr>
          <w:b/>
          <w:bCs/>
        </w:rPr>
        <w:t xml:space="preserve">Ответ: </w:t>
      </w:r>
      <w:r>
        <w:t xml:space="preserve">Иннокентий Смоктуновский.</w:t>
      </w:r>
    </w:p>
    <w:p>
      <w:r>
        <w:rPr>
          <w:b/>
          <w:bCs/>
        </w:rPr>
        <w:t xml:space="preserve">Зачёт: </w:t>
      </w:r>
      <w:r>
        <w:t xml:space="preserve">Смоктуновский.</w:t>
      </w:r>
    </w:p>
    <w:p>
      <w:r>
        <w:rPr>
          <w:b/>
          <w:bCs/>
        </w:rPr>
        <w:t xml:space="preserve">Комментарий: </w:t>
      </w:r>
      <w:r>
        <w:t xml:space="preserve">невинные младенцы обозначались латинским словом innocenti [инноце́нти], в их честь воздвигались храмы. Именно с этим Эмили Роуз связывает появление папы Иннокентия Второго через семь веков после Иннокентия Первого (а за ним и ещё одиннадцати в следующие 500 лет). Иннокентий Смоктуновский — прославленный актёр.</w:t>
      </w:r>
    </w:p>
    <w:p>
      <w:r>
        <w:rPr>
          <w:b/>
          <w:bCs/>
        </w:rPr>
        <w:t xml:space="preserve">Источники: </w:t>
      </w:r>
      <w:r>
        <w:t xml:space="preserve">1. Э. Роуз. Убийство Уильяма Норвичского
2. https://ru.wikipedia.org/wiki/Смоктуновский,_Иннокентий_Михайлович</w:t>
      </w:r>
    </w:p>
    <w:p>
      <w:r>
        <w:rPr>
          <w:b/>
          <w:bCs/>
        </w:rPr>
        <w:t xml:space="preserve">Автор: </w:t>
      </w:r>
      <w:r>
        <w:t xml:space="preserve">Андрей Скиренко</w:t>
      </w:r>
    </w:p>
    <w:p/>
    <w:p>
      <w:pPr>
        <w:pStyle w:val="Heading4"/>
      </w:pPr>
      <w:r>
        <w:t xml:space="preserve">Вопрос 38</w:t>
      </w:r>
    </w:p>
    <w:p>
      <w:r>
        <w:t xml:space="preserve">Изначально Лоуренс позиционировал своё изобретение как альтернативу для небогатых приходов во время Великой депрессии. Напишите фамилию Лоуренса.</w:t>
      </w:r>
    </w:p>
    <w:p>
      <w:r>
        <w:rPr>
          <w:b/>
          <w:bCs/>
        </w:rPr>
        <w:t xml:space="preserve">Ответ: </w:t>
      </w:r>
      <w:r>
        <w:t xml:space="preserve">Хаммонд.</w:t>
      </w:r>
    </w:p>
    <w:p>
      <w:r>
        <w:rPr>
          <w:b/>
          <w:bCs/>
        </w:rPr>
        <w:t xml:space="preserve">Зачёт: </w:t>
      </w:r>
      <w:r>
        <w:t xml:space="preserve">Хэммонд, Хеммонд, Hammond.</w:t>
      </w:r>
    </w:p>
    <w:p>
      <w:r>
        <w:rPr>
          <w:b/>
          <w:bCs/>
        </w:rPr>
        <w:t xml:space="preserve">Комментарий: </w:t>
      </w:r>
      <w:r>
        <w:t xml:space="preserve">создатель электрооргана, запатентовавший его в 1934 году, хотел помочь церквям, которые не могли себе позволить настоящий орган. В итоге электроорган Хаммонда стал широко использоваться и в рок-музыке.</w:t>
      </w:r>
    </w:p>
    <w:p>
      <w:r>
        <w:rPr>
          <w:b/>
          <w:bCs/>
        </w:rPr>
        <w:t xml:space="preserve">Источники: </w:t>
      </w:r>
      <w:r>
        <w:t xml:space="preserve">1. А. Рондарев. Эпоха распада
2. https://en.wikipedia.org/wiki/Laurens_Hammond</w:t>
      </w:r>
    </w:p>
    <w:p>
      <w:r>
        <w:rPr>
          <w:b/>
          <w:bCs/>
        </w:rPr>
        <w:t xml:space="preserve">Автор: </w:t>
      </w:r>
      <w:r>
        <w:t xml:space="preserve">Андрей Скиренко</w:t>
      </w:r>
    </w:p>
    <w:p/>
    <w:p>
      <w:pPr>
        <w:pStyle w:val="Heading4"/>
      </w:pPr>
      <w:r>
        <w:t xml:space="preserve">Вопрос 39</w:t>
      </w:r>
    </w:p>
    <w:p>
      <w:r>
        <w:t xml:space="preserve">Выбор какого заимствованного слова музыковед объясняет желанием авторов дистанцироваться от Шуберта и Брамса?</w:t>
      </w:r>
    </w:p>
    <w:p>
      <w:r>
        <w:rPr>
          <w:b/>
          <w:bCs/>
        </w:rPr>
        <w:t xml:space="preserve">Ответ: </w:t>
      </w:r>
      <w:r>
        <w:t xml:space="preserve">зонг.</w:t>
      </w:r>
    </w:p>
    <w:p>
      <w:r>
        <w:rPr>
          <w:b/>
          <w:bCs/>
        </w:rPr>
        <w:t xml:space="preserve">Зачёт: </w:t>
      </w:r>
      <w:r>
        <w:t xml:space="preserve">Song.</w:t>
      </w:r>
    </w:p>
    <w:p>
      <w:r>
        <w:rPr>
          <w:b/>
          <w:bCs/>
        </w:rPr>
        <w:t xml:space="preserve">Комментарий: </w:t>
      </w:r>
      <w:r>
        <w:t xml:space="preserve">Фёдор Софронов подчёркивает, что вместо исконно немецкого слова Lied [лид] — песня — Курт Вайль и Бе́ртольд Брехт решили использовать английское слово в немецком прочтении, демонстрируя разрыв с классическим немецким романтизмом.</w:t>
      </w:r>
    </w:p>
    <w:p>
      <w:r>
        <w:rPr>
          <w:b/>
          <w:bCs/>
        </w:rPr>
        <w:t xml:space="preserve">Источники: </w:t>
      </w:r>
      <w:r>
        <w:t xml:space="preserve">1. Джаз, кабаре, Курт Вайль и Марлен Дитрих: что звучало в Германии накануне нацизма; http://bit.ly/3kdkBUf (30:20-31:20)
2. https://de.wiktionary.org/wiki/Song</w:t>
      </w:r>
    </w:p>
    <w:p>
      <w:r>
        <w:rPr>
          <w:b/>
          <w:bCs/>
        </w:rPr>
        <w:t xml:space="preserve">Автор: </w:t>
      </w:r>
      <w:r>
        <w:t xml:space="preserve">Андрей Скиренко</w:t>
      </w:r>
    </w:p>
    <w:p/>
    <w:p>
      <w:pPr>
        <w:pStyle w:val="Heading4"/>
      </w:pPr>
      <w:r>
        <w:t xml:space="preserve">Вопрос 40</w:t>
      </w:r>
    </w:p>
    <w:p>
      <w:r>
        <w:t xml:space="preserve">Редактор книги о популярной музыке пишет, что она может в конце концов объединять людей, какими бы разными они ни были. При этом он цитирует стихотворение 1912 года. Напишите первые два слова любой строчки этого стихотворения.</w:t>
      </w:r>
    </w:p>
    <w:p>
      <w:r>
        <w:rPr>
          <w:b/>
          <w:bCs/>
        </w:rPr>
        <w:t xml:space="preserve">Ответ: </w:t>
      </w:r>
      <w:r>
        <w:t xml:space="preserve">когда умирают</w:t>
      </w:r>
    </w:p>
    <w:p>
      <w:r>
        <w:rPr>
          <w:b/>
          <w:bCs/>
        </w:rPr>
        <w:t xml:space="preserve">Зачёт: </w:t>
      </w:r>
      <w:r>
        <w:t xml:space="preserve">точный ответ</w:t>
      </w:r>
    </w:p>
    <w:p>
      <w:r>
        <w:rPr>
          <w:b/>
          <w:bCs/>
        </w:rPr>
        <w:t xml:space="preserve">Комментарий: </w:t>
      </w:r>
      <w:r>
        <w:t xml:space="preserve">в сборнике сочинений Велимира Хлебникова «Творения» под номером 48 располагалось следующее стихотворение:
Когда умирают кони — дышат,
Когда умирают травы — сохнут,
Когда умирают солнца — они гаснут,
Когда умирают люди — поют песни.</w:t>
      </w:r>
    </w:p>
    <w:p>
      <w:r>
        <w:rPr>
          <w:b/>
          <w:bCs/>
        </w:rPr>
        <w:t xml:space="preserve">Источники: </w:t>
      </w:r>
      <w:r>
        <w:t xml:space="preserve">1. А. Горбачёв. Не надо стесняться; http://bit.ly/3wcmR0U
2. В. Хлебников. Когда умирают кони — дышат; http://bit.ly/3wbTknW</w:t>
      </w:r>
    </w:p>
    <w:p>
      <w:r>
        <w:rPr>
          <w:b/>
          <w:bCs/>
        </w:rPr>
        <w:t xml:space="preserve">Автор: </w:t>
      </w:r>
      <w:r>
        <w:t xml:space="preserve">Андрей Скиренко</w:t>
      </w:r>
    </w:p>
    <w:p/>
    <w:p>
      <w:pPr>
        <w:pStyle w:val="Heading2"/>
      </w:pPr>
      <w:r>
        <w:t xml:space="preserve">Тур 6</w:t>
      </w:r>
    </w:p>
    <w:p>
      <w:r>
        <w:rPr>
          <w:b/>
          <w:bCs/>
        </w:rPr>
        <w:t xml:space="preserve">Редакторы: </w:t>
      </w:r>
      <w:r>
        <w:t xml:space="preserve">Юрий Выменец</w:t>
      </w:r>
    </w:p>
    <w:p>
      <w:r>
        <w:t xml:space="preserve">Редактор благодарит тестеров — Даниила Пахомова, Николая Лёгенького, Станислава Мереминского, Сергея Спешкова и команду «Заговор лемуров».</w:t>
      </w:r>
    </w:p>
    <w:p/>
    <w:p>
      <w:pPr>
        <w:pStyle w:val="Heading4"/>
      </w:pPr>
      <w:r>
        <w:t xml:space="preserve">Вопрос 41</w:t>
      </w:r>
    </w:p>
    <w:p>
      <w:r>
        <w:t xml:space="preserve">Михаил Старостин, директор се́ти салонов, когда смотрит старые передачи «Что? Где? Когда?», поражается, какие АЛЬФЫ толстые. АЛЬФА для КВН была ещё толще. Назовите АЛЬФУ.</w:t>
      </w:r>
    </w:p>
    <w:p>
      <w:r>
        <w:rPr>
          <w:b/>
          <w:bCs/>
        </w:rPr>
        <w:t xml:space="preserve">Ответ: </w:t>
      </w:r>
      <w:r>
        <w:t xml:space="preserve">линза.</w:t>
      </w:r>
    </w:p>
    <w:p>
      <w:r>
        <w:rPr>
          <w:b/>
          <w:bCs/>
        </w:rPr>
        <w:t xml:space="preserve">Комментарий: </w:t>
      </w:r>
      <w:r>
        <w:t xml:space="preserve">Михаил Старостин — директор сети салонов Линз-Очки. Линзы очков за несколько десятилетий стали заметно тоньше. Телевизор КВН имел очень маленький экран, но можно было купить специальную линзу толщиной 55 или 75 миллиметров.</w:t>
      </w:r>
    </w:p>
    <w:p>
      <w:r>
        <w:rPr>
          <w:b/>
          <w:bCs/>
        </w:rPr>
        <w:t xml:space="preserve">Источники: </w:t>
      </w:r>
      <w:r>
        <w:t xml:space="preserve">1. Сообщение Михаила Старостина 2.11.2021. Подтверждено 8.01.2023.
2. http://www.mintorgmuseum.ru/vocabulary/416/</w:t>
      </w:r>
    </w:p>
    <w:p>
      <w:r>
        <w:rPr>
          <w:b/>
          <w:bCs/>
        </w:rPr>
        <w:t xml:space="preserve">Автор: </w:t>
      </w:r>
      <w:r>
        <w:t xml:space="preserve">Юрий Выменец</w:t>
      </w:r>
    </w:p>
    <w:p/>
    <w:p>
      <w:pPr>
        <w:pStyle w:val="Heading4"/>
      </w:pPr>
      <w:r>
        <w:t xml:space="preserve">Вопрос 42</w:t>
      </w:r>
    </w:p>
    <w:p>
      <w:r>
        <w:t xml:space="preserve">Героиня Роберта Гэлбрейта, разорвав ЕЁ, старается не думать про оголившуюся часть своего тела. Назовите ЕЁ словом с приставкой.</w:t>
      </w:r>
    </w:p>
    <w:p>
      <w:r>
        <w:rPr>
          <w:b/>
          <w:bCs/>
        </w:rPr>
        <w:t xml:space="preserve">Ответ: </w:t>
      </w:r>
      <w:r>
        <w:t xml:space="preserve">помолвка.</w:t>
      </w:r>
    </w:p>
    <w:p>
      <w:r>
        <w:rPr>
          <w:b/>
          <w:bCs/>
        </w:rPr>
        <w:t xml:space="preserve">Комментарий: </w:t>
      </w:r>
      <w:r>
        <w:t xml:space="preserve">героиня старается не думать про свой оголившийся палец, на котором раньше было кольцо.</w:t>
      </w:r>
    </w:p>
    <w:p>
      <w:r>
        <w:rPr>
          <w:b/>
          <w:bCs/>
        </w:rPr>
        <w:t xml:space="preserve">Источники: </w:t>
      </w:r>
      <w:r>
        <w:t xml:space="preserve">Роберт Гэлбрейт. На службе зла. Гл. 23.</w:t>
      </w:r>
    </w:p>
    <w:p>
      <w:r>
        <w:rPr>
          <w:b/>
          <w:bCs/>
        </w:rPr>
        <w:t xml:space="preserve">Автор: </w:t>
      </w:r>
      <w:r>
        <w:t xml:space="preserve">Юрий Выменец</w:t>
      </w:r>
    </w:p>
    <w:p/>
    <w:p>
      <w:pPr>
        <w:pStyle w:val="Heading4"/>
      </w:pPr>
      <w:r>
        <w:t xml:space="preserve">Вопрос 43</w:t>
      </w:r>
    </w:p>
    <w:p>
      <w:r>
        <w:t xml:space="preserve">Среди заявленных применений изобретения Люси Бармби — борьба с лишним весом и соблюдение режима в предоперационный период. Рассказывая об этом изобретении, часто упоминают имя с удвоенной согласной. Напишите это имя.</w:t>
      </w:r>
    </w:p>
    <w:p>
      <w:r>
        <w:rPr>
          <w:b/>
          <w:bCs/>
        </w:rPr>
        <w:t xml:space="preserve">Ответ: </w:t>
      </w:r>
      <w:r>
        <w:t xml:space="preserve">Ганнибал.</w:t>
      </w:r>
    </w:p>
    <w:p>
      <w:r>
        <w:rPr>
          <w:b/>
          <w:bCs/>
        </w:rPr>
        <w:t xml:space="preserve">Комментарий: </w:t>
      </w:r>
      <w:r>
        <w:t xml:space="preserve">изобретение представляет собой маску, препятствующую приёму пищи. Похожая маска была на Ганнибале Лектере в фильме «Молчание ягнят».</w:t>
      </w:r>
    </w:p>
    <w:p>
      <w:r>
        <w:rPr>
          <w:b/>
          <w:bCs/>
        </w:rPr>
        <w:t xml:space="preserve">Источники: </w:t>
      </w:r>
      <w:r>
        <w:t xml:space="preserve">1. https://patents.google.com/patent/US4344424A/en
2. https://www.google.com/search?q="lucy+barmby"+hannibal</w:t>
      </w:r>
    </w:p>
    <w:p>
      <w:r>
        <w:rPr>
          <w:b/>
          <w:bCs/>
        </w:rPr>
        <w:t xml:space="preserve">Автор: </w:t>
      </w:r>
      <w:r>
        <w:t xml:space="preserve">Юрий Выменец</w:t>
      </w:r>
    </w:p>
    <w:p/>
    <w:p>
      <w:pPr>
        <w:pStyle w:val="Heading4"/>
      </w:pPr>
      <w:r>
        <w:t xml:space="preserve">Вопрос 44</w:t>
      </w:r>
    </w:p>
    <w:p>
      <w:r>
        <w:t xml:space="preserve">Раздаточный материал (изображение):</w:t>
      </w:r>
    </w:p>
    <w:p>
      <w:r>
        <w:drawing>
          <wp:inline distT="0" distB="0" distL="0" distR="0">
            <wp:extent cx="2743200" cy="1485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743200" cy="1485900"/>
                    </a:xfrm>
                    <a:prstGeom prst="rect">
                      <a:avLst/>
                    </a:prstGeom>
                  </pic:spPr>
                </pic:pic>
              </a:graphicData>
            </a:graphic>
          </wp:inline>
        </w:drawing>
      </w:r>
    </w:p>
    <w:p>
      <w:r>
        <w:t xml:space="preserve">В романе «Снеговик» ИКС сравнивается с кораблём из фильма Кубрика, плывущим по вселенной, но не под музыку Иоганна Штрауса, а под яростный скрип. Видимо, похожее сравнение пришло в голову и авторам комедийного канадского сериала. Назовите ИКС тремя словами.</w:t>
      </w:r>
    </w:p>
    <w:p>
      <w:r>
        <w:rPr>
          <w:b/>
          <w:bCs/>
        </w:rPr>
        <w:t xml:space="preserve">Ответ: </w:t>
      </w:r>
      <w:r>
        <w:t xml:space="preserve">камень для кёрлинга.</w:t>
      </w:r>
    </w:p>
    <w:p>
      <w:r>
        <w:rPr>
          <w:b/>
          <w:bCs/>
        </w:rPr>
        <w:t xml:space="preserve">Зачёт: </w:t>
      </w:r>
      <w:r>
        <w:t xml:space="preserve">камень в кёрлинге.</w:t>
      </w:r>
    </w:p>
    <w:p>
      <w:r>
        <w:rPr>
          <w:b/>
          <w:bCs/>
        </w:rPr>
        <w:t xml:space="preserve">Комментарий: </w:t>
      </w:r>
      <w:r>
        <w:t xml:space="preserve">в романе камень для кёрлинга сравнивается с космическим кораблём, а в сериале космический корабль имеет вид камня для кёрлинга. Даже ручка присутствует, но мы её обрезали. Кстати, именно Канада добилась наибольших успехов в кёрлинге.</w:t>
      </w:r>
    </w:p>
    <w:p>
      <w:r>
        <w:rPr>
          <w:b/>
          <w:bCs/>
        </w:rPr>
        <w:t xml:space="preserve">Источники: </w:t>
      </w:r>
      <w:r>
        <w:t xml:space="preserve">1. Ю Несбё. Снеговик. Глава 13.
2. Сериал «How I Met Your Mother», S6E9. В этом эпизоде фигурирует забавный канадский сериал «Space Teens», кадр из которого мы использовали.</w:t>
      </w:r>
    </w:p>
    <w:p>
      <w:r>
        <w:rPr>
          <w:b/>
          <w:bCs/>
        </w:rPr>
        <w:t xml:space="preserve">Автор: </w:t>
      </w:r>
      <w:r>
        <w:t xml:space="preserve">Юрий Выменец</w:t>
      </w:r>
    </w:p>
    <w:p/>
    <w:p>
      <w:pPr>
        <w:pStyle w:val="Heading4"/>
      </w:pPr>
      <w:r>
        <w:t xml:space="preserve">Вопрос 45</w:t>
      </w:r>
    </w:p>
    <w:p>
      <w:r>
        <w:t xml:space="preserve">У побережья Бахрейна есть подводные источники, пресная вода которых соседствует с солёной водой Персидского залива. Этот факт упоминают, объясняя, почему названием страны стало ОНО моря. Следы ЕГО сохранились, например, в плечах и коленях. Назовите ЕГО.</w:t>
      </w:r>
    </w:p>
    <w:p>
      <w:r>
        <w:rPr>
          <w:b/>
          <w:bCs/>
        </w:rPr>
        <w:t xml:space="preserve">Ответ: </w:t>
      </w:r>
      <w:r>
        <w:t xml:space="preserve">двойственное число.</w:t>
      </w:r>
    </w:p>
    <w:p>
      <w:r>
        <w:rPr>
          <w:b/>
          <w:bCs/>
        </w:rPr>
        <w:t xml:space="preserve">Комментарий: </w:t>
      </w:r>
      <w:r>
        <w:t xml:space="preserve">море по-арабски «бахр», а «бахрейн» — почему-то двойственное число этого слова, хотя страна целиком находится в Персидском заливе. Следы двойственного числа сохранились в некоторых русских словах, обозначающих парные объекты.</w:t>
      </w:r>
    </w:p>
    <w:p>
      <w:r>
        <w:rPr>
          <w:b/>
          <w:bCs/>
        </w:rPr>
        <w:t xml:space="preserve">Источники: </w:t>
      </w:r>
      <w:r>
        <w:t xml:space="preserve">1. https://en.wikipedia.org/wiki/Bahrain#Etymology
2. https://ru.wikipedia.org/wiki/Двойственное_число</w:t>
      </w:r>
    </w:p>
    <w:p>
      <w:r>
        <w:rPr>
          <w:b/>
          <w:bCs/>
        </w:rPr>
        <w:t xml:space="preserve">Автор: </w:t>
      </w:r>
      <w:r>
        <w:t xml:space="preserve">Юрий Выменец</w:t>
      </w:r>
    </w:p>
    <w:p/>
    <w:p>
      <w:pPr>
        <w:pStyle w:val="Heading4"/>
      </w:pPr>
      <w:r>
        <w:t xml:space="preserve">Вопрос 46</w:t>
      </w:r>
    </w:p>
    <w:p>
      <w:r>
        <w:t xml:space="preserve">Героиня романа «Девушка с приветом» признаётся, что часто бьёт ногой старичка. Причиной этого является дефектная АЛЬФА. Другой роман называется «Жизнь на АЛЬФЕ» и весь состоит из записок. Назовите АЛЬФУ двумя словами.</w:t>
      </w:r>
    </w:p>
    <w:p>
      <w:r>
        <w:rPr>
          <w:b/>
          <w:bCs/>
        </w:rPr>
        <w:t xml:space="preserve">Ответ: </w:t>
      </w:r>
      <w:r>
        <w:t xml:space="preserve">дверца холодильника.</w:t>
      </w:r>
    </w:p>
    <w:p>
      <w:r>
        <w:rPr>
          <w:b/>
          <w:bCs/>
        </w:rPr>
        <w:t xml:space="preserve">Зачёт: </w:t>
      </w:r>
      <w:r>
        <w:t xml:space="preserve">дверь холодильника.</w:t>
      </w:r>
    </w:p>
    <w:p>
      <w:r>
        <w:rPr>
          <w:b/>
          <w:bCs/>
        </w:rPr>
        <w:t xml:space="preserve">Комментарий: </w:t>
      </w:r>
      <w:r>
        <w:t xml:space="preserve">героине, чтобы закрыть старый холодильник, приходится бить по дверце ногой. Герои романа «Жизнь на дверце холодильника» общаются посредством записок.</w:t>
      </w:r>
    </w:p>
    <w:p>
      <w:r>
        <w:rPr>
          <w:b/>
          <w:bCs/>
        </w:rPr>
        <w:t xml:space="preserve">Источники: </w:t>
      </w:r>
      <w:r>
        <w:t xml:space="preserve">1. Н. Нестерова. Девушка с приветом. http://loveread.ec/view_global.php?id=7133 стр. 8
2. Рецензия на книгу «Life on the Refrigerator Door»
https://quillandquire.com/review/life-on-the-refrigerator-door/</w:t>
      </w:r>
    </w:p>
    <w:p>
      <w:r>
        <w:rPr>
          <w:b/>
          <w:bCs/>
        </w:rPr>
        <w:t xml:space="preserve">Автор: </w:t>
      </w:r>
      <w:r>
        <w:t xml:space="preserve">Юрий Выменец</w:t>
      </w:r>
    </w:p>
    <w:p/>
    <w:p>
      <w:pPr>
        <w:pStyle w:val="Heading4"/>
      </w:pPr>
      <w:r>
        <w:t xml:space="preserve">Вопрос 47</w:t>
      </w:r>
    </w:p>
    <w:p>
      <w:r>
        <w:t xml:space="preserve">[Ведущему: Продемонстрировать командам коробку или сумку, выполняющую роль чёрного ящика. Заранее поместить в нее предмет из ответа. При оглашении ответа сделать то, что написано в поле «Ответ».]
Внимание, чёрный ящик.
На карикатуре времён ковида ОНА говорит ЕМУ: «Может, на этот раз получится хотя бы 20 секунд?» Мы поместили ЕГО в чёрный ящик, и ОНА там тоже скоро окажется. Назовите ЕЁ и ЕГО.</w:t>
      </w:r>
    </w:p>
    <w:p>
      <w:r>
        <w:rPr>
          <w:b/>
          <w:bCs/>
        </w:rPr>
        <w:t xml:space="preserve">Ответ: </w:t>
      </w:r>
      <w:r>
        <w:t xml:space="preserve">(при оглашении ответа достать мыло из ящика рукой) рука, мыло.</w:t>
      </w:r>
    </w:p>
    <w:p>
      <w:r>
        <w:rPr>
          <w:b/>
          <w:bCs/>
        </w:rPr>
        <w:t xml:space="preserve">Комментарий: </w:t>
      </w:r>
      <w:r>
        <w:t xml:space="preserve">во время ковида большое внимание уделяется продолжительности мытья рук.</w:t>
      </w:r>
    </w:p>
    <w:p>
      <w:r>
        <w:rPr>
          <w:b/>
          <w:bCs/>
        </w:rPr>
        <w:t xml:space="preserve">Источники: </w:t>
      </w:r>
      <w:r>
        <w:t xml:space="preserve">https://www.cartoonstock.com/curated-topical/covid-19?expanded=CX905064 — см. 29.11.2022</w:t>
      </w:r>
    </w:p>
    <w:p>
      <w:r>
        <w:rPr>
          <w:b/>
          <w:bCs/>
        </w:rPr>
        <w:t xml:space="preserve">Автор: </w:t>
      </w:r>
      <w:r>
        <w:t xml:space="preserve">Юрий Выменец</w:t>
      </w:r>
    </w:p>
    <w:p/>
    <w:p>
      <w:pPr>
        <w:pStyle w:val="Heading4"/>
      </w:pPr>
      <w:r>
        <w:t xml:space="preserve">Вопрос 48</w:t>
      </w:r>
    </w:p>
    <w:p>
      <w:r>
        <w:t xml:space="preserve">Раздаточный материал (изображение):</w:t>
      </w:r>
    </w:p>
    <w:p>
      <w:r>
        <w:drawing>
          <wp:inline distT="0" distB="0" distL="0" distR="0">
            <wp:extent cx="5715000" cy="1990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1990725"/>
                    </a:xfrm>
                    <a:prstGeom prst="rect">
                      <a:avLst/>
                    </a:prstGeom>
                  </pic:spPr>
                </pic:pic>
              </a:graphicData>
            </a:graphic>
          </wp:inline>
        </w:drawing>
      </w:r>
    </w:p>
    <w:p>
      <w:r>
        <w:t xml:space="preserve">[Ведущему: раздаточный материал - это два изображения черепах на одном листе!]
Две колонны «Собора Святого Семейства» поддерживают черепахи. Аудиогид обращает внимание на то, что у правой, в отличие от левой, нет желания или возможности выполнить работу. Какое слово мы заменили шестью?</w:t>
      </w:r>
    </w:p>
    <w:p>
      <w:r>
        <w:rPr>
          <w:b/>
          <w:bCs/>
        </w:rPr>
        <w:t xml:space="preserve">Ответ: </w:t>
      </w:r>
      <w:r>
        <w:t xml:space="preserve">лапы.</w:t>
      </w:r>
    </w:p>
    <w:p>
      <w:r>
        <w:rPr>
          <w:b/>
          <w:bCs/>
        </w:rPr>
        <w:t xml:space="preserve">Зачёт: </w:t>
      </w:r>
      <w:r>
        <w:t xml:space="preserve">лапки.</w:t>
      </w:r>
    </w:p>
    <w:p>
      <w:r>
        <w:rPr>
          <w:b/>
          <w:bCs/>
        </w:rPr>
        <w:t xml:space="preserve">Комментарий: </w:t>
      </w:r>
      <w:r>
        <w:t xml:space="preserve">а не ласты, как у морской черепахи слева. Выражение «у меня лапки» означает отсутствие желания или возможности выполнить какую-то работу.</w:t>
      </w:r>
    </w:p>
    <w:p>
      <w:r>
        <w:rPr>
          <w:b/>
          <w:bCs/>
        </w:rPr>
        <w:t xml:space="preserve">Источники: </w:t>
      </w:r>
      <w:r>
        <w:t xml:space="preserve">Аудиогид по собору Sagrada Familia в Барселоне, фасад Рождества.</w:t>
      </w:r>
    </w:p>
    <w:p>
      <w:r>
        <w:rPr>
          <w:b/>
          <w:bCs/>
        </w:rPr>
        <w:t xml:space="preserve">Автор: </w:t>
      </w:r>
      <w:r>
        <w:t xml:space="preserve">Наталья Кудряшова</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c95cd4071a5cfb1d0babffd073a72edbd3b3139f.png"/><Relationship Id="rId8" Type="http://schemas.openxmlformats.org/officeDocument/2006/relationships/image" Target="media/475efe83da8e3a0151e681fa7f542fa39082a16b.png"/><Relationship Id="rId9" Type="http://schemas.openxmlformats.org/officeDocument/2006/relationships/image" Target="media/a95edffd96c6c818365efd975a4f5950991dc798.png"/><Relationship Id="rId10" Type="http://schemas.openxmlformats.org/officeDocument/2006/relationships/image" Target="media/f8350a018e0bbd7286170f81afa6be06150ea237.png"/><Relationship Id="rId11" Type="http://schemas.openxmlformats.org/officeDocument/2006/relationships/image" Target="media/aa516b74304d85d89b5bed9f2ba0e7bb61c866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2026-11-03T23:44:31.173Z</dcterms:created>
  <dcterms:modified xsi:type="dcterms:W3CDTF">2026-11-03T23:44:31.173Z</dcterms:modified>
</cp:coreProperties>
</file>

<file path=docProps/custom.xml><?xml version="1.0" encoding="utf-8"?>
<Properties xmlns="http://schemas.openxmlformats.org/officeDocument/2006/custom-properties" xmlns:vt="http://schemas.openxmlformats.org/officeDocument/2006/docPropsVTypes"/>
</file>