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35-2</w:t>
      </w:r>
    </w:p>
    <w:p/>
    <w:p>
      <w:pPr>
        <w:pStyle w:val="Heading2"/>
      </w:pPr>
      <w:r>
        <w:t xml:space="preserve">Тур 1</w:t>
      </w:r>
    </w:p>
    <w:p>
      <w:r>
        <w:t xml:space="preserve">Редакторы благодарят команду «Как-то так» и всех, кто помогал делать вопросы лучше.</w:t>
      </w:r>
    </w:p>
    <w:p/>
    <w:p>
      <w:pPr>
        <w:pStyle w:val="Heading4"/>
      </w:pPr>
      <w:r>
        <w:t xml:space="preserve">Вопрос 1</w:t>
      </w:r>
    </w:p>
    <w:p>
      <w:r>
        <w:t xml:space="preserve">В одном авиационном музее есть витрина с заводными машинками и металлическими бабочками. В подписи объясняется, что производство детских игрушек в определённый период времени было формой ЕГО. Назовите ЕГО словом французского происхождения</w:t>
      </w:r>
    </w:p>
    <w:p>
      <w:r>
        <w:rPr>
          <w:b/>
          <w:bCs/>
        </w:rPr>
        <w:t xml:space="preserve">Ответ: </w:t>
      </w:r>
      <w:r>
        <w:t xml:space="preserve">саботаж</w:t>
      </w:r>
    </w:p>
    <w:p>
      <w:r>
        <w:rPr>
          <w:b/>
          <w:bCs/>
        </w:rPr>
        <w:t xml:space="preserve">Зачёт: </w:t>
      </w:r>
      <w:r>
        <w:t xml:space="preserve">саботёрство и другие однокоренные ответы</w:t>
      </w:r>
    </w:p>
    <w:p>
      <w:r>
        <w:rPr>
          <w:b/>
          <w:bCs/>
        </w:rPr>
        <w:t xml:space="preserve">Комментарий: </w:t>
      </w:r>
      <w:r>
        <w:t xml:space="preserve">Рабочие чешских заводов тратили дефицитные авиационные материалы на детские игрушки. Автору вопроса неизвестно, насколько эффективной была такая форма саботажа, но напомнить о необходимости сопротивления фашизму всеми возможными способами не помешает.</w:t>
      </w:r>
    </w:p>
    <w:p>
      <w:r>
        <w:rPr>
          <w:b/>
          <w:bCs/>
        </w:rPr>
        <w:t xml:space="preserve">Источники: </w:t>
      </w:r>
      <w:r>
        <w:t xml:space="preserve">Стенд в авиационном музее в Кбелах</w:t>
      </w:r>
    </w:p>
    <w:p/>
    <w:p>
      <w:pPr>
        <w:pStyle w:val="Heading4"/>
      </w:pPr>
      <w:r>
        <w:t xml:space="preserve">Вопрос 2</w:t>
      </w:r>
    </w:p>
    <w:p>
      <w:r>
        <w:t xml:space="preserve">В одном фантастическом произведении фигурируют бестелесные копии человеческого сознания, которые часто становятся предметом мошенничества. Эти копии названы в честь человека, многие работы которого также можно отнести к фантастике. Назовите этого человека</w:t>
      </w:r>
    </w:p>
    <w:p>
      <w:r>
        <w:rPr>
          <w:b/>
          <w:bCs/>
        </w:rPr>
        <w:t xml:space="preserve">Ответ: </w:t>
      </w:r>
      <w:r>
        <w:t xml:space="preserve">Гоголь</w:t>
      </w:r>
    </w:p>
    <w:p>
      <w:r>
        <w:rPr>
          <w:b/>
          <w:bCs/>
        </w:rPr>
        <w:t xml:space="preserve">Зачёт: </w:t>
      </w:r>
      <w:r>
        <w:t xml:space="preserve">по фамилии</w:t>
      </w:r>
    </w:p>
    <w:p>
      <w:r>
        <w:rPr>
          <w:b/>
          <w:bCs/>
        </w:rPr>
        <w:t xml:space="preserve">Комментарий: </w:t>
      </w:r>
      <w:r>
        <w:t xml:space="preserve">В каком-то смысле эти копии сознания можно назвать мёртвыми душами</w:t>
      </w:r>
    </w:p>
    <w:p>
      <w:r>
        <w:rPr>
          <w:b/>
          <w:bCs/>
        </w:rPr>
        <w:t xml:space="preserve">Источники: </w:t>
      </w:r>
      <w:r>
        <w:t xml:space="preserve">Hannu Rajaniemi. The Quantum Thief</w:t>
      </w:r>
    </w:p>
    <w:p/>
    <w:p>
      <w:pPr>
        <w:pStyle w:val="Heading4"/>
      </w:pPr>
      <w:r>
        <w:t xml:space="preserve">Вопрос 3</w:t>
      </w:r>
    </w:p>
    <w:p>
      <w:r>
        <w:t xml:space="preserve">Пеллагра — это вид авитаминоза при однообразном питании, ранее широко распространенный среди европейских бедняков. Рейчел Лаудан связывает это с тем, что ОНИ игнорировали культурные аспекты, например, процесс предварительной обработки злаков соком лайма. Назовите ИХ словом иностранного происхождения.</w:t>
      </w:r>
    </w:p>
    <w:p>
      <w:r>
        <w:rPr>
          <w:b/>
          <w:bCs/>
        </w:rPr>
        <w:t xml:space="preserve">Ответ: </w:t>
      </w:r>
      <w:r>
        <w:t xml:space="preserve">конкистадоры</w:t>
      </w:r>
    </w:p>
    <w:p>
      <w:r>
        <w:rPr>
          <w:b/>
          <w:bCs/>
        </w:rPr>
        <w:t xml:space="preserve">Зачёт: </w:t>
      </w:r>
      <w:r>
        <w:t xml:space="preserve">колонизаторы, а также синонимичные ответы</w:t>
      </w:r>
    </w:p>
    <w:p>
      <w:r>
        <w:rPr>
          <w:b/>
          <w:bCs/>
        </w:rPr>
        <w:t xml:space="preserve">Комментарий: </w:t>
      </w:r>
      <w:r>
        <w:t xml:space="preserve">Никстамализация повышает усвояемость витамина B3 (ниацина), и народы Латинской Америки использовали её при изготовлении кукурузных лепёшек. Колонизаторы с удовольствием вывозили материальные ценности но часто игнорировали культуру и обычаи. В результате европейские бедняки питались необработанной кукурузой и много страдали от пеллагры.</w:t>
      </w:r>
    </w:p>
    <w:p>
      <w:r>
        <w:rPr>
          <w:b/>
          <w:bCs/>
        </w:rPr>
        <w:t xml:space="preserve">Источники: </w:t>
      </w:r>
      <w:r>
        <w:t xml:space="preserve">1. Rachel Laudan. Cuisine and Empire: Cooking in World History
2. https://en.wikipedia.org/wiki/Nixtamalization</w:t>
      </w:r>
    </w:p>
    <w:p/>
    <w:p>
      <w:pPr>
        <w:pStyle w:val="Heading4"/>
      </w:pPr>
      <w:r>
        <w:t xml:space="preserve">Вопрос 4</w:t>
      </w:r>
    </w:p>
    <w:p>
      <w:r>
        <w:t xml:space="preserve">В статье LA Times рассказывается, что некоторые мексиканцы придумали использовать пару отвёрток. Дело в том, что ОНА стала более мелкой. Назовите ЕЁ точно.</w:t>
      </w:r>
    </w:p>
    <w:p>
      <w:r>
        <w:rPr>
          <w:b/>
          <w:bCs/>
        </w:rPr>
        <w:t xml:space="preserve">Ответ: </w:t>
      </w:r>
      <w:r>
        <w:t xml:space="preserve">сетка, из которой состоит стена между америкой и мексикой</w:t>
      </w:r>
    </w:p>
    <w:p>
      <w:r>
        <w:rPr>
          <w:b/>
          <w:bCs/>
        </w:rPr>
        <w:t xml:space="preserve">Зачёт: </w:t>
      </w:r>
      <w:r>
        <w:t xml:space="preserve">по смыслу с упоминанием сетки</w:t>
      </w:r>
    </w:p>
    <w:p>
      <w:r>
        <w:rPr>
          <w:b/>
          <w:bCs/>
        </w:rPr>
        <w:t xml:space="preserve">Комментарий: </w:t>
      </w:r>
      <w:r>
        <w:t xml:space="preserve">на некоторых участках стены, отделяющей Мексику от США, установили новый вид очень мелкой сетки, по которой нельзя карабкаться руками. Однако некоторые сообразительные мигранты придумали, что при наличии достаточно сильных рук можно переставлять по этой сетке пару отвёрток.</w:t>
      </w:r>
    </w:p>
    <w:p>
      <w:r>
        <w:rPr>
          <w:b/>
          <w:bCs/>
        </w:rPr>
        <w:t xml:space="preserve">Источники: </w:t>
      </w:r>
      <w:r>
        <w:t xml:space="preserve">https://www.latimes.com/archives/la-xpm-2007-nov-16-me-fence16-story.html</w:t>
      </w:r>
    </w:p>
    <w:p/>
    <w:p>
      <w:pPr>
        <w:pStyle w:val="Heading4"/>
      </w:pPr>
      <w:r>
        <w:t xml:space="preserve">Вопрос 5</w:t>
      </w:r>
    </w:p>
    <w:p>
      <w:r>
        <w:t xml:space="preserve">Ямс — важнейшая культура в Новой Гвинее. Из-за каплевидной формы его клубни удобно складывать в одинаковые кучки. Согласно некоторым теориям, это объясняет использование необычной ЕЁ в новогвинейских культурах. Назовите ЕЁ двумя словами.</w:t>
      </w:r>
    </w:p>
    <w:p>
      <w:r>
        <w:rPr>
          <w:b/>
          <w:bCs/>
        </w:rPr>
        <w:t xml:space="preserve">Ответ: </w:t>
      </w:r>
      <w:r>
        <w:t xml:space="preserve">система счисления</w:t>
      </w:r>
    </w:p>
    <w:p>
      <w:r>
        <w:rPr>
          <w:b/>
          <w:bCs/>
        </w:rPr>
        <w:t xml:space="preserve">Зачёт: </w:t>
      </w:r>
      <w:r>
        <w:t xml:space="preserve">точный ответ</w:t>
      </w:r>
    </w:p>
    <w:p>
      <w:r>
        <w:rPr>
          <w:b/>
          <w:bCs/>
        </w:rPr>
        <w:t xml:space="preserve">Комментарий: </w:t>
      </w:r>
      <w:r>
        <w:t xml:space="preserve">В языках группы ям используется шестеричная система счисления. Некоторые лингвисты считают, что причиной этому именно форма клубней ямса.</w:t>
      </w:r>
    </w:p>
    <w:p>
      <w:r>
        <w:rPr>
          <w:b/>
          <w:bCs/>
        </w:rPr>
        <w:t xml:space="preserve">Источники: </w:t>
      </w:r>
      <w:r>
        <w:t xml:space="preserve">1. http://morph.surrey.ac.uk/index.php/2018/06/20/how-to-count-to-1296-in-ngkolmpu/
2. https://vimeo.com/548873153. https://en.wikipedia.org/wiki/Yam_languages</w:t>
      </w:r>
    </w:p>
    <w:p/>
    <w:p>
      <w:pPr>
        <w:pStyle w:val="Heading4"/>
      </w:pPr>
      <w:r>
        <w:t xml:space="preserve">Вопрос 6</w:t>
      </w:r>
    </w:p>
    <w:p>
      <w:r>
        <w:t xml:space="preserve">В мире из романа Чайны Мьевиля ранее существовала развитая цивилизация, похожая на нашу. Рассказывая о сохранившихся находках из разных геологических слоёв, автор упоминает и палеозой. В одном из слов предыдущего предложения мы заменили четыре буквы тремя. Восстановите его в исходном виде.</w:t>
      </w:r>
    </w:p>
    <w:p>
      <w:r>
        <w:rPr>
          <w:b/>
          <w:bCs/>
        </w:rPr>
        <w:t xml:space="preserve">Ответ: </w:t>
      </w:r>
      <w:r>
        <w:t xml:space="preserve">пластозой</w:t>
      </w:r>
    </w:p>
    <w:p>
      <w:r>
        <w:rPr>
          <w:b/>
          <w:bCs/>
        </w:rPr>
        <w:t xml:space="preserve">Зачёт: </w:t>
      </w:r>
      <w:r>
        <w:t xml:space="preserve">точный ответ</w:t>
      </w:r>
    </w:p>
    <w:p>
      <w:r>
        <w:rPr>
          <w:b/>
          <w:bCs/>
        </w:rPr>
        <w:t xml:space="preserve">Комментарий: </w:t>
      </w:r>
      <w:r>
        <w:t xml:space="preserve">В романе «Рельсы» пластмассовый мир проиграл, но пластик плохо разлагается, поэтому всё ещё виден при раскопках.</w:t>
      </w:r>
    </w:p>
    <w:p>
      <w:r>
        <w:rPr>
          <w:b/>
          <w:bCs/>
        </w:rPr>
        <w:t xml:space="preserve">Источники: </w:t>
      </w:r>
      <w:r>
        <w:t xml:space="preserve">China Mieville. Railsea</w:t>
      </w:r>
    </w:p>
    <w:p/>
    <w:p>
      <w:pPr>
        <w:pStyle w:val="Heading4"/>
      </w:pPr>
      <w:r>
        <w:t xml:space="preserve">Вопрос 7</w:t>
      </w:r>
    </w:p>
    <w:p>
      <w:r>
        <w:t xml:space="preserve">В шестидесятых годах XIX века акции некоторых компаний на бомбейской бирже выросли в несколько сотен раз. По этой же причине в городе тогда практически не осталось целых матрасов. Правда, через четыре года ТАКОЙ пузырь взорвался. Какой ТАКОЙ?</w:t>
      </w:r>
    </w:p>
    <w:p>
      <w:r>
        <w:rPr>
          <w:b/>
          <w:bCs/>
        </w:rPr>
        <w:t xml:space="preserve">Ответ: </w:t>
      </w:r>
      <w:r>
        <w:t xml:space="preserve">хлопковый</w:t>
      </w:r>
    </w:p>
    <w:p>
      <w:r>
        <w:rPr>
          <w:b/>
          <w:bCs/>
        </w:rPr>
        <w:t xml:space="preserve">Комментарий: </w:t>
      </w:r>
      <w:r>
        <w:t xml:space="preserve">В 1861 году в США началась Гражданская война между Севером и Югом, и мировые рынки оказались отрезаны от хлопка из южных штатов. На поставках хлопка в Европу индийские магнаты сделали баснословные состояния. Спрос на хлопок был таким, что в Бомбее предприимчивые люди ходили по домам, вскрывали ножом матрасы и вытаскивали из них ватную набивку. Впрочем, с завершением Гражданской войны в 1865 году многие спекулянты разорились. Слова «бомбейской» и «взорвался» в тексте вопроса — небольшая подсказка.</w:t>
      </w:r>
    </w:p>
    <w:p>
      <w:r>
        <w:rPr>
          <w:b/>
          <w:bCs/>
        </w:rPr>
        <w:t xml:space="preserve">Источники: </w:t>
      </w:r>
      <w:r>
        <w:t xml:space="preserve">Amit Schandillia. Lincoln, Cotton &amp; the Bombay Stock Exchange</w:t>
      </w:r>
    </w:p>
    <w:p/>
    <w:p>
      <w:pPr>
        <w:pStyle w:val="Heading4"/>
      </w:pPr>
      <w:r>
        <w:t xml:space="preserve">Вопрос 8</w:t>
      </w:r>
    </w:p>
    <w:p>
      <w:r>
        <w:t xml:space="preserve">Описывая впечатления о выставке груд сломанной российской военной техники в центре Киева, Анна Филимо́нова упоминает читу́. Напишите в исходном виде слово, в котором мы пропустили три буквы.</w:t>
      </w:r>
    </w:p>
    <w:p>
      <w:r>
        <w:rPr>
          <w:b/>
          <w:bCs/>
        </w:rPr>
        <w:t xml:space="preserve">Ответ: </w:t>
      </w:r>
      <w:r>
        <w:t xml:space="preserve">чита́ури</w:t>
      </w:r>
    </w:p>
    <w:p>
      <w:r>
        <w:rPr>
          <w:b/>
          <w:bCs/>
        </w:rPr>
        <w:t xml:space="preserve">Комментарий: </w:t>
      </w:r>
      <w:r>
        <w:t xml:space="preserve">Груды российского военного хлама напомнили ведущей подкаста «Кавачай» разбросанные по Нью-Йорку обломки техники инопланетных агрессоров читаури из марвеловского фильма «Мстители». Вполне вероятно, что некоторые экспонаты этой выставки были из Забайкалья, где находится город Чита.</w:t>
      </w:r>
    </w:p>
    <w:p>
      <w:r>
        <w:rPr>
          <w:b/>
          <w:bCs/>
        </w:rPr>
        <w:t xml:space="preserve">Источники: </w:t>
      </w:r>
      <w:r>
        <w:t xml:space="preserve">подкаст «Кавачай», эпизод 4.09.2022 «Парад на Крещатике»</w:t>
      </w:r>
    </w:p>
    <w:p/>
    <w:p>
      <w:pPr>
        <w:pStyle w:val="Heading4"/>
      </w:pPr>
      <w:r>
        <w:t xml:space="preserve">Вопрос 9</w:t>
      </w:r>
    </w:p>
    <w:p>
      <w:r>
        <w:t xml:space="preserve">Раздаточный материал (изображение):</w:t>
      </w:r>
    </w:p>
    <w:p>
      <w:r>
        <w:drawing>
          <wp:inline distT="0" distB="0" distL="0" distR="0">
            <wp:extent cx="4629150" cy="2600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629150" cy="2600325"/>
                    </a:xfrm>
                    <a:prstGeom prst="rect">
                      <a:avLst/>
                    </a:prstGeom>
                  </pic:spPr>
                </pic:pic>
              </a:graphicData>
            </a:graphic>
          </wp:inline>
        </w:drawing>
      </w:r>
    </w:p>
    <w:p>
      <w:r>
        <w:t xml:space="preserve">Перед вами кадр из одного произведения, на котором отряд спецназа в недавнем будущем готовится остановить восстание. В каком городе происходит действие этого произведения?</w:t>
      </w:r>
    </w:p>
    <w:p>
      <w:r>
        <w:rPr>
          <w:b/>
          <w:bCs/>
        </w:rPr>
        <w:t xml:space="preserve">Ответ: </w:t>
      </w:r>
      <w:r>
        <w:t xml:space="preserve">Детройт</w:t>
      </w:r>
    </w:p>
    <w:p>
      <w:r>
        <w:rPr>
          <w:b/>
          <w:bCs/>
        </w:rPr>
        <w:t xml:space="preserve">Комментарий: </w:t>
      </w:r>
      <w:r>
        <w:t xml:space="preserve">Это кадр из игры Detroit: Become Human. По сюжету игры андроиды в рамках борьбы за свои гражданские права организуют мирное шествие, которое, как и в реальной жизни, власти пытаются жестоко подавить. Riot и Detroit — частичные анаграммы, а словом «восстание» мы попытались намекнуть на восстание машин, которыми в 2038 году славится город моторов.</w:t>
      </w:r>
    </w:p>
    <w:p>
      <w:r>
        <w:rPr>
          <w:b/>
          <w:bCs/>
        </w:rPr>
        <w:t xml:space="preserve">Источники: </w:t>
      </w:r>
      <w:r>
        <w:t xml:space="preserve">Detroit: Become Human, «Freedom March» chapter</w:t>
      </w:r>
    </w:p>
    <w:p/>
    <w:p>
      <w:pPr>
        <w:pStyle w:val="Heading4"/>
      </w:pPr>
      <w:r>
        <w:t xml:space="preserve">Вопрос 10</w:t>
      </w:r>
    </w:p>
    <w:p>
      <w:r>
        <w:t xml:space="preserve">Внимание, в вопросе есть замены. Диони́сиос Сту́рис пишет, что в тесте на курсах греческого языка один из правильных ответов на вопрос «Какие АЛЬФЫ ДЕЛАЮТ ЭТО с Грецией?» — ко́пия. Напишите в исходном виде слово, которое мы изменили.</w:t>
      </w:r>
    </w:p>
    <w:p>
      <w:r>
        <w:rPr>
          <w:b/>
          <w:bCs/>
        </w:rPr>
        <w:t xml:space="preserve">Ответ: </w:t>
      </w:r>
      <w:r>
        <w:t xml:space="preserve">Ско́пье</w:t>
      </w:r>
    </w:p>
    <w:p>
      <w:r>
        <w:rPr>
          <w:b/>
          <w:bCs/>
        </w:rPr>
        <w:t xml:space="preserve">Комментарий: </w:t>
      </w:r>
      <w:r>
        <w:t xml:space="preserve">«Скопье» было одним из правильных ответов на вопрос «Какие страны граничат с Грецией?». В Греции болезненно относятся к тому, что соседняя страна называется Македонией и предпочитают называть ее просто по имени столицы. Даже добавление Македонией к своему официальному названию слова «Северная» не особенно изменило настроение составителей курса греческого, о котором рассказывает Стурис.</w:t>
      </w:r>
    </w:p>
    <w:p>
      <w:r>
        <w:rPr>
          <w:b/>
          <w:bCs/>
        </w:rPr>
        <w:t xml:space="preserve">Источники: </w:t>
      </w:r>
      <w:r>
        <w:t xml:space="preserve">Dionisios Sturis. Gorzkie pomarańcze</w:t>
      </w:r>
    </w:p>
    <w:p/>
    <w:p>
      <w:pPr>
        <w:pStyle w:val="Heading4"/>
      </w:pPr>
      <w:r>
        <w:t xml:space="preserve">Вопрос 11</w:t>
      </w:r>
    </w:p>
    <w:p>
      <w:r>
        <w:t xml:space="preserve">В конце XVIII [восемнадцатого] века заседания Шведской королевской академии наук проводились в доме поэтессы Анны Марии Ле́ннгрен. Благодарные академики называли Леннгрен ТАКИМ ИМ. Экспонат одного тематического музея, представляющий собой пустую банку с формалином, — ТАКОЙ ОН. Что мы заменили словами «ТАКОЙ ОН»?</w:t>
      </w:r>
    </w:p>
    <w:p>
      <w:r>
        <w:rPr>
          <w:b/>
          <w:bCs/>
        </w:rPr>
        <w:t xml:space="preserve">Ответ: </w:t>
      </w:r>
      <w:r>
        <w:t xml:space="preserve">невидимый член</w:t>
      </w:r>
    </w:p>
    <w:p>
      <w:r>
        <w:rPr>
          <w:b/>
          <w:bCs/>
        </w:rPr>
        <w:t xml:space="preserve">Комментарий: </w:t>
      </w:r>
      <w:r>
        <w:t xml:space="preserve">По уставу членом Шведской королевской академии наук в XVIII веке мог стать только счастливый обладатель члена, а Анна Мария Леннгрен таковым не была, но помогала шведской науке как несколько более скрытая фигура. В исландском фаллологическом музее есть и невидимый член, который, как утверждается, принадлежит эльфу, тоже невидимому.</w:t>
      </w:r>
    </w:p>
    <w:p>
      <w:r>
        <w:rPr>
          <w:b/>
          <w:bCs/>
        </w:rPr>
        <w:t xml:space="preserve">Источники: </w:t>
      </w:r>
      <w:r>
        <w:t xml:space="preserve">1. https://en.wikipedia.org/wiki/Anna_Maria_Lenngren
2. https://www.theladytravels.com/reykjavik-penis-museum/icelandic-phallological-museum-penis-of-an-invisible-man/</w:t>
      </w:r>
    </w:p>
    <w:p/>
    <w:p>
      <w:pPr>
        <w:pStyle w:val="Heading4"/>
      </w:pPr>
      <w:r>
        <w:t xml:space="preserve">Вопрос 12</w:t>
      </w:r>
    </w:p>
    <w:p>
      <w:r>
        <w:t xml:space="preserve">В фильме «Смерть господина Лазаре́ску» главный герой обращается в больницу, там ему отказывают и направляют в другую, из другой — в третью, из третьей — в четвертую, и так далее. Господин Лазареску — тёзка итальянца. Напишите их общее имя.</w:t>
      </w:r>
    </w:p>
    <w:p>
      <w:r>
        <w:rPr>
          <w:b/>
          <w:bCs/>
        </w:rPr>
        <w:t xml:space="preserve">Ответ: </w:t>
      </w:r>
      <w:r>
        <w:t xml:space="preserve">Данте</w:t>
      </w:r>
    </w:p>
    <w:p>
      <w:r>
        <w:rPr>
          <w:b/>
          <w:bCs/>
        </w:rPr>
        <w:t xml:space="preserve">Комментарий: </w:t>
      </w:r>
      <w:r>
        <w:t xml:space="preserve">Умирающий Данте Лазареску проходит несколько кругов ада, прежде чем наконец попадает на операционный стол. Данте — нормальное такое имя для романских языков, к которым относится румынский.</w:t>
      </w:r>
    </w:p>
    <w:p>
      <w:r>
        <w:rPr>
          <w:b/>
          <w:bCs/>
        </w:rPr>
        <w:t xml:space="preserve">Источники: </w:t>
      </w:r>
      <w:r>
        <w:t xml:space="preserve">https://www.imdb.com/title/tt0456149/</w:t>
      </w:r>
    </w:p>
    <w:p/>
    <w:p>
      <w:pPr>
        <w:pStyle w:val="Heading2"/>
      </w:pPr>
      <w:r>
        <w:t xml:space="preserve">Тур 2</w:t>
      </w:r>
    </w:p>
    <w:p>
      <w:r>
        <w:t xml:space="preserve">Редакторы этого тура благодарят всех, кто слушал их вопросы и делился ценными замечаниями</w:t>
      </w:r>
    </w:p>
    <w:p/>
    <w:p>
      <w:pPr>
        <w:pStyle w:val="Heading4"/>
      </w:pPr>
      <w:r>
        <w:t xml:space="preserve">Вопрос 13</w:t>
      </w:r>
    </w:p>
    <w:p>
      <w:r>
        <w:t xml:space="preserve">В недавней статье, в заголовок которой входит ПРОПУСК, отмечается, что вдова Нелли Яковлевна уже через месяц перестала держать траур. Восстановите ПРОПУСК словами из песни 2018 года.</w:t>
      </w:r>
    </w:p>
    <w:p>
      <w:r>
        <w:rPr>
          <w:b/>
          <w:bCs/>
        </w:rPr>
        <w:t xml:space="preserve">Ответ: </w:t>
      </w:r>
      <w:r>
        <w:t xml:space="preserve">четыре года без Кобзона.</w:t>
      </w:r>
    </w:p>
    <w:p>
      <w:r>
        <w:rPr>
          <w:b/>
          <w:bCs/>
        </w:rPr>
        <w:t xml:space="preserve">Зачёт: </w:t>
      </w:r>
      <w:r>
        <w:t xml:space="preserve">четыре года, сука, без Кобзона, четыре, бля, четыре, сука, года без Кобзона.</w:t>
      </w:r>
    </w:p>
    <w:p>
      <w:r>
        <w:rPr>
          <w:b/>
          <w:bCs/>
        </w:rPr>
        <w:t xml:space="preserve">Комментарий: </w:t>
      </w:r>
      <w:r>
        <w:t xml:space="preserve">в конце августа была четвёртая годовщина смерти певца Иосифа Кобзона. Журнал StarHit [стархит] решил выяснить, как живут родственники певца, и в манере, свойственной журнилу, раскопали много грязного белья. Поздравляем всех с четырьмя годами без Кобзона.</w:t>
      </w:r>
    </w:p>
    <w:p>
      <w:r>
        <w:rPr>
          <w:b/>
          <w:bCs/>
        </w:rPr>
        <w:t xml:space="preserve">Источники: </w:t>
      </w:r>
      <w:r>
        <w:t xml:space="preserve">1. https://www.starhit.ru/story/god-bez-iosifa-kobzona-kak-jivut-rodstvenniki-posle-smerti-pevtsa-184737/
2. https://lyricstranslate.com/ru/kobzon-kobzon.html-0</w:t>
      </w:r>
    </w:p>
    <w:p/>
    <w:p>
      <w:pPr>
        <w:pStyle w:val="Heading4"/>
      </w:pPr>
      <w:r>
        <w:t xml:space="preserve">Вопрос 14</w:t>
      </w:r>
    </w:p>
    <w:p>
      <w:r>
        <w:t xml:space="preserve">Эрзули Дантор — лоа из религии вуду, покровительница гомосексуальности, лесбиянок и одиноких матерей. Парадоксально, но её визуализируют, опираясь на изображение, популярное в европейской стране. А в какой?</w:t>
      </w:r>
    </w:p>
    <w:p>
      <w:r>
        <w:rPr>
          <w:b/>
          <w:bCs/>
        </w:rPr>
        <w:t xml:space="preserve">Ответ: </w:t>
      </w:r>
      <w:r>
        <w:t xml:space="preserve">в Польше</w:t>
      </w:r>
    </w:p>
    <w:p>
      <w:r>
        <w:rPr>
          <w:b/>
          <w:bCs/>
        </w:rPr>
        <w:t xml:space="preserve">Комментарий: </w:t>
      </w:r>
      <w:r>
        <w:t xml:space="preserve">во время гаитянской революции на Гаити прибыло много наёмников из Польши. Местных жителей вдохновило то, как они поклоняются чернокожему божеству, Матке Боске Чесниховской, а её изображение попало в гаитянский пантеон. Вам может показаться, что этот вопрос свечка. Вынуждены согласиться, в базе есть похожий вопрос, но там Дантор названа покровительницей материнства; мы решили критически переосмыслить этот факт.</w:t>
      </w:r>
    </w:p>
    <w:p>
      <w:r>
        <w:rPr>
          <w:b/>
          <w:bCs/>
        </w:rPr>
        <w:t xml:space="preserve">Источники: </w:t>
      </w:r>
      <w:r>
        <w:t xml:space="preserve">https://t.me/krihtova_anthropology/2461</w:t>
      </w:r>
    </w:p>
    <w:p/>
    <w:p>
      <w:pPr>
        <w:pStyle w:val="Heading4"/>
      </w:pPr>
      <w:r>
        <w:t xml:space="preserve">Вопрос 15</w:t>
      </w:r>
    </w:p>
    <w:p>
      <w:r>
        <w:t xml:space="preserve">Раздаточный материал: [</w:t>
      </w:r>
    </w:p>
    <w:p>
      <w:r>
        <w:t xml:space="preserve">_________ _ уничтожать</w:t>
      </w:r>
    </w:p>
    <w:p>
      <w:r>
        <w:t xml:space="preserve">]</w:t>
      </w:r>
    </w:p>
    <w:p>
      <w:r>
        <w:t xml:space="preserve">[_________ _ уничтожать]Французский философ Грегуар Шамаю в работе «Теория дрона» пишет, что за 40 лет правила государства стали ещё более жестокими по отношению к гражданам, и говорит о новой «формуле». Какие два слова мы пропустили в этой формуле?</w:t>
      </w:r>
    </w:p>
    <w:p>
      <w:r>
        <w:rPr>
          <w:b/>
          <w:bCs/>
        </w:rPr>
        <w:t xml:space="preserve">Ответ: </w:t>
      </w:r>
      <w:r>
        <w:t xml:space="preserve">надзирать и</w:t>
      </w:r>
    </w:p>
    <w:p>
      <w:r>
        <w:rPr>
          <w:b/>
          <w:bCs/>
        </w:rPr>
        <w:t xml:space="preserve">Комментарий: </w:t>
      </w:r>
      <w:r>
        <w:t xml:space="preserve">Другой француз Фуко написал «Надзирать и наказывать» в 1975, а в 2015 Шамаю понял, что дела обстоят ещё хуже, чем были – ведь теперь государство может просто убить кого угодно и ничего за это ему не будет. Некоторые государства используют дроны во благо, а некоторые – для террора на чужой земле.</w:t>
      </w:r>
    </w:p>
    <w:p>
      <w:r>
        <w:rPr>
          <w:b/>
          <w:bCs/>
        </w:rPr>
        <w:t xml:space="preserve">Источники: </w:t>
      </w:r>
      <w:r>
        <w:t xml:space="preserve">https://www.labirint.ru/books/744283/</w:t>
      </w:r>
    </w:p>
    <w:p/>
    <w:p>
      <w:pPr>
        <w:pStyle w:val="Heading4"/>
      </w:pPr>
      <w:r>
        <w:t xml:space="preserve">Вопрос 16</w:t>
      </w:r>
    </w:p>
    <w:p>
      <w:r>
        <w:t xml:space="preserve">ЦРУ не восприняло всерьёз видео, на котором Усама бен Ладен объявляет войну США. Американские военные эксперты ничего не знали про мусульманский символизм, и подумали, на видео был просто бескультурный и отсталый человек. Видео было записано... Где?</w:t>
      </w:r>
    </w:p>
    <w:p>
      <w:r>
        <w:rPr>
          <w:b/>
          <w:bCs/>
        </w:rPr>
        <w:t xml:space="preserve">Ответ: </w:t>
      </w:r>
      <w:r>
        <w:t xml:space="preserve">в пещере.</w:t>
      </w:r>
    </w:p>
    <w:p>
      <w:r>
        <w:rPr>
          <w:b/>
          <w:bCs/>
        </w:rPr>
        <w:t xml:space="preserve">Зачёт: </w:t>
      </w:r>
      <w:r>
        <w:t xml:space="preserve">эксперты ЦРУ видели в Усаме бен Ладене по-настоящему пещерного человека, однако в той записи был определённый символизм — ведь пророк Мухаммед тоже прятался от преследований в пещере.</w:t>
      </w:r>
    </w:p>
    <w:p>
      <w:r>
        <w:rPr>
          <w:b/>
          <w:bCs/>
        </w:rPr>
        <w:t xml:space="preserve">Источники: </w:t>
      </w:r>
      <w:r>
        <w:t xml:space="preserve">https://bit.ly/3JpfI1P</w:t>
      </w:r>
    </w:p>
    <w:p/>
    <w:p>
      <w:pPr>
        <w:pStyle w:val="Heading4"/>
      </w:pPr>
      <w:r>
        <w:t xml:space="preserve">Вопрос 17</w:t>
      </w:r>
    </w:p>
    <w:p>
      <w:r>
        <w:t xml:space="preserve">В вопросе есть замена.Необычная версия шахмат, название которой можно перевести как «Король с ИКСОМ», рассказывает историю короля, которого свергли недовольные подданные, и он в одиночку брутально пытается вернуть свою власть.Кто был с ИКСОМ в названии произведения 2011 года?</w:t>
      </w:r>
    </w:p>
    <w:p>
      <w:r>
        <w:rPr>
          <w:b/>
          <w:bCs/>
        </w:rPr>
        <w:t xml:space="preserve">Ответ: </w:t>
      </w:r>
      <w:r>
        <w:t xml:space="preserve">Бомж</w:t>
      </w:r>
    </w:p>
    <w:p>
      <w:r>
        <w:rPr>
          <w:b/>
          <w:bCs/>
        </w:rPr>
        <w:t xml:space="preserve">Зачёт: </w:t>
      </w:r>
      <w:r>
        <w:t xml:space="preserve">Hobo, Бездомный</w:t>
      </w:r>
    </w:p>
    <w:p>
      <w:r>
        <w:rPr>
          <w:b/>
          <w:bCs/>
        </w:rPr>
        <w:t xml:space="preserve">Комментарий: </w:t>
      </w:r>
      <w:r>
        <w:t xml:space="preserve">игра называется «Король с дробовиком». Мы решили не проводить дешёвую аналогию в комментариях, а просто рассказать вам, что игра обладает интересной механикой rogue-like, а фильм Джейсона Айзнера «Бомж с дробовиком» – локально известный грайндхаус категории Б.</w:t>
      </w:r>
    </w:p>
    <w:p>
      <w:r>
        <w:rPr>
          <w:b/>
          <w:bCs/>
        </w:rPr>
        <w:t xml:space="preserve">Источники: </w:t>
      </w:r>
      <w:r>
        <w:t xml:space="preserve">1. https://store.steampowered.com/app/1972440/Shotgun_King_The_Final_Checkmate/
2. https://www.kinopoisk.ru/film/518214/</w:t>
      </w:r>
    </w:p>
    <w:p/>
    <w:p>
      <w:pPr>
        <w:pStyle w:val="Heading4"/>
      </w:pPr>
      <w:r>
        <w:t xml:space="preserve">Вопрос 18</w:t>
      </w:r>
    </w:p>
    <w:p>
      <w:r>
        <w:t xml:space="preserve">Раздаточный материал: [</w:t>
      </w:r>
    </w:p>
    <w:p>
      <w:r>
        <w:t xml:space="preserve">scratchy</w:t>
      </w:r>
    </w:p>
    <w:p>
      <w:r>
        <w:t xml:space="preserve">]</w:t>
      </w:r>
    </w:p>
    <w:p>
      <w:r>
        <w:t xml:space="preserve">Дуплет. Два вопроса по тридцать секунд обсуждения на каждый. Ответы сдаются на одном бланке. Для получения балла нужно правильно ответить на оба вопроса.
1. В скетче «Шоу щекотки и царапки», отсылающем к фильму 1983 года, можно увидеть, как Щекотка спешит по делам, пока Царапка, находящийся в американской равнине, пытается спасти свою жизнь, но всё-таки погибает. Какие буквы мы пропустили в названии этого скетча на раздаточном материале?
2. «Пова» можно перевести с одного языка как «трансформация», а «Накой» как «война». Чуть менее известны более поздние фильмы «Пова» и «Накой». Какие буквы мы пропустили в их названии?</w:t>
      </w:r>
    </w:p>
    <w:p>
      <w:r>
        <w:rPr>
          <w:b/>
          <w:bCs/>
        </w:rPr>
        <w:t xml:space="preserve">Ответ: </w:t>
      </w:r>
      <w:r>
        <w:t xml:space="preserve">1. Койяанис
2. Каци</w:t>
      </w:r>
    </w:p>
    <w:p>
      <w:r>
        <w:rPr>
          <w:b/>
          <w:bCs/>
        </w:rPr>
        <w:t xml:space="preserve">Комментарий: </w:t>
      </w:r>
      <w:r>
        <w:t xml:space="preserve">Койяанискаци — фильм Годфри Реджио. Слово «Койяанискаци» на языке индейцев хопи можно перевести как «Жизни, выходящая из-под контроля», а в скетче щекотки и царапки «Койяанискратчи» якобы означает «Смерть, выходящую из-под контроля». Следующие фильмы Реджио переводятся как «Жизнь в трансформации» и «Жизнь как война».</w:t>
      </w:r>
    </w:p>
    <w:p>
      <w:r>
        <w:rPr>
          <w:b/>
          <w:bCs/>
        </w:rPr>
        <w:t xml:space="preserve">Источники: </w:t>
      </w:r>
      <w:r>
        <w:t xml:space="preserve">1. https://en.wikipedia.org/wiki/Stealing_First_Base,
2. https://en.wikipedia.org/wiki/Qatsi_trilogy</w:t>
      </w:r>
    </w:p>
    <w:p/>
    <w:p>
      <w:pPr>
        <w:pStyle w:val="Heading4"/>
      </w:pPr>
      <w:r>
        <w:t xml:space="preserve">Вопрос 19</w:t>
      </w:r>
    </w:p>
    <w:p>
      <w:r>
        <w:t xml:space="preserve">Возможно, предыдущий вопрос для вас показался слишком своячным. В фильме Кояннискаци множество не связанных друг с другом кадров создают общий контекст. Рассказывая об одной из таких последовательностей, Ханс Сталь упоминает ЕГО. В честь какого человека ОН получил своё название?</w:t>
      </w:r>
    </w:p>
    <w:p>
      <w:r>
        <w:rPr>
          <w:b/>
          <w:bCs/>
        </w:rPr>
        <w:t xml:space="preserve">Ответ: </w:t>
      </w:r>
      <w:r>
        <w:t xml:space="preserve">[Лев] Кулешов</w:t>
      </w:r>
    </w:p>
    <w:p>
      <w:r>
        <w:rPr>
          <w:b/>
          <w:bCs/>
        </w:rPr>
        <w:t xml:space="preserve">Зачёт: </w:t>
      </w:r>
      <w:r>
        <w:t xml:space="preserve">по фамилии, без неверных уточнений (Пётр Кулешов – незачёт).</w:t>
      </w:r>
    </w:p>
    <w:p>
      <w:r>
        <w:rPr>
          <w:b/>
          <w:bCs/>
        </w:rPr>
        <w:t xml:space="preserve">Комментарий: </w:t>
      </w:r>
      <w:r>
        <w:t xml:space="preserve">кажется, что то, как кадры следуют друг за другом, создаёт больший контекст, чем каждый из этих кадров по отдельности. Подобный эффект в кинематографе называется в честь советского оператора Льва Кулешова.</w:t>
      </w:r>
    </w:p>
    <w:p>
      <w:r>
        <w:rPr>
          <w:b/>
          <w:bCs/>
        </w:rPr>
        <w:t xml:space="preserve">Источники: </w:t>
      </w:r>
      <w:r>
        <w:t xml:space="preserve">https://www.youtube.com/watch?v=TLTvfnRRkUY</w:t>
      </w:r>
    </w:p>
    <w:p/>
    <w:p>
      <w:pPr>
        <w:pStyle w:val="Heading4"/>
      </w:pPr>
      <w:r>
        <w:t xml:space="preserve">Вопрос 20</w:t>
      </w:r>
    </w:p>
    <w:p>
      <w:r>
        <w:t xml:space="preserve">Зомия — регион в Азии, упомянутый в книге «Искусство быть неподвластным». Жители Зомии выращивают в основном корнеплоды, чтобы усложнить работу кого?</w:t>
      </w:r>
    </w:p>
    <w:p>
      <w:r>
        <w:rPr>
          <w:b/>
          <w:bCs/>
        </w:rPr>
        <w:t xml:space="preserve">Ответ: </w:t>
      </w:r>
      <w:r>
        <w:t xml:space="preserve">сборщиков налогов</w:t>
      </w:r>
    </w:p>
    <w:p>
      <w:r>
        <w:rPr>
          <w:b/>
          <w:bCs/>
        </w:rPr>
        <w:t xml:space="preserve">Зачёт: </w:t>
      </w:r>
      <w:r>
        <w:t xml:space="preserve">по смыслу.</w:t>
      </w:r>
    </w:p>
    <w:p>
      <w:r>
        <w:rPr>
          <w:b/>
          <w:bCs/>
        </w:rPr>
        <w:t xml:space="preserve">Комментарий: </w:t>
      </w:r>
      <w:r>
        <w:t xml:space="preserve">Глядя на поле со злаками довольно-таки легко прикинуть урожай и обложить жителей деревни налогом, однако если ты видишь только корешки, то спрогнозировать доход крестьян становится сложней.Кстати, также считается, что у жителей этой местности нет письменности, чтобы в меньшей степени быть подконтрольным государству.</w:t>
      </w:r>
    </w:p>
    <w:p>
      <w:r>
        <w:rPr>
          <w:b/>
          <w:bCs/>
        </w:rPr>
        <w:t xml:space="preserve">Источники: </w:t>
      </w:r>
      <w:r>
        <w:t xml:space="preserve">Джеймс Скотт Искусство быть неподвластным</w:t>
      </w:r>
    </w:p>
    <w:p/>
    <w:p>
      <w:pPr>
        <w:pStyle w:val="Heading4"/>
      </w:pPr>
      <w:r>
        <w:t xml:space="preserve">Вопрос 21</w:t>
      </w:r>
    </w:p>
    <w:p>
      <w:r>
        <w:t xml:space="preserve">Дуплет. Два вопроса по тридцать секунд обсуждения на каждый. Ответы сдаются на одном бланке. Для получения балла нужно правильно ответить на оба вопроса.1. Автобиографический комикс Элисон Бекдел отличается запутанным и нелинейным повествованием. В начале комикса авторка сравнивает своего отца и себя с ПЕРВЫМ и ВТОРЫМ. Назовите ПЕРВОГО.2. Автобиографический комикс Элисон Бекдел отличается сложной структурой повествования, многочисленными литературными аллюзиями и обилием рефлексии. В конце комикса авторка сравнивает себя и своего отца с ПЕРВЫМ и ВТОРЫМ. Назовите ПЕРВОГО.</w:t>
      </w:r>
    </w:p>
    <w:p>
      <w:r>
        <w:rPr>
          <w:b/>
          <w:bCs/>
        </w:rPr>
        <w:t xml:space="preserve">Ответ: </w:t>
      </w:r>
      <w:r>
        <w:t xml:space="preserve">1. Дедал2. [Стивен] Дедал</w:t>
      </w:r>
    </w:p>
    <w:p>
      <w:r>
        <w:rPr>
          <w:b/>
          <w:bCs/>
        </w:rPr>
        <w:t xml:space="preserve">Комментарий: </w:t>
      </w:r>
      <w:r>
        <w:t xml:space="preserve">Сложная структура повествования в комиксе напоминает лабиринт. Ну или классику модернизма. Символично, что на первых страницах комикса авторка сравнивает своего отца с Дедалом, а себя — с Икаром, а в конце уже себя сравнивает со Стивеном Дедалом, а своего отца — с Леопольдом Блумом.</w:t>
      </w:r>
    </w:p>
    <w:p>
      <w:r>
        <w:rPr>
          <w:b/>
          <w:bCs/>
        </w:rPr>
        <w:t xml:space="preserve">Источники: </w:t>
      </w:r>
      <w:r>
        <w:t xml:space="preserve">1. https://t.me/krihtova_anthropology/2424
2. A. Bechdel. Fun Home: A family tragicomic.
3. https://libgen.is/book/index.php?md5=8D78851BCE7F167E394E29A72A35B5DE</w:t>
      </w:r>
    </w:p>
    <w:p/>
    <w:p>
      <w:pPr>
        <w:pStyle w:val="Heading4"/>
      </w:pPr>
      <w:r>
        <w:t xml:space="preserve">Вопрос 22</w:t>
      </w:r>
    </w:p>
    <w:p>
      <w:r>
        <w:t xml:space="preserve">Рассказывая о несчастливом браке своих родителей, Элисон Бекдел упоминает, что они познакомились во время АЛЬФЫ. Некоторые исследователи предполагают, что в конце XVI века в АЛЬФАХ участвовал не мальчик, а крепкий взрослый мужчина. Назовите АЛЬФУ тремя словами.</w:t>
      </w:r>
    </w:p>
    <w:p>
      <w:r>
        <w:rPr>
          <w:b/>
          <w:bCs/>
        </w:rPr>
        <w:t xml:space="preserve">Ответ: </w:t>
      </w:r>
      <w:r>
        <w:t xml:space="preserve">постановка «Укрощения строптивой»</w:t>
      </w:r>
    </w:p>
    <w:p>
      <w:r>
        <w:rPr>
          <w:b/>
          <w:bCs/>
        </w:rPr>
        <w:t xml:space="preserve">Комментарий: </w:t>
      </w:r>
      <w:r>
        <w:t xml:space="preserve">В этой пьесе Шекспира, как известно, излагаются несколько непрогрессивные взгляды на отношения полов. Родители Бекдел познакомились в студенческие годы, когда её мать играла в постановке «Укрощения» Катарину. Отец, правда играл не Петруччо, а более мелкую роль, но впоследствии их брак все равно развивался по похожему сценарию. Некоторые исследователи считают, что своенравную и физически сильную Катарину во времена Шекспира играл не мальчик (как это обычно происходило с женскими ролями), а взрослый мужчина, что, с одной стороны, подчеркивало её «строптивость», а с другой, давало ироническую окраску произносимой ей в финале пьесы речи о том, как слабые и хрупкие женщины должны подчиняться своим мужьям.</w:t>
      </w:r>
    </w:p>
    <w:p>
      <w:r>
        <w:rPr>
          <w:b/>
          <w:bCs/>
        </w:rPr>
        <w:t xml:space="preserve">Источники: </w:t>
      </w:r>
      <w:r>
        <w:t xml:space="preserve">1. A. Bechdel. Fun Home: a family tragicomic.
2. https://libgen.is/book/index.php?md5=8D78851BCE7F167E394E29A72A35B5DE2.
3. https://en.wikipedia.org/wiki/The_Taming_of_the_Shrew</w:t>
      </w:r>
    </w:p>
    <w:p/>
    <w:p>
      <w:pPr>
        <w:pStyle w:val="Heading4"/>
      </w:pPr>
      <w:r>
        <w:t xml:space="preserve">Вопрос 23</w:t>
      </w:r>
    </w:p>
    <w:p>
      <w:r>
        <w:t xml:space="preserve">Американские горки, как правило, строятся так, что вся их внутренняя структура — на виду. Рассуждая об американских горках, Джейкоб Геллер называет их результатом чистого инженерного замысла, лишённого абстракции. Он находит нечто символичное в том, что создатель одной компьютерной игры об американских горках использовал почти исключительно... что?</w:t>
      </w:r>
    </w:p>
    <w:p>
      <w:r>
        <w:rPr>
          <w:b/>
          <w:bCs/>
        </w:rPr>
        <w:t xml:space="preserve">Ответ: </w:t>
      </w:r>
      <w:r>
        <w:t xml:space="preserve">Язык ассемблера</w:t>
      </w:r>
    </w:p>
    <w:p>
      <w:r>
        <w:rPr>
          <w:b/>
          <w:bCs/>
        </w:rPr>
        <w:t xml:space="preserve">Зачёт: </w:t>
      </w:r>
      <w:r>
        <w:t xml:space="preserve">ассемблер, assembly, assembly language</w:t>
      </w:r>
    </w:p>
    <w:p>
      <w:r>
        <w:rPr>
          <w:b/>
          <w:bCs/>
        </w:rPr>
        <w:t xml:space="preserve">Комментарий: </w:t>
      </w:r>
      <w:r>
        <w:t xml:space="preserve">Игра «RollerCoaster Tycoon» [ро́лер ко́устер тайку́н], в которой игрок должен проектировать и строить американские горки, написана на языке ассемблера — языке низкого уровня, близком к машинному коду. Геллер считает, что это в каком-то смысле похоже на совершенно не абстрактную «чистую инженерию» самих американских горок; другими словами, игра об американских горках сама построена, как американские горки.</w:t>
      </w:r>
    </w:p>
    <w:p>
      <w:r>
        <w:rPr>
          <w:b/>
          <w:bCs/>
        </w:rPr>
        <w:t xml:space="preserve">Источники: </w:t>
      </w:r>
      <w:r>
        <w:t xml:space="preserve">https://www.youtube.com/watch?v=K4VLPThmBoI, ~9:05–12:22</w:t>
      </w:r>
    </w:p>
    <w:p/>
    <w:p>
      <w:pPr>
        <w:pStyle w:val="Heading4"/>
      </w:pPr>
      <w:r>
        <w:t xml:space="preserve">Вопрос 24</w:t>
      </w:r>
    </w:p>
    <w:p>
      <w:r>
        <w:t xml:space="preserve">Некоторые студии предлагали сёстрам Вачовски внести определённое изменение в сценарий их фильма 1996 года, но те отказались, заявив, что такая история была рассказана уже много раз. Консультанткой на съёмках этого фильма была Сьюзи Брайт, специалистка в области сексуального просвещения. В первой сцене этого фильма связанная героиня находится… Где?</w:t>
      </w:r>
    </w:p>
    <w:p>
      <w:r>
        <w:rPr>
          <w:b/>
          <w:bCs/>
        </w:rPr>
        <w:t xml:space="preserve">Ответ: </w:t>
      </w:r>
      <w:r>
        <w:t xml:space="preserve">в шкафу</w:t>
      </w:r>
    </w:p>
    <w:p>
      <w:r>
        <w:rPr>
          <w:b/>
          <w:bCs/>
        </w:rPr>
        <w:t xml:space="preserve">Комментарий: </w:t>
      </w:r>
      <w:r>
        <w:t xml:space="preserve">Режиссерский дебют сестёр Вачовски «Связь» — криминальный триллер, главными героинями которого являются две лесбиянки. Некоторые студии были готовы снять фильм, но только если однополую пару заменить на разнополую; в итоге этого, к счастью, не произошло. Первая сцена фильма может намекать на выражения «выходить из шкафа», «находиться в шкафу»; впрочем, она также и указывает на одну из центральных тем фильма: как люди оказываются зажатыми в своей жизни и не могут оттуда вырваться.</w:t>
      </w:r>
    </w:p>
    <w:p>
      <w:r>
        <w:rPr>
          <w:b/>
          <w:bCs/>
        </w:rPr>
        <w:t xml:space="preserve">Источники: </w:t>
      </w:r>
      <w:r>
        <w:t xml:space="preserve">1. Х/ф «Связь», реж. сестры Вачовски
2. https://en.wikipedia.org/wiki/Bound_(1996_film)</w:t>
      </w:r>
    </w:p>
    <w:p/>
    <w:p>
      <w:pPr>
        <w:pStyle w:val="Heading2"/>
      </w:pPr>
      <w:r>
        <w:t xml:space="preserve">Тур 3</w:t>
      </w:r>
    </w:p>
    <w:p>
      <w:r>
        <w:t xml:space="preserve">Редакторы благодарят за помощь в подготовке вопросов игроков, пожелавших остаться неизвестными, а также всех людей в Украине и других странах мира, которые героически борются против империализма, неравенства, агрессии и угнетения.</w:t>
      </w:r>
    </w:p>
    <w:p/>
    <w:p>
      <w:pPr>
        <w:pStyle w:val="Heading4"/>
      </w:pPr>
      <w:r>
        <w:t xml:space="preserve">Вопрос 25</w:t>
      </w:r>
    </w:p>
    <w:p>
      <w:r>
        <w:t xml:space="preserve">Во время геноцида черкесов россияне депортировали в Турцию более 500 тысяч человек. Турецкие черкесы рассказывают, что четыре поколения их семей не ДЕЛАЛИ ЭТО из уважения к погибшим в пути соотечественникам, которых не похоронили. Ответьте двумя словами, что мы заменили на ДЕЛАТЬ ЭТО?</w:t>
      </w:r>
    </w:p>
    <w:p>
      <w:r>
        <w:rPr>
          <w:b/>
          <w:bCs/>
        </w:rPr>
        <w:t xml:space="preserve">Ответ: </w:t>
      </w:r>
      <w:r>
        <w:t xml:space="preserve">есть рыбу</w:t>
      </w:r>
    </w:p>
    <w:p>
      <w:r>
        <w:rPr>
          <w:b/>
          <w:bCs/>
        </w:rPr>
        <w:t xml:space="preserve">Комментарий: </w:t>
      </w:r>
      <w:r>
        <w:t xml:space="preserve">После Кавказской войны российские оккупационные войска депортировали через Чёрное море как минимум полмиллиона черкесов — когда люди умирали на лодках от истощения и травм, их тела выбрасывали за борт. Черкес Илькéр Тхамбльмы́ш говорит, что его отец, дед и прадед не ели рыбу из Чёрного моря, потому что эти рыбы могли есть тела черкесов.</w:t>
      </w:r>
    </w:p>
    <w:p>
      <w:r>
        <w:rPr>
          <w:b/>
          <w:bCs/>
        </w:rPr>
        <w:t xml:space="preserve">Источники: </w:t>
      </w:r>
      <w:r>
        <w:t xml:space="preserve">- https://holod.media/2022/09/12/circassians-in-turkey/</w:t>
      </w:r>
    </w:p>
    <w:p/>
    <w:p>
      <w:pPr>
        <w:pStyle w:val="Heading4"/>
      </w:pPr>
      <w:r>
        <w:t xml:space="preserve">Вопрос 26</w:t>
      </w:r>
    </w:p>
    <w:p>
      <w:r>
        <w:t xml:space="preserve">Психиатр Джóэл Ди́мсдэйл исследовал то, как заключённые нацистских концлагерей смогли выжить. Он приводит историю девушки, у которой до Аушвица никогда не хватало терпения ДЕЛАТЬ ЭТО, но в лагере она начала ДЕЛАТЬ ЭТО назло нацистам. Ответьте одним или двумя словами, что мы заменили на ДЕЛАТЬ ЭТО.</w:t>
      </w:r>
    </w:p>
    <w:p>
      <w:r>
        <w:rPr>
          <w:b/>
          <w:bCs/>
        </w:rPr>
        <w:t xml:space="preserve">Ответ: </w:t>
      </w:r>
      <w:r>
        <w:t xml:space="preserve">поститься</w:t>
      </w:r>
    </w:p>
    <w:p>
      <w:r>
        <w:rPr>
          <w:b/>
          <w:bCs/>
        </w:rPr>
        <w:t xml:space="preserve">Зачёт: </w:t>
      </w:r>
      <w:r>
        <w:t xml:space="preserve">держать пост</w:t>
      </w:r>
    </w:p>
    <w:p>
      <w:r>
        <w:rPr>
          <w:b/>
          <w:bCs/>
        </w:rPr>
        <w:t xml:space="preserve">Комментарий: </w:t>
      </w:r>
      <w:r>
        <w:t xml:space="preserve">Заключённая Аушвица Руфь рассказывает, что она никогда не могла продержаться без еды до конца Йом-Киппура, но в концлагере постилась несмотря на истощение, чтобы доказать, что её не сломали. Как и герои предыдущего вопроса, Руфь возвращала контроль, наложив на себя больше ограничений, чем могли навязать ей извне.</w:t>
      </w:r>
    </w:p>
    <w:p>
      <w:r>
        <w:rPr>
          <w:b/>
          <w:bCs/>
        </w:rPr>
        <w:t xml:space="preserve">Источники: </w:t>
      </w:r>
      <w:r>
        <w:t xml:space="preserve">Joel Dimsdale. Survivors, Victims, and Perpetrators: Essays on the Nazi Holocaust</w:t>
      </w:r>
    </w:p>
    <w:p/>
    <w:p>
      <w:pPr>
        <w:pStyle w:val="Heading4"/>
      </w:pPr>
      <w:r>
        <w:t xml:space="preserve">Вопрос 27</w:t>
      </w:r>
    </w:p>
    <w:p>
      <w:r>
        <w:t xml:space="preserve">Раздаточный материал: [</w:t>
      </w:r>
    </w:p>
    <w:p>
      <w:r>
        <w:t xml:space="preserve">Футбольный клуб «Лион» расторг контракт с бразильским защитником Марсело, потому что он портил воздух в раздевалке после разгромного поражения команды</w:t>
      </w:r>
    </w:p>
    <w:p>
      <w:r>
        <w:t xml:space="preserve">]</w:t>
      </w:r>
    </w:p>
    <w:p>
      <w:r>
        <w:t xml:space="preserve">Назовите человека, который в 1941 году готовился в Лионе к поступлению в Высшую нормальную школу.</w:t>
      </w:r>
    </w:p>
    <w:p>
      <w:r>
        <w:rPr>
          <w:b/>
          <w:bCs/>
        </w:rPr>
        <w:t xml:space="preserve">Ответ: </w:t>
      </w:r>
      <w:r>
        <w:t xml:space="preserve">Рене Жирар</w:t>
      </w:r>
    </w:p>
    <w:p>
      <w:r>
        <w:rPr>
          <w:b/>
          <w:bCs/>
        </w:rPr>
        <w:t xml:space="preserve">Зачёт: </w:t>
      </w:r>
      <w:r>
        <w:t xml:space="preserve">Зачёт по фамилии.</w:t>
      </w:r>
    </w:p>
    <w:p>
      <w:r>
        <w:rPr>
          <w:b/>
          <w:bCs/>
        </w:rPr>
        <w:t xml:space="preserve">Комментарий: </w:t>
      </w:r>
      <w:r>
        <w:t xml:space="preserve">Французский культуролог Рене Жирар известен в том числе теорией козла отпущения, гласящей, что жертва нужна обществу, чтобы оно не обращало насилие на само себя. Например, можно обвинить одного игрока в порче воздуха вместо изучения систематических проблем команды.</w:t>
      </w:r>
    </w:p>
    <w:p>
      <w:r>
        <w:rPr>
          <w:b/>
          <w:bCs/>
        </w:rPr>
        <w:t xml:space="preserve">Источники: </w:t>
      </w:r>
      <w:r>
        <w:t xml:space="preserve">1. https://flibusta.su/book/26020-evolyutsiya-zhelaniya-zhizn-rene-zhirara/read/
2. https://www.espn.com/soccer/lyon-fralyon/story/4662498/marcelo-dropped-from-lyon-first-team-for-farting-and-laughing-in-dressing-room-sources</w:t>
      </w:r>
    </w:p>
    <w:p/>
    <w:p>
      <w:pPr>
        <w:pStyle w:val="Heading4"/>
      </w:pPr>
      <w:r>
        <w:t xml:space="preserve">Вопрос 28</w:t>
      </w:r>
    </w:p>
    <w:p>
      <w:r>
        <w:t xml:space="preserve">Европейские писательницы 19-20 веков могли ознакомиться с ПЕРВЫМ лично, поэтому представляли его как автономное жилище среднего класса, а ВТОРОЙ — как защиту от мужчин. Назовите ПЕРВЫЙ и ВТОРОЙ.</w:t>
      </w:r>
    </w:p>
    <w:p>
      <w:r>
        <w:rPr>
          <w:b/>
          <w:bCs/>
        </w:rPr>
        <w:t xml:space="preserve">Ответ: </w:t>
      </w:r>
      <w:r>
        <w:t xml:space="preserve">гарем, хиджаб</w:t>
      </w:r>
    </w:p>
    <w:p>
      <w:r>
        <w:rPr>
          <w:b/>
          <w:bCs/>
        </w:rPr>
        <w:t xml:space="preserve">Комментарий: </w:t>
      </w:r>
      <w:r>
        <w:t xml:space="preserve">Европейским женщинам было дозволено заходить в гарем — отдельное место проживания мусульманок, потому они могли ознакомиться с бытом восточных женщин и даже оценить его по достоинству. Европейские мужчины же никак не могли проникнуть туда, потому создали свой образ гарема и хиджаба как своеобразной тюрьмы женщин, заполненной сексуальностью и чувственностью. Позже некоторые исследователи оценивали подобный образ как вуайеристскую месть за собственную импотенцию, так что знайте, что любой захватчик — это прежде всего тупой импотент.</w:t>
      </w:r>
    </w:p>
    <w:p>
      <w:r>
        <w:rPr>
          <w:b/>
          <w:bCs/>
        </w:rPr>
        <w:t xml:space="preserve">Источники: </w:t>
      </w:r>
      <w:r>
        <w:t xml:space="preserve">https://iiit.org/wp-content/uploads/Russian-Rethinking-Muslim-Women-and-the-Veil-Challenging-Historical-Modern-Stereotypes-Katherine-Bullock.pdf</w:t>
      </w:r>
    </w:p>
    <w:p/>
    <w:p>
      <w:pPr>
        <w:pStyle w:val="Heading4"/>
      </w:pPr>
      <w:r>
        <w:t xml:space="preserve">Вопрос 29</w:t>
      </w:r>
    </w:p>
    <w:p>
      <w:r>
        <w:t xml:space="preserve">Раздаточный материал (изображение):</w:t>
      </w:r>
    </w:p>
    <w:p>
      <w:r>
        <w:drawing>
          <wp:inline distT="0" distB="0" distL="0" distR="0">
            <wp:extent cx="5715000" cy="3038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038475"/>
                    </a:xfrm>
                    <a:prstGeom prst="rect">
                      <a:avLst/>
                    </a:prstGeom>
                  </pic:spPr>
                </pic:pic>
              </a:graphicData>
            </a:graphic>
          </wp:inline>
        </w:drawing>
      </w:r>
    </w:p>
    <w:p>
      <w:r>
        <w:t xml:space="preserve">Один документальный фильм не только рассказывает о жизни кошачьих колоний, но и использует их истории, чтобы раскритиковать неудобную городскую среду, всесилие корпораций и другие проблемы, возникшие в стране за почти 20 лет. В нескольких кадрах фильма можно увидеть однотипные граффити. Напишите буквы, которые мы закрыли на раздаточном материале.</w:t>
      </w:r>
    </w:p>
    <w:p>
      <w:r>
        <w:rPr>
          <w:b/>
          <w:bCs/>
        </w:rPr>
        <w:t xml:space="preserve">Ответ: </w:t>
      </w:r>
      <w:r>
        <w:t xml:space="preserve">Erdo</w:t>
      </w:r>
    </w:p>
    <w:p>
      <w:r>
        <w:rPr>
          <w:b/>
          <w:bCs/>
        </w:rPr>
        <w:t xml:space="preserve">Комментарий: </w:t>
      </w:r>
      <w:r>
        <w:t xml:space="preserve">Несмотря на внешне нейтральную тематику, фильм Kedi [кеди́] («Кошка») говорит о политической и социальной катастрофе современной Турции через истории кошек Стамбула и людей, которые помогают им. В некоторых эпизодах фильма уличные граффити призывают бороться против автократа Реджепа Тайипа Эрдогана. Иншалла!</w:t>
      </w:r>
    </w:p>
    <w:p>
      <w:r>
        <w:rPr>
          <w:b/>
          <w:bCs/>
        </w:rPr>
        <w:t xml:space="preserve">Источники: </w:t>
      </w:r>
      <w:r>
        <w:t xml:space="preserve">https://www.kedifilm.com/</w:t>
      </w:r>
    </w:p>
    <w:p/>
    <w:p>
      <w:pPr>
        <w:pStyle w:val="Heading4"/>
      </w:pPr>
      <w:r>
        <w:t xml:space="preserve">Вопрос 30</w:t>
      </w:r>
    </w:p>
    <w:p>
      <w:r>
        <w:t xml:space="preserve">Ален Бадью пишет, что в 20 веке появились идеи об отсутствии универсальной этики, истории как процессе без субъекта и подчиненности самих субъектов языку и желаниям. Бадью называет совокупность этих идей АЛЬФОЙ. Какие два слова мы заменили на АЛЬФУ?</w:t>
      </w:r>
    </w:p>
    <w:p>
      <w:r>
        <w:rPr>
          <w:b/>
          <w:bCs/>
        </w:rPr>
        <w:t xml:space="preserve">Ответ: </w:t>
      </w:r>
      <w:r>
        <w:t xml:space="preserve">смерть человека</w:t>
      </w:r>
    </w:p>
    <w:p>
      <w:r>
        <w:rPr>
          <w:b/>
          <w:bCs/>
        </w:rPr>
        <w:t xml:space="preserve">Комментарий: </w:t>
      </w:r>
      <w:r>
        <w:t xml:space="preserve">Если в 19 веке было объявлено, что история и бытие человека не управляется волей Бога, то в 20 веке философы пошли дальше и лишили воли самого человека.</w:t>
      </w:r>
    </w:p>
    <w:p>
      <w:r>
        <w:rPr>
          <w:b/>
          <w:bCs/>
        </w:rPr>
        <w:t xml:space="preserve">Источники: </w:t>
      </w:r>
      <w:r>
        <w:t xml:space="preserve">Ален Бадью — Этика.</w:t>
      </w:r>
    </w:p>
    <w:p/>
    <w:p>
      <w:pPr>
        <w:pStyle w:val="Heading4"/>
      </w:pPr>
      <w:r>
        <w:t xml:space="preserve">Вопрос 31</w:t>
      </w:r>
    </w:p>
    <w:p>
      <w:r>
        <w:t xml:space="preserve">Недавно канадка попросила у государства квартиру с более качественной вентиляцией, которая избавила бы её от симптомов тяжелой аллергии, однако вместо этого ей предложили поучаствовать в программе ЕЁ. Изначально ЕЮ называли психологическую поддержку в процессе. Назовите ЕЁ одним словом.</w:t>
      </w:r>
    </w:p>
    <w:p>
      <w:r>
        <w:rPr>
          <w:b/>
          <w:bCs/>
        </w:rPr>
        <w:t xml:space="preserve">Ответ: </w:t>
      </w:r>
      <w:r>
        <w:t xml:space="preserve">эвтаназия</w:t>
      </w:r>
    </w:p>
    <w:p>
      <w:r>
        <w:rPr>
          <w:b/>
          <w:bCs/>
        </w:rPr>
        <w:t xml:space="preserve">Комментарий: </w:t>
      </w:r>
      <w:r>
        <w:t xml:space="preserve">Плохая вентиляция в квартире вызывала у женщины мучительные приступы аллергии. Все её проблемы решил бы переезд, но вместо этого ей провели эвтаназию. Слово «эвтаназия» в раннем употреблении означало не медицинское самоубийство, а поддержку и помощь умирающему.</w:t>
      </w:r>
    </w:p>
    <w:p>
      <w:r>
        <w:rPr>
          <w:b/>
          <w:bCs/>
        </w:rPr>
        <w:t xml:space="preserve">Источники: </w:t>
      </w:r>
      <w:r>
        <w:t xml:space="preserve">https://youtu.be/5xsVORMDqU0</w:t>
      </w:r>
    </w:p>
    <w:p/>
    <w:p>
      <w:pPr>
        <w:pStyle w:val="Heading4"/>
      </w:pPr>
      <w:r>
        <w:t xml:space="preserve">Вопрос 32</w:t>
      </w:r>
    </w:p>
    <w:p>
      <w:r>
        <w:t xml:space="preserve">Переехавшие в ФРГ художники Герхард Рихтер и Зигмар Польке считали свою выставку ответом искусству ГДР. Поэтому свою выставку они назвали «Бредовая работа». Какие два слова мы заменили в этом вопросе?</w:t>
      </w:r>
    </w:p>
    <w:p>
      <w:r>
        <w:rPr>
          <w:b/>
          <w:bCs/>
        </w:rPr>
        <w:t xml:space="preserve">Ответ: </w:t>
      </w:r>
      <w:r>
        <w:t xml:space="preserve">капиталистический реализм</w:t>
      </w:r>
    </w:p>
    <w:p>
      <w:r>
        <w:rPr>
          <w:b/>
          <w:bCs/>
        </w:rPr>
        <w:t xml:space="preserve">Комментарий: </w:t>
      </w:r>
      <w:r>
        <w:t xml:space="preserve">Покинувшие соцлагерь Рихтер и Польке отвечали официальному искусству ГДР своей вариацией поп-арта, которую назвали соответственно. «Бредовая работа» Дэвида Грэбера и «Капиталистический реализм» Марка Фишера — одни из самых известных работ о современном состоянии капитализма.</w:t>
      </w:r>
    </w:p>
    <w:p>
      <w:r>
        <w:rPr>
          <w:b/>
          <w:bCs/>
        </w:rPr>
        <w:t xml:space="preserve">Источники: </w:t>
      </w:r>
      <w:r>
        <w:t xml:space="preserve">https://ru.wikipedia.org/wiki/Капиталистический_реализм</w:t>
      </w:r>
    </w:p>
    <w:p/>
    <w:p>
      <w:pPr>
        <w:pStyle w:val="Heading4"/>
      </w:pPr>
      <w:r>
        <w:t xml:space="preserve">Вопрос 33</w:t>
      </w:r>
    </w:p>
    <w:p>
      <w:r>
        <w:t xml:space="preserve">Крейсер «Москва» посещал северный венесуэльский город Ла-Гуайра, однако автору не удалось выяснить, делал ли корабль это. Ответьте двумя словами, делал что?</w:t>
      </w:r>
    </w:p>
    <w:p>
      <w:r>
        <w:rPr>
          <w:b/>
          <w:bCs/>
        </w:rPr>
        <w:t xml:space="preserve">Ответ: </w:t>
      </w:r>
      <w:r>
        <w:t xml:space="preserve">пересекал Экватор</w:t>
      </w:r>
    </w:p>
    <w:p>
      <w:r>
        <w:rPr>
          <w:b/>
          <w:bCs/>
        </w:rPr>
        <w:t xml:space="preserve">Комментарий: </w:t>
      </w:r>
      <w:r>
        <w:t xml:space="preserve">Однако, своеобразный день Нептуна команда крейсера «Москва» отметила 13 апреля благодаря крылатым ракетам Нептун. Туда ему и дорога!</w:t>
      </w:r>
    </w:p>
    <w:p>
      <w:r>
        <w:rPr>
          <w:b/>
          <w:bCs/>
        </w:rPr>
        <w:t xml:space="preserve">Источники: </w:t>
      </w:r>
      <w:r>
        <w:t xml:space="preserve">https://w.wiki/5pj$</w:t>
      </w:r>
    </w:p>
    <w:p/>
    <w:p>
      <w:pPr>
        <w:pStyle w:val="Heading4"/>
      </w:pPr>
      <w:r>
        <w:t xml:space="preserve">Вопрос 34</w:t>
      </w:r>
    </w:p>
    <w:p>
      <w:r>
        <w:t xml:space="preserve">Раздаточный материал (изображение):</w:t>
      </w:r>
    </w:p>
    <w:p>
      <w:r>
        <w:drawing>
          <wp:inline distT="0" distB="0" distL="0" distR="0">
            <wp:extent cx="4191000" cy="3638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0" cy="3638550"/>
                    </a:xfrm>
                    <a:prstGeom prst="rect">
                      <a:avLst/>
                    </a:prstGeom>
                  </pic:spPr>
                </pic:pic>
              </a:graphicData>
            </a:graphic>
          </wp:inline>
        </w:drawing>
      </w:r>
    </w:p>
    <w:p>
      <w:r>
        <w:t xml:space="preserve">Джеймс Скотт пишет, что карта расселения народа хмонг выглядит странно только с одной точки зрения. Тысячелетиями боровшиеся против любых государств хмонги следовали не границам, а ИМ. Назовите ИХ одним словом.</w:t>
      </w:r>
    </w:p>
    <w:p>
      <w:r>
        <w:rPr>
          <w:b/>
          <w:bCs/>
        </w:rPr>
        <w:t xml:space="preserve">Ответ: </w:t>
      </w:r>
      <w:r>
        <w:t xml:space="preserve">изогипсы</w:t>
      </w:r>
    </w:p>
    <w:p>
      <w:r>
        <w:rPr>
          <w:b/>
          <w:bCs/>
        </w:rPr>
        <w:t xml:space="preserve">Зачёт: </w:t>
      </w:r>
      <w:r>
        <w:t xml:space="preserve">изолинии, высоты</w:t>
      </w:r>
    </w:p>
    <w:p>
      <w:r>
        <w:rPr>
          <w:b/>
          <w:bCs/>
        </w:rPr>
        <w:t xml:space="preserve">Комментарий: </w:t>
      </w:r>
      <w:r>
        <w:t xml:space="preserve">Карта расселения хмонг выглядит безумно, если смотреть на неё сверху, потому что она непрерывна не в горизонтальной плоскости, а в вертикальной. Хмонги расселяются только на определённых высотах, где их не трогают метрополии и на которых хорошо растут кукуруза, просо и опий.</w:t>
      </w:r>
    </w:p>
    <w:p>
      <w:r>
        <w:rPr>
          <w:b/>
          <w:bCs/>
        </w:rPr>
        <w:t xml:space="preserve">Источники: </w:t>
      </w:r>
      <w:r>
        <w:t xml:space="preserve">Джеймс Скотт, «Искусство быть неподвластным»</w:t>
      </w:r>
    </w:p>
    <w:p/>
    <w:p>
      <w:pPr>
        <w:pStyle w:val="Heading4"/>
      </w:pPr>
      <w:r>
        <w:t xml:space="preserve">Вопрос 35</w:t>
      </w:r>
    </w:p>
    <w:p>
      <w:r>
        <w:t xml:space="preserve">По мнению некоторых антропологов, на Ближнем Востоке существовали строгие правила, регламентирующие, что можно трогать какой рукой. Уолтер Винк интерпретирует призыв СДЕЛАТЬ ЭТО как попытку вернуть себе агентность и отказаться терпеть унижения. Ответьте, что мы заменили словами СДЕЛАТЬ ЭТО.</w:t>
      </w:r>
    </w:p>
    <w:p>
      <w:r>
        <w:rPr>
          <w:b/>
          <w:bCs/>
        </w:rPr>
        <w:t xml:space="preserve">Ответ: </w:t>
      </w:r>
      <w:r>
        <w:t xml:space="preserve">подставить левую щёку</w:t>
      </w:r>
    </w:p>
    <w:p>
      <w:r>
        <w:rPr>
          <w:b/>
          <w:bCs/>
        </w:rPr>
        <w:t xml:space="preserve">Зачёт: </w:t>
      </w:r>
      <w:r>
        <w:t xml:space="preserve">по смыслу, с упоминанием другой, правой или второй щеки</w:t>
      </w:r>
    </w:p>
    <w:p>
      <w:r>
        <w:rPr>
          <w:b/>
          <w:bCs/>
        </w:rPr>
        <w:t xml:space="preserve">Комментарий: </w:t>
      </w:r>
      <w:r>
        <w:t xml:space="preserve">Левую руку на Востоке считали «грязной», поэтому по правой щеке тыльной стороной левой ладони ударить можно только раба. По мнению Винка, призыв подставить левую щёку, по которой можно ударить только кулаком правой, «чистой» руки — это призыв сопротивляться неравенству. «Я отказываю тебе в праве унизить меня», — говорит Винк.</w:t>
      </w:r>
    </w:p>
    <w:p>
      <w:r>
        <w:rPr>
          <w:b/>
          <w:bCs/>
        </w:rPr>
        <w:t xml:space="preserve">Источники: </w:t>
      </w:r>
      <w:r>
        <w:t xml:space="preserve">Walter Wink. Engaging the Powers: Discernment and Resistance in a World of Domination</w:t>
      </w:r>
    </w:p>
    <w:p/>
    <w:p>
      <w:pPr>
        <w:pStyle w:val="Heading4"/>
      </w:pPr>
      <w:r>
        <w:t xml:space="preserve">Вопрос 36</w:t>
      </w:r>
    </w:p>
    <w:p>
      <w:r>
        <w:t xml:space="preserve">В начале XXI века Джон признавался, что избегал слова «мемориал». Какое слово латинского происхождения он объяснял как «переход из одного состояния в другое»?</w:t>
      </w:r>
    </w:p>
    <w:p>
      <w:r>
        <w:rPr>
          <w:b/>
          <w:bCs/>
        </w:rPr>
        <w:t xml:space="preserve">Ответ: </w:t>
      </w:r>
      <w:r>
        <w:t xml:space="preserve">трансмиграция</w:t>
      </w:r>
    </w:p>
    <w:p>
      <w:r>
        <w:rPr>
          <w:b/>
          <w:bCs/>
        </w:rPr>
        <w:t xml:space="preserve">Зачёт: </w:t>
      </w:r>
      <w:r>
        <w:t xml:space="preserve">transmigration</w:t>
      </w:r>
    </w:p>
    <w:p>
      <w:r>
        <w:rPr>
          <w:b/>
          <w:bCs/>
        </w:rPr>
        <w:t xml:space="preserve">Комментарий: </w:t>
      </w:r>
      <w:r>
        <w:t xml:space="preserve">После трагедии 11 сентября американскому композитору Джону Адамсу поступило предложение написать музыкальное произведение для подъёма национального духа. Адамс не хотел называть его реквиемом или мемориалом, поэтому выбрал метафоричное «О трансмиграции душ». За это произведение Адамс был удостоен Пулитцеровской премии.</w:t>
      </w:r>
    </w:p>
    <w:p>
      <w:r>
        <w:rPr>
          <w:b/>
          <w:bCs/>
        </w:rPr>
        <w:t xml:space="preserve">Источники: </w:t>
      </w:r>
      <w:r>
        <w:t xml:space="preserve">https://en.wikipedia.org/wiki/On_the_Transmigration_of_Souls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c0270337a646bdce2332ddc1fa7d5d927a5d918.png"/><Relationship Id="rId8" Type="http://schemas.openxmlformats.org/officeDocument/2006/relationships/image" Target="media/8ac86fc3489540503030c444d9a351f811ad300b.png"/><Relationship Id="rId9" Type="http://schemas.openxmlformats.org/officeDocument/2006/relationships/image" Target="media/1ea04716b3ecb4f624005d44b4bda0e09fad67bf.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2026-11-03T23:44:33.930Z</dcterms:created>
  <dcterms:modified xsi:type="dcterms:W3CDTF">2026-11-03T23:44:33.930Z</dcterms:modified>
</cp:coreProperties>
</file>

<file path=docProps/custom.xml><?xml version="1.0" encoding="utf-8"?>
<Properties xmlns="http://schemas.openxmlformats.org/officeDocument/2006/custom-properties" xmlns:vt="http://schemas.openxmlformats.org/officeDocument/2006/docPropsVTypes"/>
</file>