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Скрулл Кап: четвёртый этап</w:t>
      </w:r>
    </w:p>
    <w:p>
      <w:r>
        <w:rPr>
          <w:b/>
          <w:bCs/>
        </w:rPr>
        <w:t xml:space="preserve">Редакторы: </w:t>
      </w:r>
      <w:r>
        <w:t xml:space="preserve">Алексей Бороненко, Андрей Скиренко, Руслан Алиев</w:t>
      </w:r>
    </w:p>
    <w:p/>
    <w:p>
      <w:pPr>
        <w:pStyle w:val="Heading2"/>
      </w:pPr>
      <w:r>
        <w:t xml:space="preserve">Тур 1</w:t>
      </w:r>
    </w:p>
    <w:p>
      <w:r>
        <w:rPr>
          <w:b/>
          <w:bCs/>
        </w:rPr>
        <w:t xml:space="preserve">Редакторы: </w:t>
      </w:r>
      <w:r>
        <w:t xml:space="preserve">Руслан Алиев</w:t>
      </w:r>
    </w:p>
    <w:p>
      <w:r>
        <w:t xml:space="preserve">Редактор благодарит за тестирование вопросов и ценные замечания Ростислава Корякова, Илью Русинова, Анну Терещенко, Сергея Гребенника, Ярослава Марченко, Алексея Бондаря, Александра Камаева, Надежду Павлову, Евгения Полового, Иззата Ибадова, Екатерину Сосенко, Тимура Юшко, Анну Гнилицкую, Дмитрия Петрова (Иркутск), Дмитрия Сумина, Тимура Сайфуллина, Яну Азриэль, Анну Цилевич, Ульяну Фабричнину, Андрея Кравченко, Виктора Чепоя, Александра Коробейникова, Андрея Скиренко, Максима Мерзлякова и Антона Саксонова.</w:t>
      </w:r>
    </w:p>
    <w:p/>
    <w:p>
      <w:pPr>
        <w:pStyle w:val="Heading4"/>
      </w:pPr>
      <w:r>
        <w:t xml:space="preserve">Вопрос 0</w:t>
      </w:r>
    </w:p>
    <w:p>
      <w:r>
        <w:t xml:space="preserve">Один персонаж комиксов терпеть не может узор в горошек, а вовсе не является токсикологом. Поэтому слово, входящее в его имя, лишь частично имеет греческое происхождение. Напишите это слово.</w:t>
      </w:r>
    </w:p>
    <w:p>
      <w:r>
        <w:rPr>
          <w:b/>
          <w:bCs/>
        </w:rPr>
        <w:t xml:space="preserve">Ответ: </w:t>
      </w:r>
      <w:r>
        <w:t xml:space="preserve">антидот</w:t>
      </w:r>
    </w:p>
    <w:p>
      <w:r>
        <w:rPr>
          <w:b/>
          <w:bCs/>
        </w:rPr>
        <w:t xml:space="preserve">Комментарий: </w:t>
      </w:r>
      <w:r>
        <w:t xml:space="preserve">слово «антидот» – целиком греческого происхождения. Однако персонаж комиксов, которого зовут Дядя Антидот, терпеть не может точки, поэтому в его случае «антидот» означает не «противоядие», а образовано от греческой приставки «анти» и английского слова «dot» – точка.</w:t>
      </w:r>
    </w:p>
    <w:p>
      <w:r>
        <w:rPr>
          <w:b/>
          <w:bCs/>
        </w:rPr>
        <w:t xml:space="preserve">Источники: </w:t>
      </w:r>
      <w:r>
        <w:t xml:space="preserve">https://harveycomics.fandom.com/wiki/Uncle_Anti-Dot</w:t>
      </w:r>
    </w:p>
    <w:p>
      <w:r>
        <w:rPr>
          <w:b/>
          <w:bCs/>
        </w:rPr>
        <w:t xml:space="preserve">Автор: </w:t>
      </w:r>
      <w:r>
        <w:t xml:space="preserve">Антон Саксонов</w:t>
      </w:r>
    </w:p>
    <w:p/>
    <w:p>
      <w:pPr>
        <w:pStyle w:val="Heading4"/>
      </w:pPr>
      <w:r>
        <w:t xml:space="preserve">Вопрос 1</w:t>
      </w:r>
    </w:p>
    <w:p>
      <w:r>
        <w:t xml:space="preserve">Многие финны были недовольны введением в Российской империи некой монополии. Первый финский художественный фильм носил то же название, что и более известный фильм 1961 года. Напишите это название, состоящее из одного слова.</w:t>
      </w:r>
    </w:p>
    <w:p>
      <w:r>
        <w:rPr>
          <w:b/>
          <w:bCs/>
        </w:rPr>
        <w:t xml:space="preserve">Ответ: </w:t>
      </w:r>
      <w:r>
        <w:t xml:space="preserve">самогонщики</w:t>
      </w:r>
    </w:p>
    <w:p>
      <w:r>
        <w:rPr>
          <w:b/>
          <w:bCs/>
        </w:rPr>
        <w:t xml:space="preserve">Комментарий: </w:t>
      </w:r>
      <w:r>
        <w:t xml:space="preserve">славящиеся тем, что они любят выпить, финны не собирались мириться с российской монополией на алкоголь. Многие из них стали самогонщиками, и о двух из них повествует и первый финский фильм. Фильм был короткометражным, как и более известная киноновелла про Труса, Балбеса и Бывалого.</w:t>
      </w:r>
    </w:p>
    <w:p>
      <w:r>
        <w:rPr>
          <w:b/>
          <w:bCs/>
        </w:rPr>
        <w:t xml:space="preserve">Источники: </w:t>
      </w:r>
      <w:r>
        <w:t xml:space="preserve">1. https://ru.wikipedia.org/wiki/Тайные_самогонщики 
2. https://ru.wikipedia.org/wiki/Самогонщики</w:t>
      </w:r>
    </w:p>
    <w:p>
      <w:r>
        <w:rPr>
          <w:b/>
          <w:bCs/>
        </w:rPr>
        <w:t xml:space="preserve">Автор: </w:t>
      </w:r>
      <w:r>
        <w:t xml:space="preserve">Руслан Алиев</w:t>
      </w:r>
    </w:p>
    <w:p/>
    <w:p>
      <w:pPr>
        <w:pStyle w:val="Heading4"/>
      </w:pPr>
      <w:r>
        <w:t xml:space="preserve">Вопрос 2</w:t>
      </w:r>
    </w:p>
    <w:p>
      <w:r>
        <w:t xml:space="preserve">Сальвадор Дали смазывал свои усы мёдом не только для поддержания их формы. Дали ненавидел отвлекаться на раздражители и говорил, что всякий раз начинает работу с изготовления АЛЬФЫ. Стандартная АЛЬФА была запатентована примерно за два десятилетия до рождения Дали. Назовите АЛЬФУ.</w:t>
      </w:r>
    </w:p>
    <w:p>
      <w:r>
        <w:rPr>
          <w:b/>
          <w:bCs/>
        </w:rPr>
        <w:t xml:space="preserve">Ответ: </w:t>
      </w:r>
      <w:r>
        <w:t xml:space="preserve">липучка для мух.</w:t>
      </w:r>
    </w:p>
    <w:p>
      <w:r>
        <w:rPr>
          <w:b/>
          <w:bCs/>
        </w:rPr>
        <w:t xml:space="preserve">Зачёт: </w:t>
      </w:r>
      <w:r>
        <w:t xml:space="preserve">мухоловка, ловушка для мух; [липкая/клейкая] лента для мух.</w:t>
      </w:r>
    </w:p>
    <w:p>
      <w:r>
        <w:rPr>
          <w:b/>
          <w:bCs/>
        </w:rPr>
        <w:t xml:space="preserve">Комментарий: </w:t>
      </w:r>
      <w:r>
        <w:t xml:space="preserve">перед тем, как приступить к работе, экстравагантный художник смазывал свои усы мёдом, чтобы на них липли надоедливые мухи.</w:t>
      </w:r>
    </w:p>
    <w:p>
      <w:r>
        <w:rPr>
          <w:b/>
          <w:bCs/>
        </w:rPr>
        <w:t xml:space="preserve">Источники: </w:t>
      </w:r>
      <w:r>
        <w:t xml:space="preserve">1. R. Descharnes, S. Dali, G. Neret. Dali 
2. https://www.tanglefoot.com/more-130-years-history</w:t>
      </w:r>
    </w:p>
    <w:p>
      <w:r>
        <w:rPr>
          <w:b/>
          <w:bCs/>
        </w:rPr>
        <w:t xml:space="preserve">Автор: </w:t>
      </w:r>
      <w:r>
        <w:t xml:space="preserve">Антон Саксонов</w:t>
      </w:r>
    </w:p>
    <w:p/>
    <w:p>
      <w:pPr>
        <w:pStyle w:val="Heading4"/>
      </w:pPr>
      <w:r>
        <w:t xml:space="preserve">Вопрос 3</w:t>
      </w:r>
    </w:p>
    <w:p>
      <w:r>
        <w:t xml:space="preserve">Говоря о событиях последних десятилетий XX века, многие исследователи пишут о смерти ИГРЕКА. По мнению философа Жака Деррида, некорректно говорить о смерти, ведь ИГРЕК изначально был ИКСОМ. Какие два слова мы заменили словами «ИКС ИГРЕКА»?</w:t>
      </w:r>
    </w:p>
    <w:p>
      <w:r>
        <w:rPr>
          <w:b/>
          <w:bCs/>
        </w:rPr>
        <w:t xml:space="preserve">Ответ: </w:t>
      </w:r>
      <w:r>
        <w:t xml:space="preserve">призрак коммунизма.</w:t>
      </w:r>
    </w:p>
    <w:p>
      <w:r>
        <w:rPr>
          <w:b/>
          <w:bCs/>
        </w:rPr>
        <w:t xml:space="preserve">Комментарий: </w:t>
      </w:r>
      <w:r>
        <w:t xml:space="preserve">конец двадцатого века отметился падением большей части коммунистических государств. Деррида, однако, отмечает, что о смерти коммунизма говорить не совсем корректно, ведь ещё Маркс называл его призраком. А то, что мертво, умереть не может.</w:t>
      </w:r>
    </w:p>
    <w:p>
      <w:r>
        <w:rPr>
          <w:b/>
          <w:bCs/>
        </w:rPr>
        <w:t xml:space="preserve">Источники: </w:t>
      </w:r>
      <w:r>
        <w:t xml:space="preserve">https://knife.media/hauntology-music/</w:t>
      </w:r>
    </w:p>
    <w:p>
      <w:r>
        <w:rPr>
          <w:b/>
          <w:bCs/>
        </w:rPr>
        <w:t xml:space="preserve">Автор: </w:t>
      </w:r>
      <w:r>
        <w:t xml:space="preserve">Руслан Алиев</w:t>
      </w:r>
    </w:p>
    <w:p/>
    <w:p>
      <w:pPr>
        <w:pStyle w:val="Heading4"/>
      </w:pPr>
      <w:r>
        <w:t xml:space="preserve">Вопрос 4</w:t>
      </w:r>
    </w:p>
    <w:p>
      <w:r>
        <w:t xml:space="preserve">Мэтт Бейкер рассказывает, что по иронии многие ОНИ на территории Египта сохранились до наших дней, поскольку ещё в VII веке контроль над египетскими провинциями перешёл к арабам. Назовите ИХ одним словом.</w:t>
      </w:r>
    </w:p>
    <w:p>
      <w:r>
        <w:rPr>
          <w:b/>
          <w:bCs/>
        </w:rPr>
        <w:t xml:space="preserve">Ответ: </w:t>
      </w:r>
      <w:r>
        <w:t xml:space="preserve">иконы</w:t>
      </w:r>
    </w:p>
    <w:p>
      <w:r>
        <w:rPr>
          <w:b/>
          <w:bCs/>
        </w:rPr>
        <w:t xml:space="preserve">Комментарий: </w:t>
      </w:r>
      <w:r>
        <w:t xml:space="preserve">арабы захватили Египет у Византии – Восточной Римской империи. Спустя 100 лет после захвата Египта в Византии начался период иконоборчества, когда многие иконы в Малой Азии и Греции были уничтожены. Поэтому, как ни странно, многие древнейшие иконы – например, знаменитый Христос Пантократор из Синайского монастыря – найдены на территории Египта, уже 1400 лет находящегося под контролем мусульман.</w:t>
      </w:r>
    </w:p>
    <w:p>
      <w:r>
        <w:rPr>
          <w:b/>
          <w:bCs/>
        </w:rPr>
        <w:t xml:space="preserve">Источники: </w:t>
      </w:r>
      <w:r>
        <w:t xml:space="preserve">1. https://www.youtube.com/watch?v=NxqCZBjapv4
2. https://ru.wikipedia.org/wiki/Христос_Пантократор_из_Синайского_монастыря
3. https://ru.wikipedia.org/wiki/История_Египта
4. https://ru.wikipedia.org/wiki/Иконоборчество</w:t>
      </w:r>
    </w:p>
    <w:p>
      <w:r>
        <w:rPr>
          <w:b/>
          <w:bCs/>
        </w:rPr>
        <w:t xml:space="preserve">Автор: </w:t>
      </w:r>
      <w:r>
        <w:t xml:space="preserve">Руслан Алиев</w:t>
      </w:r>
    </w:p>
    <w:p/>
    <w:p>
      <w:pPr>
        <w:pStyle w:val="Heading4"/>
      </w:pPr>
      <w:r>
        <w:t xml:space="preserve">Вопрос 5</w:t>
      </w:r>
    </w:p>
    <w:p>
      <w:r>
        <w:t xml:space="preserve">В одном фэнтезийном произведении фигурирует существо под названием двурог – противоположность единорогу. Когда одной героине не удаётся укротить двурога, другие персонажи удивляются этому, ведь героиня – ИКС. ИКСОВ тоже часто изображают с двумя рогами. Назовите ИКСА словом с удвоенной согласной.</w:t>
      </w:r>
    </w:p>
    <w:p>
      <w:r>
        <w:rPr>
          <w:b/>
          <w:bCs/>
        </w:rPr>
        <w:t xml:space="preserve">Ответ: </w:t>
      </w:r>
      <w:r>
        <w:t xml:space="preserve">суккуб</w:t>
      </w:r>
    </w:p>
    <w:p>
      <w:r>
        <w:rPr>
          <w:b/>
          <w:bCs/>
        </w:rPr>
        <w:t xml:space="preserve">Комментарий: </w:t>
      </w:r>
      <w:r>
        <w:t xml:space="preserve">если единорога может укротить только девственница, то двурога, как логично предположили создатели произведения, может укротить только НЕ девственница. Когда двурог не даёт героине себя оседлать, персонажи удивляются, ведь суккубы практически живут тем, что соблазняют мужчин. Суккубов, как слуг дьявола, часто изображают рогатыми – и упомянутая героиня не исключение.</w:t>
      </w:r>
    </w:p>
    <w:p>
      <w:r>
        <w:rPr>
          <w:b/>
          <w:bCs/>
        </w:rPr>
        <w:t xml:space="preserve">Источники: </w:t>
      </w:r>
      <w:r>
        <w:t xml:space="preserve">Overlord. 3 сезон, 1 серия.</w:t>
      </w:r>
    </w:p>
    <w:p>
      <w:r>
        <w:rPr>
          <w:b/>
          <w:bCs/>
        </w:rPr>
        <w:t xml:space="preserve">Автор: </w:t>
      </w:r>
      <w:r>
        <w:t xml:space="preserve">Руслан Алиев</w:t>
      </w:r>
    </w:p>
    <w:p/>
    <w:p>
      <w:pPr>
        <w:pStyle w:val="Heading4"/>
      </w:pPr>
      <w:r>
        <w:t xml:space="preserve">Вопрос 6</w:t>
      </w:r>
    </w:p>
    <w:p>
      <w:r>
        <w:t xml:space="preserve">Недавно учёные пришли к выводу, что у людей изначально не было уязвимости к коронавирусу, и она появилась из-за произошедшего несколько десятков тысяч лет назад ЕГО. В одном произведении героиня, замечающая брутального мускулистого спортсмена, говорит, что не отказалась бы от НЕГО. Назовите ЕГО тремя словами.</w:t>
      </w:r>
    </w:p>
    <w:p>
      <w:r>
        <w:rPr>
          <w:b/>
          <w:bCs/>
        </w:rPr>
        <w:t xml:space="preserve">Ответ: </w:t>
      </w:r>
      <w:r>
        <w:t xml:space="preserve">секс с неандертальцем.</w:t>
      </w:r>
    </w:p>
    <w:p>
      <w:r>
        <w:rPr>
          <w:b/>
          <w:bCs/>
        </w:rPr>
        <w:t xml:space="preserve">Зачёт: </w:t>
      </w:r>
      <w:r>
        <w:t xml:space="preserve">спаривание с неандертальцем.</w:t>
      </w:r>
    </w:p>
    <w:p>
      <w:r>
        <w:rPr>
          <w:b/>
          <w:bCs/>
        </w:rPr>
        <w:t xml:space="preserve">Комментарий: </w:t>
      </w:r>
      <w:r>
        <w:t xml:space="preserve">ген уязвимости к коронавирусу был унаследован людьми от общего предка-неандертальца, который спарился с представителем кроманьонцев много тысяч лет назад. Именно поэтому в Африке, где гены неандертальцев распространены сильно меньше, люди менее уязвимы к коронавирусу.</w:t>
      </w:r>
    </w:p>
    <w:p>
      <w:r>
        <w:rPr>
          <w:b/>
          <w:bCs/>
        </w:rPr>
        <w:t xml:space="preserve">Источники: </w:t>
      </w:r>
      <w:r>
        <w:t xml:space="preserve">1. https://www.ferra.ru/news/techlife/polovoi-akt-s-neandertalcem-sdelal-lyudei-uyazvimymi-pered-koronavirusom-13-06-2022.htm 
2. https://telegra.ph/Korotkaya-zarisovka-07-20</w:t>
      </w:r>
    </w:p>
    <w:p>
      <w:r>
        <w:rPr>
          <w:b/>
          <w:bCs/>
        </w:rPr>
        <w:t xml:space="preserve">Автор: </w:t>
      </w:r>
      <w:r>
        <w:t xml:space="preserve">Руслан Алиев</w:t>
      </w:r>
    </w:p>
    <w:p/>
    <w:p>
      <w:pPr>
        <w:pStyle w:val="Heading4"/>
      </w:pPr>
      <w:r>
        <w:t xml:space="preserve">Вопрос 7</w:t>
      </w:r>
    </w:p>
    <w:p>
      <w:r>
        <w:t xml:space="preserve">Китайское блюдо маобису представляет собой хлебную выпечку, частично вставленную в стебель бамбука. Эту выпечку можно обмакнуть в соус. Слово «маобису» переводится как «ОНА». Назовите ЕЁ, использовав два слова, начинающиеся на одну и ту же букву.</w:t>
      </w:r>
    </w:p>
    <w:p>
      <w:r>
        <w:rPr>
          <w:b/>
          <w:bCs/>
        </w:rPr>
        <w:t xml:space="preserve">Ответ: </w:t>
      </w:r>
      <w:r>
        <w:t xml:space="preserve">кисть для каллиграфии.</w:t>
      </w:r>
    </w:p>
    <w:p>
      <w:r>
        <w:rPr>
          <w:b/>
          <w:bCs/>
        </w:rPr>
        <w:t xml:space="preserve">Зачёт: </w:t>
      </w:r>
      <w:r>
        <w:t xml:space="preserve">каллиграфическая кисть.</w:t>
      </w:r>
    </w:p>
    <w:p>
      <w:r>
        <w:rPr>
          <w:b/>
          <w:bCs/>
        </w:rPr>
        <w:t xml:space="preserve">Комментарий: </w:t>
      </w:r>
      <w:r>
        <w:t xml:space="preserve">белая выпечка, вставленная в покрашенный бамбук, действительно напоминает кисточку. Обмакивание её в соусы сродни обмакиванию кисточки в чернила. Каллиграфия – традиционное для Китая искусство.</w:t>
      </w:r>
    </w:p>
    <w:p>
      <w:r>
        <w:rPr>
          <w:b/>
          <w:bCs/>
        </w:rPr>
        <w:t xml:space="preserve">Источники: </w:t>
      </w:r>
      <w:r>
        <w:t xml:space="preserve">1. https://ru.wikipedia.org/wiki/Сычуаньская_кухня
2. https://ziseviolet.tumblr.com/post/672201084524249088/fuckyeahchinesefashion-chinese-brush-pastry</w:t>
      </w:r>
    </w:p>
    <w:p>
      <w:r>
        <w:rPr>
          <w:b/>
          <w:bCs/>
        </w:rPr>
        <w:t xml:space="preserve">Автор: </w:t>
      </w:r>
      <w:r>
        <w:t xml:space="preserve">Руслан Алиев</w:t>
      </w:r>
    </w:p>
    <w:p/>
    <w:p>
      <w:pPr>
        <w:pStyle w:val="Heading4"/>
      </w:pPr>
      <w:r>
        <w:t xml:space="preserve">Вопрос 8</w:t>
      </w:r>
    </w:p>
    <w:p>
      <w:r>
        <w:t xml:space="preserve">На рубеже XVIII-XIX веков европейцам наскучили идеалы Просвещения, и они начали искать что-то новое. В это время сразу несколько авторов написали произведение под названием «ВПРАВО». До сих пор точно неизвестно, кто в XVI веке написал «ВЛЕВО». Ответьте тремя словами: что мы заменили словом «ВПРАВО» или что мы заменили словом «ВЛЕВО».</w:t>
      </w:r>
    </w:p>
    <w:p>
      <w:r>
        <w:rPr>
          <w:b/>
          <w:bCs/>
        </w:rPr>
        <w:t xml:space="preserve">Ответ: </w:t>
      </w:r>
      <w:r>
        <w:t xml:space="preserve">путешествие на Восток.</w:t>
      </w:r>
    </w:p>
    <w:p>
      <w:r>
        <w:rPr>
          <w:b/>
          <w:bCs/>
        </w:rPr>
        <w:t xml:space="preserve">Зачёт: </w:t>
      </w:r>
      <w:r>
        <w:t xml:space="preserve">путешествие на Запад; в любой капитализации.</w:t>
      </w:r>
    </w:p>
    <w:p>
      <w:r>
        <w:rPr>
          <w:b/>
          <w:bCs/>
        </w:rPr>
        <w:t xml:space="preserve">Комментарий: </w:t>
      </w:r>
      <w:r>
        <w:t xml:space="preserve">многие европейцы в процессе поиска съездили в Азию и заинтересовались идеалами древних религий – таких, как конфуцианство и индуизм. Свои «Путешествия на восток» издали сразу несколько людей – например, Жерар де Нерваль и Альфонс де Ламартин. Более известно произведение «Путешествие на Запад» – один из четырёх классических китайских романов, повествующий о приключениях короля обезьян Сунь Укуна. Сейчас считается, что его автором был книжник У Чэнъень, умерший в бедности, но у исследователей остаются и другие версии.</w:t>
      </w:r>
    </w:p>
    <w:p>
      <w:r>
        <w:rPr>
          <w:b/>
          <w:bCs/>
        </w:rPr>
        <w:t xml:space="preserve">Источники: </w:t>
      </w:r>
      <w:r>
        <w:t xml:space="preserve">1. https://knife.media/imaginary-east/ 
 2. https://ru.wikipedia.org/wiki/Четыре_классических_романа</w:t>
      </w:r>
    </w:p>
    <w:p>
      <w:r>
        <w:rPr>
          <w:b/>
          <w:bCs/>
        </w:rPr>
        <w:t xml:space="preserve">Автор: </w:t>
      </w:r>
      <w:r>
        <w:t xml:space="preserve">Руслан Алиев</w:t>
      </w:r>
    </w:p>
    <w:p/>
    <w:p>
      <w:pPr>
        <w:pStyle w:val="Heading4"/>
      </w:pPr>
      <w:r>
        <w:t xml:space="preserve">Вопрос 9</w:t>
      </w:r>
    </w:p>
    <w:p>
      <w:r>
        <w:t xml:space="preserve">Анастасия Семенович пишет, что в Европе XIX века считалось нормальным изображать голыми абстрактных женщин из фантазий, а не конкретных девушек, чем и объясняется большое количество алис в живописи. Напишите в исходном виде слово, в котором мы пропустили четыре буквы.</w:t>
      </w:r>
    </w:p>
    <w:p>
      <w:r>
        <w:rPr>
          <w:b/>
          <w:bCs/>
        </w:rPr>
        <w:t xml:space="preserve">Ответ: </w:t>
      </w:r>
      <w:r>
        <w:t xml:space="preserve">одалисок</w:t>
      </w:r>
    </w:p>
    <w:p>
      <w:r>
        <w:rPr>
          <w:b/>
          <w:bCs/>
        </w:rPr>
        <w:t xml:space="preserve">Комментарий: </w:t>
      </w:r>
      <w:r>
        <w:t xml:space="preserve">в западной трактовке это слово означало наложницу, то есть показывать её голой в серале было логично. Но это была не конкретная голая женщина, а фантазийная, из ориентальных мечтаний — к такому мораль XIX века относилась нормально. На деле в гареме были довольно строгие нравы, но это не мешало, например, Жану-Леону Жерому, изображать его так, как ему представлялось.</w:t>
      </w:r>
    </w:p>
    <w:p>
      <w:r>
        <w:rPr>
          <w:b/>
          <w:bCs/>
        </w:rPr>
        <w:t xml:space="preserve">Источники: </w:t>
      </w:r>
      <w:r>
        <w:t xml:space="preserve">https://knife.media/imaginary-east/</w:t>
      </w:r>
    </w:p>
    <w:p>
      <w:r>
        <w:rPr>
          <w:b/>
          <w:bCs/>
        </w:rPr>
        <w:t xml:space="preserve">Автор: </w:t>
      </w:r>
      <w:r>
        <w:t xml:space="preserve">Руслан Алиев</w:t>
      </w:r>
    </w:p>
    <w:p/>
    <w:p>
      <w:pPr>
        <w:pStyle w:val="Heading4"/>
      </w:pPr>
      <w:r>
        <w:t xml:space="preserve">Вопрос 10</w:t>
      </w:r>
    </w:p>
    <w:p>
      <w:r>
        <w:t xml:space="preserve">Лирический герой одного произведения то ли обращается к возлюбленной на иностранном языке, то ли пьёт чай, чтобы унять боль. На чём заварен этот чай?</w:t>
      </w:r>
    </w:p>
    <w:p>
      <w:r>
        <w:rPr>
          <w:b/>
          <w:bCs/>
        </w:rPr>
        <w:t xml:space="preserve">Ответ: </w:t>
      </w:r>
      <w:r>
        <w:t xml:space="preserve">на белладонне</w:t>
      </w:r>
    </w:p>
    <w:p>
      <w:r>
        <w:rPr>
          <w:b/>
          <w:bCs/>
        </w:rPr>
        <w:t xml:space="preserve">Комментарий: </w:t>
      </w:r>
      <w:r>
        <w:t xml:space="preserve">герой песни группы «UFO» не то обращается к своей возлюбленной, называя её по-итальянски прекрасной дамой – «Bella Donna», то ли пьёт чай, заваренный на белладонне. Белладонна обладает терапевтическими свойствами, но в то же время и ядовита, так что, возможно, герой решил унять боль на совсем.</w:t>
      </w:r>
    </w:p>
    <w:p>
      <w:r>
        <w:rPr>
          <w:b/>
          <w:bCs/>
        </w:rPr>
        <w:t xml:space="preserve">Источники: </w:t>
      </w:r>
      <w:r>
        <w:t xml:space="preserve">1. https://genius.com/Ufo-belladonna-lyrics
2. Интерпретация автора вопроса.</w:t>
      </w:r>
    </w:p>
    <w:p>
      <w:r>
        <w:rPr>
          <w:b/>
          <w:bCs/>
        </w:rPr>
        <w:t xml:space="preserve">Автор: </w:t>
      </w:r>
      <w:r>
        <w:t xml:space="preserve">Руслан Алиев</w:t>
      </w:r>
    </w:p>
    <w:p/>
    <w:p>
      <w:pPr>
        <w:pStyle w:val="Heading4"/>
      </w:pPr>
      <w:r>
        <w:t xml:space="preserve">Вопрос 11</w:t>
      </w:r>
    </w:p>
    <w:p>
      <w:r>
        <w:t xml:space="preserve">Прежде чем перелететь в другое место, галки обычно шумно галдят. Марина Климова пишет, что у галок даже есть своего рода ИКС, хотя чаще говорят об ИКСЕ других птиц. Назовите ИКС словом европейского происхождения.</w:t>
      </w:r>
    </w:p>
    <w:p>
      <w:r>
        <w:rPr>
          <w:b/>
          <w:bCs/>
        </w:rPr>
        <w:t xml:space="preserve">Ответ: </w:t>
      </w:r>
      <w:r>
        <w:t xml:space="preserve">парламент</w:t>
      </w:r>
    </w:p>
    <w:p>
      <w:r>
        <w:rPr>
          <w:b/>
          <w:bCs/>
        </w:rPr>
        <w:t xml:space="preserve">Комментарий: </w:t>
      </w:r>
      <w:r>
        <w:t xml:space="preserve">учёные недавно выяснили, что у галок происходит настоящее обсуждение того, куда им стоит лететь. Потому птицы так и шумят – подобно депутатам парламента. Более известно английское выражение «The Parliament of Owls» – парламент сов, означающее стаю этих птиц.</w:t>
      </w:r>
    </w:p>
    <w:p>
      <w:r>
        <w:rPr>
          <w:b/>
          <w:bCs/>
        </w:rPr>
        <w:t xml:space="preserve">Источники: </w:t>
      </w:r>
      <w:r>
        <w:t xml:space="preserve">1. https://vk.com/knife.media?w=wall-32943546_412080 
2. https://knife.media/birdocracy/ 
3. http://www.lyberty.com/encyc/articles/murder.html</w:t>
      </w:r>
    </w:p>
    <w:p>
      <w:r>
        <w:rPr>
          <w:b/>
          <w:bCs/>
        </w:rPr>
        <w:t xml:space="preserve">Автор: </w:t>
      </w:r>
      <w:r>
        <w:t xml:space="preserve">Руслан Алиев</w:t>
      </w:r>
    </w:p>
    <w:p/>
    <w:p>
      <w:pPr>
        <w:pStyle w:val="Heading4"/>
      </w:pPr>
      <w:r>
        <w:t xml:space="preserve">Вопрос 12</w:t>
      </w:r>
    </w:p>
    <w:p>
      <w:r>
        <w:t xml:space="preserve">Раздаточный материал (изображение):</w:t>
      </w:r>
    </w:p>
    <w:p>
      <w:r>
        <w:drawing>
          <wp:inline distT="0" distB="0" distL="0" distR="0">
            <wp:extent cx="5715000" cy="1028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028700"/>
                    </a:xfrm>
                    <a:prstGeom prst="rect">
                      <a:avLst/>
                    </a:prstGeom>
                  </pic:spPr>
                </pic:pic>
              </a:graphicData>
            </a:graphic>
          </wp:inline>
        </w:drawing>
      </w:r>
    </w:p>
    <w:p>
      <w:r>
        <w:t xml:space="preserve">По сюжету сериала «My Little Pony» принцесса Луна проигрывает борьбу за власть. В одном фанфике история пошла иным путём, и Луна установила почти во всём мире свой диктаторский режим. Название фанфика начинается со слов «The Mare» – кобыла. Восстановите остальные слова.</w:t>
      </w:r>
    </w:p>
    <w:p>
      <w:r>
        <w:rPr>
          <w:b/>
          <w:bCs/>
        </w:rPr>
        <w:t xml:space="preserve">Ответ: </w:t>
      </w:r>
      <w:r>
        <w:t xml:space="preserve">in the High Castle.</w:t>
      </w:r>
    </w:p>
    <w:p>
      <w:r>
        <w:rPr>
          <w:b/>
          <w:bCs/>
        </w:rPr>
        <w:t xml:space="preserve">Зачёт: </w:t>
      </w:r>
      <w:r>
        <w:t xml:space="preserve">The Mare in the High Castle; в Высоком Замке; Кобыла в Высоком Замке.</w:t>
      </w:r>
    </w:p>
    <w:p>
      <w:r>
        <w:rPr>
          <w:b/>
          <w:bCs/>
        </w:rPr>
        <w:t xml:space="preserve">Комментарий: </w:t>
      </w:r>
      <w:r>
        <w:t xml:space="preserve">название фанфика – явная аллюзия на альтернативно-исторический роман Филипа К. Дика «Человек в Высоком Замке», по сюжету которого Гитлер привёл Германию к победе Второй мировой войне и установил почти во всём мире нацистский режим. Слово «Mare» похоже на «Man» – человек. Луна – принцесса, так что ничего удивительного, что она живёт в высоком замке.</w:t>
      </w:r>
    </w:p>
    <w:p>
      <w:r>
        <w:rPr>
          <w:b/>
          <w:bCs/>
        </w:rPr>
        <w:t xml:space="preserve">Источники: </w:t>
      </w:r>
      <w:r>
        <w:t xml:space="preserve">1. https://www.fimfiction.net/story/161159/the-mare-in-the-high-castle 
2. https://ru.wikipedia.org/wiki/Человек_в_высоком_замке</w:t>
      </w:r>
    </w:p>
    <w:p>
      <w:r>
        <w:rPr>
          <w:b/>
          <w:bCs/>
        </w:rPr>
        <w:t xml:space="preserve">Автор: </w:t>
      </w:r>
      <w:r>
        <w:t xml:space="preserve">Руслан Алиев</w:t>
      </w:r>
    </w:p>
    <w:p/>
    <w:p>
      <w:pPr>
        <w:pStyle w:val="Heading2"/>
      </w:pPr>
      <w:r>
        <w:t xml:space="preserve">Тур 2</w:t>
      </w:r>
    </w:p>
    <w:p>
      <w:r>
        <w:rPr>
          <w:b/>
          <w:bCs/>
        </w:rPr>
        <w:t xml:space="preserve">Редакторы: </w:t>
      </w:r>
      <w:r>
        <w:t xml:space="preserve">Андрей Скиренко</w:t>
      </w:r>
    </w:p>
    <w:p>
      <w:r>
        <w:t xml:space="preserve">Редактор тура благодарит за тестирование вопросов Руслана Алиева, Алексея Бороненко, Максима Дегтярёва, Максима Еремеева, Николая Коврижных, Максима Мерзлякова, Алексея Полевого, Александра Рождествина, Андрея Рудя, Антона Саксонова, Сергея Терентьева, Вадима Туха и Павла Щербину.</w:t>
      </w:r>
    </w:p>
    <w:p/>
    <w:p>
      <w:pPr>
        <w:pStyle w:val="Heading4"/>
      </w:pPr>
      <w:r>
        <w:t xml:space="preserve">Вопрос 13</w:t>
      </w:r>
    </w:p>
    <w:p>
      <w:r>
        <w:t xml:space="preserve">ОНИ известны уже примерно шесть веков, а на приготовление, на самом деле, уходит несколько месяцев. Назовите ИХ двумя словами.</w:t>
      </w:r>
    </w:p>
    <w:p>
      <w:r>
        <w:rPr>
          <w:b/>
          <w:bCs/>
        </w:rPr>
        <w:t xml:space="preserve">Ответ: </w:t>
      </w:r>
      <w:r>
        <w:t xml:space="preserve">тысячелетние яйца.</w:t>
      </w:r>
    </w:p>
    <w:p>
      <w:r>
        <w:rPr>
          <w:b/>
          <w:bCs/>
        </w:rPr>
        <w:t xml:space="preserve">Зачёт: </w:t>
      </w:r>
      <w:r>
        <w:t xml:space="preserve">столетние яйца, вековые яйца, пидань.</w:t>
      </w:r>
    </w:p>
    <w:p>
      <w:r>
        <w:rPr>
          <w:b/>
          <w:bCs/>
        </w:rPr>
        <w:t xml:space="preserve">Комментарий: </w:t>
      </w:r>
      <w:r>
        <w:t xml:space="preserve">восточноазиатское блюдо, утиные или куриные яйца чёрного цвета, как будто состаренные, но на самом деле они не столь древние. Для приготовления их несколько месяцев выдерживают в специальной смеси без доступа воздуха, так получается закуска, которое может храниться несколько лет.</w:t>
      </w:r>
    </w:p>
    <w:p>
      <w:r>
        <w:rPr>
          <w:b/>
          <w:bCs/>
        </w:rPr>
        <w:t xml:space="preserve">Источники: </w:t>
      </w:r>
      <w:r>
        <w:t xml:space="preserve">1. И. Шишкин. Жареные факты
2. https://ru.wikipedia.org/wiki/Столетнее_яйцо</w:t>
      </w:r>
    </w:p>
    <w:p>
      <w:r>
        <w:rPr>
          <w:b/>
          <w:bCs/>
        </w:rPr>
        <w:t xml:space="preserve">Автор: </w:t>
      </w:r>
      <w:r>
        <w:t xml:space="preserve">Андрей Скиренко</w:t>
      </w:r>
    </w:p>
    <w:p/>
    <w:p>
      <w:pPr>
        <w:pStyle w:val="Heading4"/>
      </w:pPr>
      <w:r>
        <w:t xml:space="preserve">Вопрос 14</w:t>
      </w:r>
    </w:p>
    <w:p>
      <w:r>
        <w:t xml:space="preserve">В 1980-х годах государство стало снова поощрять интерес к древности и традициям. Этот процесс получил название золотая революция. Что мы заменили словами «золотая революция»?</w:t>
      </w:r>
    </w:p>
    <w:p>
      <w:r>
        <w:rPr>
          <w:b/>
          <w:bCs/>
        </w:rPr>
        <w:t xml:space="preserve">Ответ: </w:t>
      </w:r>
      <w:r>
        <w:t xml:space="preserve">культурная лихорадка.</w:t>
      </w:r>
    </w:p>
    <w:p>
      <w:r>
        <w:rPr>
          <w:b/>
          <w:bCs/>
        </w:rPr>
        <w:t xml:space="preserve">Зачёт: </w:t>
      </w:r>
      <w:r>
        <w:t xml:space="preserve">точный ответ.</w:t>
      </w:r>
    </w:p>
    <w:p>
      <w:r>
        <w:rPr>
          <w:b/>
          <w:bCs/>
        </w:rPr>
        <w:t xml:space="preserve">Комментарий: </w:t>
      </w:r>
      <w:r>
        <w:t xml:space="preserve">через некоторое время после смерти Мао Цзэдуна руководители Китая многие его инициативы стали отыгрывать назад, в том числе и окончательно порвали с Культурной революцией, отказывавшейся от всего старого. Ныне в КНР Конфуций вполне почитаем, тогда как маоисты клеймили его нещадно. Замена основана на смеси словосочетаний «культурная революция» и «золотая лихорадка».</w:t>
      </w:r>
    </w:p>
    <w:p>
      <w:r>
        <w:rPr>
          <w:b/>
          <w:bCs/>
        </w:rPr>
        <w:t xml:space="preserve">Источники: </w:t>
      </w:r>
      <w:r>
        <w:t xml:space="preserve">1. https://en.wikipedia.org/wiki/Chinese_Cultural_Fever
2. A. M. Henry. Confucianism is Making a Comeback in China; https://youtu.be/-VKqo5b6sTk</w:t>
      </w:r>
    </w:p>
    <w:p>
      <w:r>
        <w:rPr>
          <w:b/>
          <w:bCs/>
        </w:rPr>
        <w:t xml:space="preserve">Автор: </w:t>
      </w:r>
      <w:r>
        <w:t xml:space="preserve">Андрей Скиренко</w:t>
      </w:r>
    </w:p>
    <w:p/>
    <w:p>
      <w:pPr>
        <w:pStyle w:val="Heading4"/>
      </w:pPr>
      <w:r>
        <w:t xml:space="preserve">Вопрос 15</w:t>
      </w:r>
    </w:p>
    <w:p>
      <w:r>
        <w:t xml:space="preserve">Мирный договор между Египтом и Хеттским царством после битвы при Кадеше признавал обе стороны равными великими державами и выходил за рамки их территорий. Кирилл Бабаев проводит параллель с куда более поздним договором, в котором фигурировал конкретный ИКС. Назовите ИКС словом латинского происхождения.</w:t>
      </w:r>
    </w:p>
    <w:p>
      <w:r>
        <w:rPr>
          <w:b/>
          <w:bCs/>
        </w:rPr>
        <w:t xml:space="preserve">Ответ: </w:t>
      </w:r>
      <w:r>
        <w:t xml:space="preserve">меридиан</w:t>
      </w:r>
    </w:p>
    <w:p>
      <w:r>
        <w:rPr>
          <w:b/>
          <w:bCs/>
        </w:rPr>
        <w:t xml:space="preserve">Зачёт: </w:t>
      </w:r>
      <w:r>
        <w:t xml:space="preserve">точный ответ.</w:t>
      </w:r>
    </w:p>
    <w:p>
      <w:r>
        <w:rPr>
          <w:b/>
          <w:bCs/>
        </w:rPr>
        <w:t xml:space="preserve">Комментарий: </w:t>
      </w:r>
      <w:r>
        <w:t xml:space="preserve">египтяне и хетты признали равновеличие друг друга и договорились поделить весь известный мир (Ближний Восток) между собой. Подобным образом в 1494 году Испания и Португалия поделили мир между собой в Тордесильясском договоре, только по меридиану, а не по параллели.</w:t>
      </w:r>
    </w:p>
    <w:p>
      <w:r>
        <w:rPr>
          <w:b/>
          <w:bCs/>
        </w:rPr>
        <w:t xml:space="preserve">Источники: </w:t>
      </w:r>
      <w:r>
        <w:t xml:space="preserve">1. https://ru.wikipedia.org/wiki/Египетско-хеттский_мирный_договор
2. https://ru.wikipedia.org/wiki/Тордесильясский_договор
3. К. Бабаев. История человечества в великих документах; https://bit.ly/3IQcRzX</w:t>
      </w:r>
    </w:p>
    <w:p>
      <w:r>
        <w:rPr>
          <w:b/>
          <w:bCs/>
        </w:rPr>
        <w:t xml:space="preserve">Автор: </w:t>
      </w:r>
      <w:r>
        <w:t xml:space="preserve">Андрей Скиренко</w:t>
      </w:r>
    </w:p>
    <w:p/>
    <w:p>
      <w:pPr>
        <w:pStyle w:val="Heading4"/>
      </w:pPr>
      <w:r>
        <w:t xml:space="preserve">Вопрос 16</w:t>
      </w:r>
    </w:p>
    <w:p>
      <w:r>
        <w:t xml:space="preserve">В тексте вопроса слово ОНИ заменяет два слова.
Византийский учёный Мануил Хрисолор преподавал в Италии. Считается, что с помощью НИХ Мануил убеждал итальянцев вступить в союз с греками против турок. Назовите ИХ автора.</w:t>
      </w:r>
    </w:p>
    <w:p>
      <w:r>
        <w:rPr>
          <w:b/>
          <w:bCs/>
        </w:rPr>
        <w:t xml:space="preserve">Ответ: </w:t>
      </w:r>
      <w:r>
        <w:t xml:space="preserve">Плутарх</w:t>
      </w:r>
    </w:p>
    <w:p>
      <w:r>
        <w:rPr>
          <w:b/>
          <w:bCs/>
        </w:rPr>
        <w:t xml:space="preserve">Зачёт: </w:t>
      </w:r>
      <w:r>
        <w:t xml:space="preserve">Луций Местрий Плутарх.</w:t>
      </w:r>
    </w:p>
    <w:p>
      <w:r>
        <w:rPr>
          <w:b/>
          <w:bCs/>
        </w:rPr>
        <w:t xml:space="preserve">Комментарий: </w:t>
      </w:r>
      <w:r>
        <w:t xml:space="preserve">«Сравнительные жизнеописания», рассматривавшие параллельные биографии великих людей античности, как нельзя лучше демонстрировали, насколько много общего было у древних римлян и древних греков, а значит и века спустя подходили под пропагандистские цели. В итоге, правда, крупных успехов на этом поле Хрисолор не добился.</w:t>
      </w:r>
    </w:p>
    <w:p>
      <w:r>
        <w:rPr>
          <w:b/>
          <w:bCs/>
        </w:rPr>
        <w:t xml:space="preserve">Источники: </w:t>
      </w:r>
      <w:r>
        <w:t xml:space="preserve">https://ru.wikipedia.org/wiki/Плутарх</w:t>
      </w:r>
    </w:p>
    <w:p>
      <w:r>
        <w:rPr>
          <w:b/>
          <w:bCs/>
        </w:rPr>
        <w:t xml:space="preserve">Автор: </w:t>
      </w:r>
      <w:r>
        <w:t xml:space="preserve">Андрей Скиренко</w:t>
      </w:r>
    </w:p>
    <w:p/>
    <w:p>
      <w:pPr>
        <w:pStyle w:val="Heading4"/>
      </w:pPr>
      <w:r>
        <w:t xml:space="preserve">Вопрос 17</w:t>
      </w:r>
    </w:p>
    <w:p>
      <w:r>
        <w:t xml:space="preserve">В 1960-х, увлёкшись собственными идеями, ОН стал подписываться как Арслан-бек. Назовите ЕГО.</w:t>
      </w:r>
    </w:p>
    <w:p>
      <w:r>
        <w:rPr>
          <w:b/>
          <w:bCs/>
        </w:rPr>
        <w:t xml:space="preserve">Ответ: </w:t>
      </w:r>
      <w:r>
        <w:t xml:space="preserve">Лев Гумилёв.</w:t>
      </w:r>
    </w:p>
    <w:p>
      <w:r>
        <w:rPr>
          <w:b/>
          <w:bCs/>
        </w:rPr>
        <w:t xml:space="preserve">Зачёт: </w:t>
      </w:r>
      <w:r>
        <w:t xml:space="preserve">Лев Николаевич Гумилёв, Л. Н. Гумилёв.</w:t>
      </w:r>
    </w:p>
    <w:p>
      <w:r>
        <w:rPr>
          <w:b/>
          <w:bCs/>
        </w:rPr>
        <w:t xml:space="preserve">Комментарий: </w:t>
      </w:r>
      <w:r>
        <w:t xml:space="preserve">погрузившись в евразийство и тюркскую историю, Гумилёв использовал перевод слова «лев» с тюркским дворянским титулом, подсказанный ему другим евразийцем, Петром Савицким. Дворянством он тоже гордился, но в наличии у него потомственного дворянства биографы до сих пор сомневаются. На словах был Арслан-бек, а на деле Лев Николаевич.</w:t>
      </w:r>
    </w:p>
    <w:p>
      <w:r>
        <w:rPr>
          <w:b/>
          <w:bCs/>
        </w:rPr>
        <w:t xml:space="preserve">Источники: </w:t>
      </w:r>
      <w:r>
        <w:t xml:space="preserve">https://ru.wikipedia.org/wiki/Гумилёв,_Лев_Николаевич</w:t>
      </w:r>
    </w:p>
    <w:p>
      <w:r>
        <w:rPr>
          <w:b/>
          <w:bCs/>
        </w:rPr>
        <w:t xml:space="preserve">Автор: </w:t>
      </w:r>
      <w:r>
        <w:t xml:space="preserve">Андрей Скиренко</w:t>
      </w:r>
    </w:p>
    <w:p/>
    <w:p>
      <w:pPr>
        <w:pStyle w:val="Heading4"/>
      </w:pPr>
      <w:r>
        <w:t xml:space="preserve">Вопрос 18</w:t>
      </w:r>
    </w:p>
    <w:p>
      <w:r>
        <w:t xml:space="preserve">В этом вопросе ИКС заменяет два слова.
Эрмина Демориан пишет, что изначально ИКС был атрибутом канатоходца. С помощью ИКСА создавалось впечатление, что циркачу будет сложно не сорваться с каната. У какого персонажа, появившегося зимой 1939 года, – ИКС?</w:t>
      </w:r>
    </w:p>
    <w:p>
      <w:r>
        <w:rPr>
          <w:b/>
          <w:bCs/>
        </w:rPr>
        <w:t xml:space="preserve">Ответ: </w:t>
      </w:r>
      <w:r>
        <w:t xml:space="preserve">[олень] Рудольф.</w:t>
      </w:r>
    </w:p>
    <w:p>
      <w:r>
        <w:rPr>
          <w:b/>
          <w:bCs/>
        </w:rPr>
        <w:t xml:space="preserve">Комментарий: </w:t>
      </w:r>
      <w:r>
        <w:t xml:space="preserve">если сегодня красный нос считается атрибутом клоуна, то в XVII-XVIII веках этот предмет использовали канатоходцы, для накала эмоций создававшие видимость, будто бы пьяны, и поэтому едва могут ровно ходить. В 1939 году американский автор Роберт Мэй придумал красноносого оленя Рудольфа.</w:t>
      </w:r>
    </w:p>
    <w:p>
      <w:r>
        <w:rPr>
          <w:b/>
          <w:bCs/>
        </w:rPr>
        <w:t xml:space="preserve">Источники: </w:t>
      </w:r>
      <w:r>
        <w:t xml:space="preserve">1. https://www.blondinmemorialtrust.com/funambulus 
2. https://www.jstor.org/stable/j.ctv1xx9jr4</w:t>
      </w:r>
    </w:p>
    <w:p>
      <w:r>
        <w:rPr>
          <w:b/>
          <w:bCs/>
        </w:rPr>
        <w:t xml:space="preserve">Автор: </w:t>
      </w:r>
      <w:r>
        <w:t xml:space="preserve">Антон Саксонов</w:t>
      </w:r>
    </w:p>
    <w:p/>
    <w:p>
      <w:pPr>
        <w:pStyle w:val="Heading4"/>
      </w:pPr>
      <w:r>
        <w:t xml:space="preserve">Вопрос 19</w:t>
      </w:r>
    </w:p>
    <w:p>
      <w:r>
        <w:t xml:space="preserve">Борис Гройс пишет, что картины Ольги Чернышёвой преодолели соцреализм, восславлявший рабочих, и называет её художником ЭТОГО. Во многих языках Индии название ЭТОГО происходит от эпитетов солнечного божества. Назовите ЭТО одним словом.</w:t>
      </w:r>
    </w:p>
    <w:p>
      <w:r>
        <w:rPr>
          <w:b/>
          <w:bCs/>
        </w:rPr>
        <w:t xml:space="preserve">Ответ: </w:t>
      </w:r>
      <w:r>
        <w:t xml:space="preserve">воскресенье</w:t>
      </w:r>
    </w:p>
    <w:p>
      <w:r>
        <w:rPr>
          <w:b/>
          <w:bCs/>
        </w:rPr>
        <w:t xml:space="preserve">Зачёт: </w:t>
      </w:r>
      <w:r>
        <w:t xml:space="preserve">воскресение</w:t>
      </w:r>
    </w:p>
    <w:p>
      <w:r>
        <w:rPr>
          <w:b/>
          <w:bCs/>
        </w:rPr>
        <w:t xml:space="preserve">Комментарий: </w:t>
      </w:r>
      <w:r>
        <w:t xml:space="preserve">в интерпретации Гройса соцреализм прославлял работу, а после работы можно и отдых прославлять, не только будни, но и выходные. Названия Равивар и Адитьявар связаны с богом Солнца Сурьей и по смыслу совпадают названиям воскресенья как дня Солнца в современных германских языках.</w:t>
      </w:r>
    </w:p>
    <w:p>
      <w:r>
        <w:rPr>
          <w:b/>
          <w:bCs/>
        </w:rPr>
        <w:t xml:space="preserve">Источники: </w:t>
      </w:r>
      <w:r>
        <w:t xml:space="preserve">1. Б. Гройс. Частные случаи; https://bit.ly/3v2KZTy
2. https://ru.wikipedia.org/wiki/Воскресенье</w:t>
      </w:r>
    </w:p>
    <w:p>
      <w:r>
        <w:rPr>
          <w:b/>
          <w:bCs/>
        </w:rPr>
        <w:t xml:space="preserve">Автор: </w:t>
      </w:r>
      <w:r>
        <w:t xml:space="preserve">Андрей Скиренко</w:t>
      </w:r>
    </w:p>
    <w:p/>
    <w:p>
      <w:pPr>
        <w:pStyle w:val="Heading4"/>
      </w:pPr>
      <w:r>
        <w:t xml:space="preserve">Вопрос 20</w:t>
      </w:r>
    </w:p>
    <w:p>
      <w:r>
        <w:t xml:space="preserve">В одном из эпизодов польской игры «Ведьмак 3» герой попадает в другой мир, представляющий собой пустыню. Спутник говорит герою о НЁМ, прежде жившем здесь, и замечает, что не только люди могут высасывать собственные ресурсы до капли. Назовите ЕГО двумя словами.</w:t>
      </w:r>
    </w:p>
    <w:p>
      <w:r>
        <w:rPr>
          <w:b/>
          <w:bCs/>
        </w:rPr>
        <w:t xml:space="preserve">Ответ: </w:t>
      </w:r>
      <w:r>
        <w:t xml:space="preserve">разумное море.</w:t>
      </w:r>
    </w:p>
    <w:p>
      <w:r>
        <w:rPr>
          <w:b/>
          <w:bCs/>
        </w:rPr>
        <w:t xml:space="preserve">Зачёт: </w:t>
      </w:r>
      <w:r>
        <w:t xml:space="preserve">разумный океан, живое море, живой океан; океан Солярис.</w:t>
      </w:r>
    </w:p>
    <w:p>
      <w:r>
        <w:rPr>
          <w:b/>
          <w:bCs/>
        </w:rPr>
        <w:t xml:space="preserve">Комментарий: </w:t>
      </w:r>
      <w:r>
        <w:t xml:space="preserve">разработчики из CD Projekt сделали отсылку к творчеству своего соотечественника Станислава Лема, в романе которого «Солярис» фигурировала планета, полностью покрытая разумным океаном. Что конкретно с ним произошло в игре неизвестно, но сам себя он изничтожил, и морское дно стало пустыней, в дюнах которой теперь живут гигантские черви.</w:t>
      </w:r>
    </w:p>
    <w:p>
      <w:r>
        <w:rPr>
          <w:b/>
          <w:bCs/>
        </w:rPr>
        <w:t xml:space="preserve">Источники: </w:t>
      </w:r>
      <w:r>
        <w:t xml:space="preserve">1. Easter Eggs and References in The Witcher 3; https://bit.ly/3J8i8TL
2. https://witcher.fandom.com/wiki/Through_Time_and_Space 
3. Wiedźmin 3: Dziki Gon — Przez czas i przestrzeń; https://youtu.be/DcpSZ8H31IA?t=388
4. Ведьмак 3: Дикая охота — Сквозь время и пространство; https://youtu.be/1HGM4d60KrA?t=277
5. https://ru.wikipedia.org/wiki/Солярис_(роман)</w:t>
      </w:r>
    </w:p>
    <w:p>
      <w:r>
        <w:rPr>
          <w:b/>
          <w:bCs/>
        </w:rPr>
        <w:t xml:space="preserve">Автор: </w:t>
      </w:r>
      <w:r>
        <w:t xml:space="preserve">Андрей Скиренко</w:t>
      </w:r>
    </w:p>
    <w:p/>
    <w:p>
      <w:pPr>
        <w:pStyle w:val="Heading4"/>
      </w:pPr>
      <w:r>
        <w:t xml:space="preserve">Вопрос 21</w:t>
      </w:r>
    </w:p>
    <w:p>
      <w:r>
        <w:t xml:space="preserve">В вопросе слова ДЕЛАТЬ ЭТО заменяют другие слова.
Описывая неспокойную жизнь в Нью-Йорке, Пол Бейти продолжает известный слоган так: «в Нью-Йорке ЭТО СДЕЛАЮТ все, но разве кто-нибудь обратит внимание?» Назовите девушку, которая родилась в Нью-Йорке 7 июля 1935 года.</w:t>
      </w:r>
    </w:p>
    <w:p>
      <w:r>
        <w:rPr>
          <w:b/>
          <w:bCs/>
        </w:rPr>
        <w:t xml:space="preserve">Ответ: </w:t>
      </w:r>
      <w:r>
        <w:t xml:space="preserve">Кэтрин Сьюзан Дженовезе.</w:t>
      </w:r>
    </w:p>
    <w:p>
      <w:r>
        <w:rPr>
          <w:b/>
          <w:bCs/>
        </w:rPr>
        <w:t xml:space="preserve">Зачёт: </w:t>
      </w:r>
      <w:r>
        <w:t xml:space="preserve">[Китти] Дженовезе; по фамилии.</w:t>
      </w:r>
    </w:p>
    <w:p>
      <w:r>
        <w:rPr>
          <w:b/>
          <w:bCs/>
        </w:rPr>
        <w:t xml:space="preserve">Комментарий: </w:t>
      </w:r>
      <w:r>
        <w:t xml:space="preserve">как известно из слогана фильма «Чужой», в космосе никто не услышит твой крик. После убийства Китти Дженовезе в 1964 году журналистами была растиражирована история, что множество людей слышали её крики, но никто не вызвал полицию, что было в большей степени претенциозным передёргиванием, но в историю криминалистики этот случай вошёл как образец «эффекта свидетеля».</w:t>
      </w:r>
    </w:p>
    <w:p>
      <w:r>
        <w:rPr>
          <w:b/>
          <w:bCs/>
        </w:rPr>
        <w:t xml:space="preserve">Источники: </w:t>
      </w:r>
      <w:r>
        <w:t xml:space="preserve">1. П. Бетти. Чёрный кандидат; https://bit.ly/3RLiyTM
2. https://ru.wikipedia.org/wiki/Убийство_Китти_Дженовезе</w:t>
      </w:r>
    </w:p>
    <w:p>
      <w:r>
        <w:rPr>
          <w:b/>
          <w:bCs/>
        </w:rPr>
        <w:t xml:space="preserve">Автор: </w:t>
      </w:r>
      <w:r>
        <w:t xml:space="preserve">Екатерина Беленко</w:t>
      </w:r>
    </w:p>
    <w:p/>
    <w:p>
      <w:pPr>
        <w:pStyle w:val="Heading4"/>
      </w:pPr>
      <w:r>
        <w:t xml:space="preserve">Вопрос 22</w:t>
      </w:r>
    </w:p>
    <w:p>
      <w:r>
        <w:t xml:space="preserve">Стихотворение Николоза Мицишвили в переводе Бориса Пастернака заканчивалось обращением «тёмный рыцарь». Какие слова мы заменили в этом вопросе?</w:t>
      </w:r>
    </w:p>
    <w:p>
      <w:r>
        <w:rPr>
          <w:b/>
          <w:bCs/>
        </w:rPr>
        <w:t xml:space="preserve">Ответ: </w:t>
      </w:r>
      <w:r>
        <w:t xml:space="preserve">человек из стали.</w:t>
      </w:r>
    </w:p>
    <w:p>
      <w:r>
        <w:rPr>
          <w:b/>
          <w:bCs/>
        </w:rPr>
        <w:t xml:space="preserve">Зачёт: </w:t>
      </w:r>
      <w:r>
        <w:t xml:space="preserve">точный ответ.</w:t>
      </w:r>
    </w:p>
    <w:p>
      <w:r>
        <w:rPr>
          <w:b/>
          <w:bCs/>
        </w:rPr>
        <w:t xml:space="preserve">Комментарий: </w:t>
      </w:r>
      <w:r>
        <w:t xml:space="preserve">в середине 1930-х Пастернак переводил с грузинского хвалебные стихи об Иосифе Сталине. «Человек из стали» и «Тёмный рыцарь» — супергеройские фильмы о Супермене и Бэтмене соответственно, в названии которых используются лишь эпитеты заглавных героев.</w:t>
      </w:r>
    </w:p>
    <w:p>
      <w:r>
        <w:rPr>
          <w:b/>
          <w:bCs/>
        </w:rPr>
        <w:t xml:space="preserve">Источники: </w:t>
      </w:r>
      <w:r>
        <w:t xml:space="preserve">1. Б. Пастернак. Полное собрание сочинений в одиннадцати томах. Том 6. Стихотворные переводы; https://bit.ly/3zkVwMa
2. Н. Вайнман, М. Рубин. Шатры страха; https://bit.ly/3v2SQjV
3. https://ru.wikipedia.org/wiki/Человек_из_стали
4. https://ru.wikipedia.org/wiki/Первый_мститель</w:t>
      </w:r>
    </w:p>
    <w:p>
      <w:r>
        <w:rPr>
          <w:b/>
          <w:bCs/>
        </w:rPr>
        <w:t xml:space="preserve">Автор: </w:t>
      </w:r>
      <w:r>
        <w:t xml:space="preserve">Андрей Скиренко</w:t>
      </w:r>
    </w:p>
    <w:p/>
    <w:p>
      <w:pPr>
        <w:pStyle w:val="Heading4"/>
      </w:pPr>
      <w:r>
        <w:t xml:space="preserve">Вопрос 23</w:t>
      </w:r>
    </w:p>
    <w:p>
      <w:r>
        <w:t xml:space="preserve">Оговаривая себя на допросе, советский поэт-авангардист Александр Введенский сравнивал заумные стихи с ИКСОМ из-за одурманивающего воздействия необычно звучащих слов на простой народ. Назовите ИКС двумя словами.</w:t>
      </w:r>
    </w:p>
    <w:p>
      <w:r>
        <w:rPr>
          <w:b/>
          <w:bCs/>
        </w:rPr>
        <w:t xml:space="preserve">Ответ: </w:t>
      </w:r>
      <w:r>
        <w:t xml:space="preserve">церковнославянский язык.</w:t>
      </w:r>
    </w:p>
    <w:p>
      <w:r>
        <w:rPr>
          <w:b/>
          <w:bCs/>
        </w:rPr>
        <w:t xml:space="preserve">Зачёт: </w:t>
      </w:r>
      <w:r>
        <w:t xml:space="preserve">церковный язык.</w:t>
      </w:r>
    </w:p>
    <w:p>
      <w:r>
        <w:rPr>
          <w:b/>
          <w:bCs/>
        </w:rPr>
        <w:t xml:space="preserve">Комментарий: </w:t>
      </w:r>
      <w:r>
        <w:t xml:space="preserve">православную церковь в сталинские годы тоже подвергали репрессиям как нёсшую опиум для народа советским людям. Язык богослужений родственен современному русскому, но понять его может быть даже сложнее, чем поэзию абсурдистов. Введенский одновременно и признавался в контрреволюционной деятельности, чего от него ждали следователи, и возвышал своё творчество, а также Хармса и Заболоцкого.</w:t>
      </w:r>
    </w:p>
    <w:p>
      <w:r>
        <w:rPr>
          <w:b/>
          <w:bCs/>
        </w:rPr>
        <w:t xml:space="preserve">Источники: </w:t>
      </w:r>
      <w:r>
        <w:t xml:space="preserve">1. протокол допроса Александра Введенского от 20 декабря 1931 года; https://bit.ly/3v4ed4f
2. https://ru.wikipedia.org/wiki/Церковнославянский_язык</w:t>
      </w:r>
    </w:p>
    <w:p>
      <w:r>
        <w:rPr>
          <w:b/>
          <w:bCs/>
        </w:rPr>
        <w:t xml:space="preserve">Автор: </w:t>
      </w:r>
      <w:r>
        <w:t xml:space="preserve">Андрей Скиренко</w:t>
      </w:r>
    </w:p>
    <w:p/>
    <w:p>
      <w:pPr>
        <w:pStyle w:val="Heading4"/>
      </w:pPr>
      <w:r>
        <w:t xml:space="preserve">Вопрос 24</w:t>
      </w:r>
    </w:p>
    <w:p>
      <w:r>
        <w:t xml:space="preserve">Скульптор Роман Шустров известен фигурами ангелов из папье-маше. Он признавался, что внимательно отбирал материалы, чтобы в них не оказалось СЯКИХ АЛЬФ. Какое слово происходит от словосочетания со значением «ТАКАЯ АЛЬФА»?</w:t>
      </w:r>
    </w:p>
    <w:p>
      <w:r>
        <w:rPr>
          <w:b/>
          <w:bCs/>
        </w:rPr>
        <w:t xml:space="preserve">Ответ: </w:t>
      </w:r>
      <w:r>
        <w:t xml:space="preserve">евангелие</w:t>
      </w:r>
    </w:p>
    <w:p>
      <w:r>
        <w:rPr>
          <w:b/>
          <w:bCs/>
        </w:rPr>
        <w:t xml:space="preserve">Зачёт: </w:t>
      </w:r>
      <w:r>
        <w:t xml:space="preserve">евангелион; благовест, благовещение.</w:t>
      </w:r>
    </w:p>
    <w:p>
      <w:r>
        <w:rPr>
          <w:b/>
          <w:bCs/>
        </w:rPr>
        <w:t xml:space="preserve">Комментарий: </w:t>
      </w:r>
      <w:r>
        <w:t xml:space="preserve">СЯКИЕ АЛЬФЫ — это плохие новости. Бумагу для папье-маше Шустров брал из газет, при этом несколько суеверно следил, чтобы тексты не несли в себе негатива. Греческое слово «евангелие» буквально означает «благая весть», да и само слово ангел переводится как вестник.</w:t>
      </w:r>
    </w:p>
    <w:p>
      <w:r>
        <w:rPr>
          <w:b/>
          <w:bCs/>
        </w:rPr>
        <w:t xml:space="preserve">Источники: </w:t>
      </w:r>
      <w:r>
        <w:t xml:space="preserve">1. https://ru.wikipedia.org/wiki/Шустров,_Роман_Иванович
2. Создатель Петербургского ангела рассказал о том, как сделать чудо из газеты; https://bit.ly/3yXH2jY 
3. https://ru.wiktionary.org/wiki/евангелие</w:t>
      </w:r>
    </w:p>
    <w:p>
      <w:r>
        <w:rPr>
          <w:b/>
          <w:bCs/>
        </w:rPr>
        <w:t xml:space="preserve">Автор: </w:t>
      </w:r>
      <w:r>
        <w:t xml:space="preserve">Андрей Скиренко</w:t>
      </w:r>
    </w:p>
    <w:p/>
    <w:p>
      <w:pPr>
        <w:pStyle w:val="Heading2"/>
      </w:pPr>
      <w:r>
        <w:t xml:space="preserve">Тур 3</w:t>
      </w:r>
    </w:p>
    <w:p>
      <w:r>
        <w:rPr>
          <w:b/>
          <w:bCs/>
        </w:rPr>
        <w:t xml:space="preserve">Редакторы: </w:t>
      </w:r>
      <w:r>
        <w:t xml:space="preserve">Алексей Бороненко</w:t>
      </w:r>
    </w:p>
    <w:p>
      <w:r>
        <w:t xml:space="preserve">Редактор благодарит за тестирование и ценные замечания Станислава Адаскевича, Иделию Айзятулову, Юлию Дидбаридзе, Ольгу Кирееву, Клима Комиссарова, Александра Котлярова, Александра Печёного, Илью Редькина, Анастасию Рекшинскую, Антона Саксонова, Николая Слюняева, Сергея Терентьева, Вадима Туха, команды «Здоровенный Я» и Integro.</w:t>
      </w:r>
    </w:p>
    <w:p/>
    <w:p>
      <w:pPr>
        <w:pStyle w:val="Heading4"/>
      </w:pPr>
      <w:r>
        <w:t xml:space="preserve">Вопрос 25</w:t>
      </w:r>
    </w:p>
    <w:p>
      <w:r>
        <w:t xml:space="preserve">Раздаточный материал (изображение):</w:t>
      </w:r>
    </w:p>
    <w:p>
      <w:r>
        <w:drawing>
          <wp:inline distT="0" distB="0" distL="0" distR="0">
            <wp:extent cx="5715000" cy="1200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200150"/>
                    </a:xfrm>
                    <a:prstGeom prst="rect">
                      <a:avLst/>
                    </a:prstGeom>
                  </pic:spPr>
                </pic:pic>
              </a:graphicData>
            </a:graphic>
          </wp:inline>
        </w:drawing>
      </w:r>
    </w:p>
    <w:p>
      <w:r>
        <w:t xml:space="preserve">В антиутопии Чака Паланика современная Америка делится на несколько государств. Перед вами то, как один герой называет государство, образованное на месте Джорджии, Алабамы и ряда других штатов. Напишите то, что мы пропустили в этом названии.</w:t>
      </w:r>
    </w:p>
    <w:p>
      <w:r>
        <w:rPr>
          <w:b/>
          <w:bCs/>
        </w:rPr>
        <w:t xml:space="preserve">Ответ: </w:t>
      </w:r>
      <w:r>
        <w:t xml:space="preserve">Martin Luther King.</w:t>
      </w:r>
    </w:p>
    <w:p>
      <w:r>
        <w:rPr>
          <w:b/>
          <w:bCs/>
        </w:rPr>
        <w:t xml:space="preserve">Зачёт: </w:t>
      </w:r>
      <w:r>
        <w:t xml:space="preserve">Мартин Лютер Кинг.</w:t>
      </w:r>
    </w:p>
    <w:p>
      <w:r>
        <w:rPr>
          <w:b/>
          <w:bCs/>
        </w:rPr>
        <w:t xml:space="preserve">Комментарий: </w:t>
      </w:r>
      <w:r>
        <w:t xml:space="preserve">в романе образуются несколько искусственных государств, принадлежность к которым определяется исключительно по цвету кожи или сексуальной ориентации. Государство, в которое переселяют чернокожих людей, называется Блэктопия, или Мартин-Лютер-Кингдом, то есть Королевство Мартина Лютера Кинга.</w:t>
      </w:r>
    </w:p>
    <w:p>
      <w:r>
        <w:rPr>
          <w:b/>
          <w:bCs/>
        </w:rPr>
        <w:t xml:space="preserve">Источники: </w:t>
      </w:r>
      <w:r>
        <w:t xml:space="preserve">Palahniuk, C. Adjustment Day. — Random House, 2018. — С. 164 (https://bit.ly/3uBRTPo).</w:t>
      </w:r>
    </w:p>
    <w:p>
      <w:r>
        <w:rPr>
          <w:b/>
          <w:bCs/>
        </w:rPr>
        <w:t xml:space="preserve">Автор: </w:t>
      </w:r>
      <w:r>
        <w:t xml:space="preserve">Алексей Бороненко</w:t>
      </w:r>
    </w:p>
    <w:p/>
    <w:p>
      <w:pPr>
        <w:pStyle w:val="Heading4"/>
      </w:pPr>
      <w:r>
        <w:t xml:space="preserve">Вопрос 26</w:t>
      </w:r>
    </w:p>
    <w:p>
      <w:r>
        <w:t xml:space="preserve">Пьер Паоло Пазолини говорил, что он делает с материалом то же самое, что смерть делает с жизнью, — придаёт ей смысл. Напишите в исходном виде слово из предыдущего предложения, в котором мы пропустили четыре буквы.</w:t>
      </w:r>
    </w:p>
    <w:p>
      <w:r>
        <w:rPr>
          <w:b/>
          <w:bCs/>
        </w:rPr>
        <w:t xml:space="preserve">Ответ: </w:t>
      </w:r>
      <w:r>
        <w:t xml:space="preserve">монтаж</w:t>
      </w:r>
    </w:p>
    <w:p>
      <w:r>
        <w:rPr>
          <w:b/>
          <w:bCs/>
        </w:rPr>
        <w:t xml:space="preserve">Зачёт: </w:t>
      </w:r>
      <w:r>
        <w:t xml:space="preserve">точный ответ.</w:t>
      </w:r>
    </w:p>
    <w:p>
      <w:r>
        <w:rPr>
          <w:b/>
          <w:bCs/>
        </w:rPr>
        <w:t xml:space="preserve">Комментарий: </w:t>
      </w:r>
      <w:r>
        <w:t xml:space="preserve">из беспорядочного набора эпизодов жизнь окончательно складывается в стройную последовательность событий только после смерти. Так же и отснятый киноматериал складывается в упорядоченную историю только во время монтажа.</w:t>
      </w:r>
    </w:p>
    <w:p>
      <w:r>
        <w:rPr>
          <w:b/>
          <w:bCs/>
        </w:rPr>
        <w:t xml:space="preserve">Источники: </w:t>
      </w:r>
      <w:r>
        <w:t xml:space="preserve">Pasolini, P.P. Heretical Empiricism. — Indiana University Press, 1988. — С. 237 (https://bit.ly/3uhiVeP).</w:t>
      </w:r>
    </w:p>
    <w:p>
      <w:r>
        <w:rPr>
          <w:b/>
          <w:bCs/>
        </w:rPr>
        <w:t xml:space="preserve">Автор: </w:t>
      </w:r>
      <w:r>
        <w:t xml:space="preserve">Алексей Бороненко</w:t>
      </w:r>
    </w:p>
    <w:p/>
    <w:p>
      <w:pPr>
        <w:pStyle w:val="Heading4"/>
      </w:pPr>
      <w:r>
        <w:t xml:space="preserve">Вопрос 27</w:t>
      </w:r>
    </w:p>
    <w:p>
      <w:r>
        <w:t xml:space="preserve">Путешественник середины XV века Иосафат Барбаро объяснял своим читателям, что этот топоним означает «девять замков». На самом деле это название означает то же самое, что и гораздо более близкий самому Барбаро топоним. Назовите оба упомянутых топонима.</w:t>
      </w:r>
    </w:p>
    <w:p>
      <w:r>
        <w:rPr>
          <w:b/>
          <w:bCs/>
        </w:rPr>
        <w:t xml:space="preserve">Ответ: </w:t>
      </w:r>
      <w:r>
        <w:t xml:space="preserve">[Великий] Новгород, Неаполь.</w:t>
      </w:r>
    </w:p>
    <w:p>
      <w:r>
        <w:rPr>
          <w:b/>
          <w:bCs/>
        </w:rPr>
        <w:t xml:space="preserve">Зачёт: </w:t>
      </w:r>
      <w:r>
        <w:t xml:space="preserve">Неаполь, [Великий] Новгород.</w:t>
      </w:r>
    </w:p>
    <w:p>
      <w:r>
        <w:rPr>
          <w:b/>
          <w:bCs/>
        </w:rPr>
        <w:t xml:space="preserve">Комментарий: </w:t>
      </w:r>
      <w:r>
        <w:t xml:space="preserve">венецианец Барба́ро считал, что слово Novagradia содержит романский корень nove, «девять», хотя на самом деле означает то же самое, что и название гораздо более близкого ему Неаполя — «новый город».</w:t>
      </w:r>
    </w:p>
    <w:p>
      <w:r>
        <w:rPr>
          <w:b/>
          <w:bCs/>
        </w:rPr>
        <w:t xml:space="preserve">Источники: </w:t>
      </w:r>
      <w:r>
        <w:t xml:space="preserve">1. Библиотека иностранных писателей о России. Отделение первое. — Том 1. — СПб., 1836. — С. 97 (https://bit.ly/3ab7IWd).
2. https://en.wikipedia.org/wiki/Giosafat_Barbaro.
3. https://en.wikipedia.org/wiki/Naples.</w:t>
      </w:r>
    </w:p>
    <w:p>
      <w:r>
        <w:rPr>
          <w:b/>
          <w:bCs/>
        </w:rPr>
        <w:t xml:space="preserve">Автор: </w:t>
      </w:r>
      <w:r>
        <w:t xml:space="preserve">Алексей Бороненко</w:t>
      </w:r>
    </w:p>
    <w:p/>
    <w:p>
      <w:pPr>
        <w:pStyle w:val="Heading4"/>
      </w:pPr>
      <w:r>
        <w:t xml:space="preserve">Вопрос 28</w:t>
      </w:r>
    </w:p>
    <w:p>
      <w:r>
        <w:t xml:space="preserve">Майкл Клэнчи смог оценить, сколько документов создала королевская канцелярия Великобритании в XIII веке. Для этого он изучил, сколько канцелярия тратила на ИГРЕК. Назовите ИГРЕК словом, в котором обе гласные одинаковые.</w:t>
      </w:r>
    </w:p>
    <w:p>
      <w:r>
        <w:rPr>
          <w:b/>
          <w:bCs/>
        </w:rPr>
        <w:t xml:space="preserve">Ответ: </w:t>
      </w:r>
      <w:r>
        <w:t xml:space="preserve">сургуч</w:t>
      </w:r>
    </w:p>
    <w:p>
      <w:r>
        <w:rPr>
          <w:b/>
          <w:bCs/>
        </w:rPr>
        <w:t xml:space="preserve">Зачёт: </w:t>
      </w:r>
      <w:r>
        <w:t xml:space="preserve">точный ответ.</w:t>
      </w:r>
    </w:p>
    <w:p>
      <w:r>
        <w:rPr>
          <w:b/>
          <w:bCs/>
        </w:rPr>
        <w:t xml:space="preserve">Комментарий: </w:t>
      </w:r>
      <w:r>
        <w:t xml:space="preserve">сургуч, которым запечатывали документы.</w:t>
      </w:r>
    </w:p>
    <w:p>
      <w:r>
        <w:rPr>
          <w:b/>
          <w:bCs/>
        </w:rPr>
        <w:t xml:space="preserve">Источники: </w:t>
      </w:r>
      <w:r>
        <w:t xml:space="preserve">Clanchy, M.T. From Memory to Written Record. — Blackwell, 1994. — С. 58–59 (https://imgur.com/a/6qwByeM).</w:t>
      </w:r>
    </w:p>
    <w:p>
      <w:r>
        <w:rPr>
          <w:b/>
          <w:bCs/>
        </w:rPr>
        <w:t xml:space="preserve">Автор: </w:t>
      </w:r>
      <w:r>
        <w:t xml:space="preserve">Алексей Бороненко</w:t>
      </w:r>
    </w:p>
    <w:p/>
    <w:p>
      <w:pPr>
        <w:pStyle w:val="Heading4"/>
      </w:pPr>
      <w:r>
        <w:t xml:space="preserve">Вопрос 29</w:t>
      </w:r>
    </w:p>
    <w:p>
      <w:r>
        <w:t xml:space="preserve">В 1934-м году школа, которую заканчивала Эйлин О’Шонесси, праздновала юбилей. По этому поводу Эйлин сочинила стихотворение, в котором попыталась заглянуть в будущее. В нём она писала в том числе о телепатической радиостанции, через которую люди узнают только то, что им нужно знать. За кого она вышла замуж в 1936-м году?</w:t>
      </w:r>
    </w:p>
    <w:p>
      <w:r>
        <w:rPr>
          <w:b/>
          <w:bCs/>
        </w:rPr>
        <w:t xml:space="preserve">Ответ: </w:t>
      </w:r>
      <w:r>
        <w:t xml:space="preserve">[Эрик Артур] Блэр.</w:t>
      </w:r>
    </w:p>
    <w:p>
      <w:r>
        <w:rPr>
          <w:b/>
          <w:bCs/>
        </w:rPr>
        <w:t xml:space="preserve">Зачёт: </w:t>
      </w:r>
      <w:r>
        <w:t xml:space="preserve">[Джордж] Оруэлл; [Eric Arthur] Blair; [George] Orwell.</w:t>
      </w:r>
    </w:p>
    <w:p>
      <w:r>
        <w:rPr>
          <w:b/>
          <w:bCs/>
        </w:rPr>
        <w:t xml:space="preserve">Комментарий: </w:t>
      </w:r>
      <w:r>
        <w:t xml:space="preserve">в 1934 году школе исполнилось 50 лет, и Эйлин О'Шонесси решила заглянуть ещё на 50 лет вперёд и написала стихотворение «Конец века, 1984», которое содержит и антиутопические элементы, например контроль мыслей. По одной версии, Оруэлл назвал свой роман в том числе и в память о своей жене.</w:t>
      </w:r>
    </w:p>
    <w:p>
      <w:r>
        <w:rPr>
          <w:b/>
          <w:bCs/>
        </w:rPr>
        <w:t xml:space="preserve">Источники: </w:t>
      </w:r>
      <w:r>
        <w:t xml:space="preserve">1. Topp, S. ‘End of The Century, 1984’ // The Orwell Society (https://bit.ly/3bCEPm8).
2. https://en.wikipedia.org/wiki/Eileen_Blair.</w:t>
      </w:r>
    </w:p>
    <w:p>
      <w:r>
        <w:rPr>
          <w:b/>
          <w:bCs/>
        </w:rPr>
        <w:t xml:space="preserve">Автор: </w:t>
      </w:r>
      <w:r>
        <w:t xml:space="preserve">Алексей Бороненко</w:t>
      </w:r>
    </w:p>
    <w:p/>
    <w:p>
      <w:pPr>
        <w:pStyle w:val="Heading4"/>
      </w:pPr>
      <w:r>
        <w:t xml:space="preserve">Вопрос 30</w:t>
      </w:r>
    </w:p>
    <w:p>
      <w:r>
        <w:t xml:space="preserve">Лев Лосев выделял в ИКСЕ маркеры, которые помогают целевой аудитории, и экраны, выполняющие защитную функцию. Как отмечают некоторые исследователи, другой ИКС отличался простотой — что иногда связывают с биографией автора. Назовите ИКС двумя словами, которые начинаются на гласные.</w:t>
      </w:r>
    </w:p>
    <w:p>
      <w:r>
        <w:rPr>
          <w:b/>
          <w:bCs/>
        </w:rPr>
        <w:t xml:space="preserve">Ответ: </w:t>
      </w:r>
      <w:r>
        <w:t xml:space="preserve">эзопов язык.</w:t>
      </w:r>
    </w:p>
    <w:p>
      <w:r>
        <w:rPr>
          <w:b/>
          <w:bCs/>
        </w:rPr>
        <w:t xml:space="preserve">Зачёт: </w:t>
      </w:r>
      <w:r>
        <w:t xml:space="preserve">язык Эзопа.</w:t>
      </w:r>
    </w:p>
    <w:p>
      <w:r>
        <w:rPr>
          <w:b/>
          <w:bCs/>
        </w:rPr>
        <w:t xml:space="preserve">Комментарий: </w:t>
      </w:r>
      <w:r>
        <w:t xml:space="preserve">в исследовании, опубликованном в 1984-м году, Лев Лосев писал, что для тайнописи оппозиционной российской литературы характерны элементы, которые заслоняют от цензора крамольное содержание (экраны), и элементы, которые сигнализируют целевой аудитории о том, что это крамольное содержание где-то здесь есть (маркеры). Эзоп был рабом, поэтому язык его басен был не очень изысканным.</w:t>
      </w:r>
    </w:p>
    <w:p>
      <w:r>
        <w:rPr>
          <w:b/>
          <w:bCs/>
        </w:rPr>
        <w:t xml:space="preserve">Источники: </w:t>
      </w:r>
      <w:r>
        <w:t xml:space="preserve">1. Loseff, L. On The Beneficence of Censorship: Aesopian Language in Modern Russian Literature. — Verlag Otto Sagner, 1984. — С. 51 (https://imgur.com/a/4lDYx9e).
2. Magill, F.N. The Ancient World: Dictionary of World Biography. Volume 1. — Routledge, 2003. — С. 20 (https://bit.ly/3P4eKve).
3. Krader, L. Levitt, C. Noetics: The Science of Thinking and Knowing. — Peter Lang, 2010. — С. 587 (https://bit.ly/3uT2xBp).
4. https://en.wikipedia.org/wiki/Aesop.</w:t>
      </w:r>
    </w:p>
    <w:p>
      <w:r>
        <w:rPr>
          <w:b/>
          <w:bCs/>
        </w:rPr>
        <w:t xml:space="preserve">Автор: </w:t>
      </w:r>
      <w:r>
        <w:t xml:space="preserve">Алексей Бороненко</w:t>
      </w:r>
    </w:p>
    <w:p/>
    <w:p>
      <w:pPr>
        <w:pStyle w:val="Heading4"/>
      </w:pPr>
      <w:r>
        <w:t xml:space="preserve">Вопрос 31</w:t>
      </w:r>
    </w:p>
    <w:p>
      <w:r>
        <w:t xml:space="preserve">Раздаточный материал (изображение):</w:t>
      </w:r>
    </w:p>
    <w:p>
      <w:r>
        <w:drawing>
          <wp:inline distT="0" distB="0" distL="0" distR="0">
            <wp:extent cx="5715000" cy="3867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867150"/>
                    </a:xfrm>
                    <a:prstGeom prst="rect">
                      <a:avLst/>
                    </a:prstGeom>
                  </pic:spPr>
                </pic:pic>
              </a:graphicData>
            </a:graphic>
          </wp:inline>
        </w:drawing>
      </w:r>
    </w:p>
    <w:p>
      <w:r>
        <w:t xml:space="preserve">Олдос Хаксли рассуждал о гениальности и признавал: о том, как работает мозг кого-то вроде ПЕРВОГО, он понимает столько же, сколько ВТОРАЯ понимает про мозг самого Хаксли. На раздаточном материале приведены фрагменты названий, под которыми выходили сиквелы о ВТОРОЙ по имени ПЕРВЫЙ. Назовите ПЕРВОГО и ВТОРУЮ.</w:t>
      </w:r>
    </w:p>
    <w:p>
      <w:r>
        <w:rPr>
          <w:b/>
          <w:bCs/>
        </w:rPr>
        <w:t xml:space="preserve">Ответ: </w:t>
      </w:r>
      <w:r>
        <w:t xml:space="preserve">Бетховен, собака.</w:t>
      </w:r>
    </w:p>
    <w:p>
      <w:r>
        <w:rPr>
          <w:b/>
          <w:bCs/>
        </w:rPr>
        <w:t xml:space="preserve">Зачёт: </w:t>
      </w:r>
      <w:r>
        <w:t xml:space="preserve">собака, Бетховен.</w:t>
      </w:r>
    </w:p>
    <w:p>
      <w:r>
        <w:rPr>
          <w:b/>
          <w:bCs/>
        </w:rPr>
        <w:t xml:space="preserve">Комментарий: </w:t>
      </w:r>
      <w:r>
        <w:t xml:space="preserve">Хаксли считал, что обладает определёнными музыкальными талантами, но до Бетховена ему так же далеко, как собаке — до самого Хаксли. (Интересно, что бы об этом сказал дед писателя Томас Гексли, которого называли бульдогом Дарвина.) Названия сиквелов о собаке по кличке Бетховен напоминают о том, как по-английски обычно называют симфонии, в том числе бетховенские: Beethoven’s 2nd, Beethoven’s 3rd и так далее.</w:t>
      </w:r>
    </w:p>
    <w:p>
      <w:r>
        <w:rPr>
          <w:b/>
          <w:bCs/>
        </w:rPr>
        <w:t xml:space="preserve">Источники: </w:t>
      </w:r>
      <w:r>
        <w:t xml:space="preserve">1. Huxley, A. Proper Studies. — London, 1927. — С. 62 (https://bit.ly/3QZae2i).
2. https://en.wikipedia.org/wiki/Beethoven_(franchise).
3. https://en.wikipedia.org/wiki/Thomas_Huxley.</w:t>
      </w:r>
    </w:p>
    <w:p>
      <w:r>
        <w:rPr>
          <w:b/>
          <w:bCs/>
        </w:rPr>
        <w:t xml:space="preserve">Автор: </w:t>
      </w:r>
      <w:r>
        <w:t xml:space="preserve">Алексей Бороненко</w:t>
      </w:r>
    </w:p>
    <w:p/>
    <w:p>
      <w:pPr>
        <w:pStyle w:val="Heading4"/>
      </w:pPr>
      <w:r>
        <w:t xml:space="preserve">Вопрос 32</w:t>
      </w:r>
    </w:p>
    <w:p>
      <w:r>
        <w:t xml:space="preserve">Если искать информацию об одном из исполнителей роли Бетховена, можно найти и сведения о джазовом оркестре Кембриджского университета. Напишите имя этого исполнителя.</w:t>
      </w:r>
    </w:p>
    <w:p>
      <w:r>
        <w:rPr>
          <w:b/>
          <w:bCs/>
        </w:rPr>
        <w:t xml:space="preserve">Ответ: </w:t>
      </w:r>
      <w:r>
        <w:t xml:space="preserve">Cujo [Куджо].</w:t>
      </w:r>
    </w:p>
    <w:p>
      <w:r>
        <w:rPr>
          <w:b/>
          <w:bCs/>
        </w:rPr>
        <w:t xml:space="preserve">Зачёт: </w:t>
      </w:r>
      <w:r>
        <w:t xml:space="preserve">Куджо</w:t>
      </w:r>
    </w:p>
    <w:p>
      <w:r>
        <w:rPr>
          <w:b/>
          <w:bCs/>
        </w:rPr>
        <w:t xml:space="preserve">Комментарий: </w:t>
      </w:r>
      <w:r>
        <w:t xml:space="preserve">в большинстве фильмов франшизы доброго сенбернара Бетховена играла собака, названная в честь другого киношного сенбернара — но не доброго, а злого. Правда, в экранизации известного романа Стивена Кинга этот Ку́джо не играл. Джазовый оркестр Кембриджского университета, или Cambridge University Jazz Orchestra, сокращённо называется CUJO.</w:t>
      </w:r>
    </w:p>
    <w:p>
      <w:r>
        <w:rPr>
          <w:b/>
          <w:bCs/>
        </w:rPr>
        <w:t xml:space="preserve">Источники: </w:t>
      </w:r>
      <w:r>
        <w:t xml:space="preserve">1. https://www.imdb.com/name/nm8056963.
2. https://www.cambridgeuniversityjazzorchestra.co.uk.</w:t>
      </w:r>
    </w:p>
    <w:p>
      <w:r>
        <w:rPr>
          <w:b/>
          <w:bCs/>
        </w:rPr>
        <w:t xml:space="preserve">Автор: </w:t>
      </w:r>
      <w:r>
        <w:t xml:space="preserve">Алексей Бороненко</w:t>
      </w:r>
    </w:p>
    <w:p/>
    <w:p>
      <w:pPr>
        <w:pStyle w:val="Heading4"/>
      </w:pPr>
      <w:r>
        <w:t xml:space="preserve">Вопрос 33</w:t>
      </w:r>
    </w:p>
    <w:p>
      <w:r>
        <w:t xml:space="preserve">Джон Ивлин писал в XVII веке, как дым и сажа от угля портят здоровье лондонцев. Знакомый Ивлина, который любил есть, жаловался, что в Лондоне теряет три фунта. Какие четырёхбуквенные слова мы заменили словами ЕСТЬ и ФУНТ?</w:t>
      </w:r>
    </w:p>
    <w:p>
      <w:r>
        <w:rPr>
          <w:b/>
          <w:bCs/>
        </w:rPr>
        <w:t xml:space="preserve">Ответ: </w:t>
      </w:r>
      <w:r>
        <w:t xml:space="preserve">петь, нота.</w:t>
      </w:r>
    </w:p>
    <w:p>
      <w:r>
        <w:rPr>
          <w:b/>
          <w:bCs/>
        </w:rPr>
        <w:t xml:space="preserve">Зачёт: </w:t>
      </w:r>
      <w:r>
        <w:t xml:space="preserve">нота, петь.</w:t>
      </w:r>
    </w:p>
    <w:p>
      <w:r>
        <w:rPr>
          <w:b/>
          <w:bCs/>
        </w:rPr>
        <w:t xml:space="preserve">Комментарий: </w:t>
      </w:r>
      <w:r>
        <w:t xml:space="preserve">от дыма страдали голосовые связки, и знакомый Ивлина, приезжая в Лондон из деревни, отмечал, что страдает и его певческий диапазон.</w:t>
      </w:r>
    </w:p>
    <w:p>
      <w:r>
        <w:rPr>
          <w:b/>
          <w:bCs/>
        </w:rPr>
        <w:t xml:space="preserve">Источники: </w:t>
      </w:r>
      <w:r>
        <w:t xml:space="preserve">Friese, B. Coal: A Human History. — Hachette, 2016. — С. 27 (https://bit.ly/3bwf9HR).</w:t>
      </w:r>
    </w:p>
    <w:p>
      <w:r>
        <w:rPr>
          <w:b/>
          <w:bCs/>
        </w:rPr>
        <w:t xml:space="preserve">Автор: </w:t>
      </w:r>
      <w:r>
        <w:t xml:space="preserve">Алексей Бороненко</w:t>
      </w:r>
    </w:p>
    <w:p/>
    <w:p>
      <w:pPr>
        <w:pStyle w:val="Heading4"/>
      </w:pPr>
      <w:r>
        <w:t xml:space="preserve">Вопрос 34</w:t>
      </w:r>
    </w:p>
    <w:p>
      <w:r>
        <w:t xml:space="preserve">В этом вопросе ОНА является заменой. 
При дворе императора Лю Цуна был популярен древнекитайский аналог ЕЁ. А для самого императора был изготовлен предмет, на котором один и тот же рисунок встречается дважды. Какое произведение начинается с НЕЁ?</w:t>
      </w:r>
    </w:p>
    <w:p>
      <w:r>
        <w:rPr>
          <w:b/>
          <w:bCs/>
        </w:rPr>
        <w:t xml:space="preserve">Ответ: </w:t>
      </w:r>
      <w:r>
        <w:t xml:space="preserve">Розенкранц и Гильденстерн мертвы</w:t>
      </w:r>
    </w:p>
    <w:p>
      <w:r>
        <w:rPr>
          <w:b/>
          <w:bCs/>
        </w:rPr>
        <w:t xml:space="preserve">Комментарий: </w:t>
      </w:r>
      <w:r>
        <w:t xml:space="preserve">ОНА – игра в орлянку. Чтобы император никогда не проигрывал, слуги изготовили монету, на которой на обеих сторонах был один и тот же рисунок. Разумеется, в жульничестве императора никто упрекнуть не смел. Впрочем, эта игра при дворе Лю Цуна носила скорее шутовской характер, чем азартный. В начале пьесы Тома Стоппарда «Розенкранц и Гильденстерн мертвы» персонажи играют в орлянку, и монеты тоже падают всё одной и той же стороной кверху. Впрочем, в этом случае с монетами было всё в порядке.</w:t>
      </w:r>
    </w:p>
    <w:p>
      <w:r>
        <w:rPr>
          <w:b/>
          <w:bCs/>
        </w:rPr>
        <w:t xml:space="preserve">Источники: </w:t>
      </w:r>
      <w:r>
        <w:t xml:space="preserve">1. https://www.jstor.org/stable/2718163
2. Т. Стоппард. Розенкранц и Гильденстерн мертвы</w:t>
      </w:r>
    </w:p>
    <w:p>
      <w:r>
        <w:rPr>
          <w:b/>
          <w:bCs/>
        </w:rPr>
        <w:t xml:space="preserve">Автор: </w:t>
      </w:r>
      <w:r>
        <w:t xml:space="preserve">Антон Саксонов</w:t>
      </w:r>
    </w:p>
    <w:p/>
    <w:p>
      <w:pPr>
        <w:pStyle w:val="Heading4"/>
      </w:pPr>
      <w:r>
        <w:t xml:space="preserve">Вопрос 35</w:t>
      </w:r>
    </w:p>
    <w:p>
      <w:r>
        <w:t xml:space="preserve">Раздаточный материал (изображение):</w:t>
      </w:r>
    </w:p>
    <w:p>
      <w:r>
        <w:drawing>
          <wp:inline distT="0" distB="0" distL="0" distR="0">
            <wp:extent cx="5715000" cy="1600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600200"/>
                    </a:xfrm>
                    <a:prstGeom prst="rect">
                      <a:avLst/>
                    </a:prstGeom>
                  </pic:spPr>
                </pic:pic>
              </a:graphicData>
            </a:graphic>
          </wp:inline>
        </w:drawing>
      </w:r>
    </w:p>
    <w:p>
      <w:r>
        <w:t xml:space="preserve">Пропущенное слово в этом нерифмованном фрагменте в первую очередь обозначает голову Гамлета. Марджори Гарбер считает, что не только её, и отмечает, что после 1599 года у этого слова в пьесах Шекспира появляются дополнительные смыслы. Напишите пропущенное слово.</w:t>
      </w:r>
    </w:p>
    <w:p>
      <w:r>
        <w:rPr>
          <w:b/>
          <w:bCs/>
        </w:rPr>
        <w:t xml:space="preserve">Ответ: </w:t>
      </w:r>
      <w:r>
        <w:t xml:space="preserve">globe</w:t>
      </w:r>
    </w:p>
    <w:p>
      <w:r>
        <w:rPr>
          <w:b/>
          <w:bCs/>
        </w:rPr>
        <w:t xml:space="preserve">Зачёт: </w:t>
      </w:r>
      <w:r>
        <w:t xml:space="preserve">глобус</w:t>
      </w:r>
    </w:p>
    <w:p>
      <w:r>
        <w:rPr>
          <w:b/>
          <w:bCs/>
        </w:rPr>
        <w:t xml:space="preserve">Комментарий: </w:t>
      </w:r>
      <w:r>
        <w:t xml:space="preserve">сначала словом globe Шекспир называл только что-то круглое — Солнце, живот Фальстафа или голову Гамлета. После открытия театра «Глобус» в 1599 году Шекспир начинает использовать это слово ещё и в тех двух значениях, которые есть и в этом отрывке: весь мир (глобус как модель планеты) и театр («Глобус» как здание). В последнем смысле слово seat, «место» из первой строки тоже приобретает дополнительный смысл.</w:t>
      </w:r>
    </w:p>
    <w:p>
      <w:r>
        <w:rPr>
          <w:b/>
          <w:bCs/>
        </w:rPr>
        <w:t xml:space="preserve">Источники: </w:t>
      </w:r>
      <w:r>
        <w:t xml:space="preserve">Garber, M.B. Shakespeare After All. — Pantheon, 2004. — С. 27–28 (https://bit.ly/3uLysn9).</w:t>
      </w:r>
    </w:p>
    <w:p>
      <w:r>
        <w:rPr>
          <w:b/>
          <w:bCs/>
        </w:rPr>
        <w:t xml:space="preserve">Автор: </w:t>
      </w:r>
      <w:r>
        <w:t xml:space="preserve">Алексей Бороненко</w:t>
      </w:r>
    </w:p>
    <w:p/>
    <w:p>
      <w:pPr>
        <w:pStyle w:val="Heading4"/>
      </w:pPr>
      <w:r>
        <w:t xml:space="preserve">Вопрос 36</w:t>
      </w:r>
    </w:p>
    <w:p>
      <w:r>
        <w:t xml:space="preserve">Лексикографы следят за тем, как изменяется язык, но при фиксации этих изменений они чаще всего вынуждены ссылаться на письменные источники. Поэтому, в отличие от многих пользователей, современным лексикографам нравится, что… Закончите мысль тремя словами.</w:t>
      </w:r>
    </w:p>
    <w:p>
      <w:r>
        <w:rPr>
          <w:b/>
          <w:bCs/>
        </w:rPr>
        <w:t xml:space="preserve">Ответ: </w:t>
      </w:r>
      <w:r>
        <w:t xml:space="preserve">твит[ы] нельзя редактировать.</w:t>
      </w:r>
    </w:p>
    <w:p>
      <w:r>
        <w:rPr>
          <w:b/>
          <w:bCs/>
        </w:rPr>
        <w:t xml:space="preserve">Зачёт: </w:t>
      </w:r>
      <w:r>
        <w:t xml:space="preserve">твиты не редактируются.</w:t>
      </w:r>
    </w:p>
    <w:p>
      <w:r>
        <w:rPr>
          <w:b/>
          <w:bCs/>
        </w:rPr>
        <w:t xml:space="preserve">Комментарий: </w:t>
      </w:r>
      <w:r>
        <w:t xml:space="preserve">тексты в социальных медиа наиболее приближены к непосредственной разговорной речи — со всеми её ошибками, искажениями и прочим, что характеризует действительное состояние языка в тот или иной момент. К тому же у каждой записи есть дата и время создания. Но если в других социальных сетях вы можете заметить свои речевые ошибки и другие отхождения от текущей нормы и исправить их, то в твиттере записи нельзя редактировать — многих это бесит, но лексикографы получают максимально точный слепок с языковой действительности.</w:t>
      </w:r>
    </w:p>
    <w:p>
      <w:r>
        <w:rPr>
          <w:b/>
          <w:bCs/>
        </w:rPr>
        <w:t xml:space="preserve">Источники: </w:t>
      </w:r>
      <w:r>
        <w:t xml:space="preserve">P. Bailey. From Aardvark to Woke: Inside The Oxford English Dictionary // The New Statesman (https://bit.ly/3Rgc6Us).</w:t>
      </w:r>
    </w:p>
    <w:p>
      <w:r>
        <w:rPr>
          <w:b/>
          <w:bCs/>
        </w:rPr>
        <w:t xml:space="preserve">Автор: </w:t>
      </w:r>
      <w:r>
        <w:t xml:space="preserve">Алексей Бороненко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89a58bdbacfdd7115d75797bb042a2f86a3bd79.png"/><Relationship Id="rId8" Type="http://schemas.openxmlformats.org/officeDocument/2006/relationships/image" Target="media/2fe2d51469befcdb4a829f856b6bd61db143d8ae.png"/><Relationship Id="rId9" Type="http://schemas.openxmlformats.org/officeDocument/2006/relationships/image" Target="media/010f9770d0f3f4dea1f3616d8dc3ceedb65abcca.png"/><Relationship Id="rId10" Type="http://schemas.openxmlformats.org/officeDocument/2006/relationships/image" Target="media/b462757f6bf37a53794eb447c5d67601af63864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2026-11-03T23:44:40.413Z</dcterms:created>
  <dcterms:modified xsi:type="dcterms:W3CDTF">2026-11-03T23:44:40.413Z</dcterms:modified>
</cp:coreProperties>
</file>

<file path=docProps/custom.xml><?xml version="1.0" encoding="utf-8"?>
<Properties xmlns="http://schemas.openxmlformats.org/officeDocument/2006/custom-properties" xmlns:vt="http://schemas.openxmlformats.org/officeDocument/2006/docPropsVTypes"/>
</file>