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XIII турнир "Неспростая Весна"</w:t>
      </w:r>
    </w:p>
    <w:p>
      <w:r>
        <w:rPr>
          <w:b/>
          <w:bCs/>
        </w:rPr>
        <w:t xml:space="preserve">Редакторы: </w:t>
      </w:r>
      <w:r>
        <w:t xml:space="preserve">Анатолий Белкин</w:t>
      </w:r>
    </w:p>
    <w:p/>
    <w:p>
      <w:pPr>
        <w:pStyle w:val="Heading2"/>
      </w:pPr>
      <w:r>
        <w:t xml:space="preserve">Тур 1</w:t>
      </w:r>
    </w:p>
    <w:p>
      <w:r>
        <w:rPr>
          <w:b/>
          <w:bCs/>
        </w:rPr>
        <w:t xml:space="preserve">Редакторы: </w:t>
      </w:r>
      <w:r>
        <w:t xml:space="preserve">Анатолий Белкин</w:t>
      </w:r>
    </w:p>
    <w:p/>
    <w:p>
      <w:pPr>
        <w:pStyle w:val="Heading4"/>
      </w:pPr>
      <w:r>
        <w:t xml:space="preserve">Вопрос 1</w:t>
      </w:r>
    </w:p>
    <w:p>
      <w:r>
        <w:t xml:space="preserve">В 1511 году герцог Феррарский, захватив папу Юлия II, переделал его, создав вместо Юлия – Юлию. Каким более точным словом следует заменить слово «переделал»?</w:t>
      </w:r>
    </w:p>
    <w:p>
      <w:r>
        <w:rPr>
          <w:b/>
          <w:bCs/>
        </w:rPr>
        <w:t xml:space="preserve">Ответ: </w:t>
      </w:r>
      <w:r>
        <w:t xml:space="preserve">перелил.</w:t>
      </w:r>
    </w:p>
    <w:p>
      <w:r>
        <w:rPr>
          <w:b/>
          <w:bCs/>
        </w:rPr>
        <w:t xml:space="preserve">Зачёт: </w:t>
      </w:r>
      <w:r>
        <w:t xml:space="preserve">переплавил.</w:t>
      </w:r>
    </w:p>
    <w:p>
      <w:r>
        <w:rPr>
          <w:b/>
          <w:bCs/>
        </w:rPr>
        <w:t xml:space="preserve">Комментарий: </w:t>
      </w:r>
      <w:r>
        <w:t xml:space="preserve">В 1508 году Микеланджело отлил бронзовую статую папы Юлия II. Тремя годами позже герцог Феррарский по прозвищу il Bombardiere захватил эту статую и перелил ее в массивную пушку, которую нарек Юлией.</w:t>
      </w:r>
    </w:p>
    <w:p>
      <w:r>
        <w:rPr>
          <w:b/>
          <w:bCs/>
        </w:rPr>
        <w:t xml:space="preserve">Источники: </w:t>
      </w:r>
      <w:r>
        <w:t xml:space="preserve">Келли Дж. Порох. М., 2005. С. 94.</w:t>
      </w:r>
    </w:p>
    <w:p>
      <w:r>
        <w:rPr>
          <w:b/>
          <w:bCs/>
        </w:rPr>
        <w:t xml:space="preserve">Автор: </w:t>
      </w:r>
      <w:r>
        <w:t xml:space="preserve">Анатолий Белкин</w:t>
      </w:r>
    </w:p>
    <w:p/>
    <w:p>
      <w:pPr>
        <w:pStyle w:val="Heading4"/>
      </w:pPr>
      <w:r>
        <w:t xml:space="preserve">Вопрос 2</w:t>
      </w:r>
    </w:p>
    <w:p>
      <w:r>
        <w:t xml:space="preserve">С Аудоверой, женой франкского короля Хильперика I, кое-что случилось в отсутствие мужа. Коварная служанка посоветовала королеве не утруждать себя поисками и сделать ЭТО самостоятельно – и когда Хильперик вернулся, брак его с королевой признали недействительным. Что же сделала простодушная королева?</w:t>
      </w:r>
    </w:p>
    <w:p>
      <w:r>
        <w:rPr>
          <w:b/>
          <w:bCs/>
        </w:rPr>
        <w:t xml:space="preserve">Ответ: </w:t>
      </w:r>
      <w:r>
        <w:t xml:space="preserve">сама окрестила своего родившегося ребенка.</w:t>
      </w:r>
    </w:p>
    <w:p>
      <w:r>
        <w:rPr>
          <w:b/>
          <w:bCs/>
        </w:rPr>
        <w:t xml:space="preserve">Зачёт: </w:t>
      </w:r>
      <w:r>
        <w:t xml:space="preserve">стала крестной матерью своему ребёнку и др. ответы в этом же духе.</w:t>
      </w:r>
    </w:p>
    <w:p>
      <w:r>
        <w:rPr>
          <w:b/>
          <w:bCs/>
        </w:rPr>
        <w:t xml:space="preserve">Комментарий: </w:t>
      </w:r>
      <w:r>
        <w:t xml:space="preserve">Аудовера не была сильна в богословии и стала крестной матерью королевской дочери – и соответственно и кумой собственного мужа. Брак с кумой запрещён.</w:t>
      </w:r>
    </w:p>
    <w:p>
      <w:r>
        <w:rPr>
          <w:b/>
          <w:bCs/>
        </w:rPr>
        <w:t xml:space="preserve">Источники: </w:t>
      </w:r>
      <w:r>
        <w:t xml:space="preserve">Ивик О. История сексуальных запретов и предписаний.</w:t>
      </w:r>
    </w:p>
    <w:p>
      <w:r>
        <w:rPr>
          <w:b/>
          <w:bCs/>
        </w:rPr>
        <w:t xml:space="preserve">Автор: </w:t>
      </w:r>
      <w:r>
        <w:t xml:space="preserve">Анатолий Белкин</w:t>
      </w:r>
    </w:p>
    <w:p/>
    <w:p>
      <w:pPr>
        <w:pStyle w:val="Heading4"/>
      </w:pPr>
      <w:r>
        <w:t xml:space="preserve">Вопрос 3</w:t>
      </w:r>
    </w:p>
    <w:p>
      <w:r>
        <w:t xml:space="preserve">(евр.)
Иван Паскевич, сменивший Ермолова на Кавказе, получил от Николая I почетное звание графа Эриванского, но своими успехами был обязан не победам, а страхам неприятеля перед выученным Ермоловым войсками. Ермолов немного переиначил его графский титул и ехидно уподобил Паскевича знаменитому военачальнику. С кем же он сравнил Паскевича?</w:t>
      </w:r>
    </w:p>
    <w:p>
      <w:r>
        <w:rPr>
          <w:b/>
          <w:bCs/>
        </w:rPr>
        <w:t xml:space="preserve">Ответ: </w:t>
      </w:r>
      <w:r>
        <w:t xml:space="preserve">с Иисусом Навином.</w:t>
      </w:r>
    </w:p>
    <w:p>
      <w:r>
        <w:rPr>
          <w:b/>
          <w:bCs/>
        </w:rPr>
        <w:t xml:space="preserve">Комментарий: </w:t>
      </w:r>
      <w:r>
        <w:t xml:space="preserve">Паскевича Ермолов прозвал графом Ерихонским. Перед Иисусом Навином стены Иерихона пали без боя, от трубного звука.</w:t>
      </w:r>
    </w:p>
    <w:p>
      <w:r>
        <w:rPr>
          <w:b/>
          <w:bCs/>
        </w:rPr>
        <w:t xml:space="preserve">Источники: </w:t>
      </w:r>
      <w:r>
        <w:t xml:space="preserve">Бердников Л. Остёр до дерзости. http://booksonline.com.ua/view.php?book=145449</w:t>
      </w:r>
    </w:p>
    <w:p>
      <w:r>
        <w:rPr>
          <w:b/>
          <w:bCs/>
        </w:rPr>
        <w:t xml:space="preserve">Автор: </w:t>
      </w:r>
      <w:r>
        <w:t xml:space="preserve">Анатолий Белкин</w:t>
      </w:r>
    </w:p>
    <w:p/>
    <w:p>
      <w:pPr>
        <w:pStyle w:val="Heading4"/>
      </w:pPr>
      <w:r>
        <w:t xml:space="preserve">Вопрос 4</w:t>
      </w:r>
    </w:p>
    <w:p>
      <w:r>
        <w:t xml:space="preserve">В 1854 году сэр Лайон предложил начинять артиллерийские снаряды цианистым какодилом, чтобы заставить русскую армию сдать Севастополь. Английское министерство обороны отклонило предложение, назвав такой нечестный способ бесчеловечным и подлым. Пикантность ситуации заключалась в фамилии сэра Лайона, которая при перестановке обоих слогов превращалась в полную противоположность его предложению. Назовите фамилию сэра Лайона.</w:t>
      </w:r>
    </w:p>
    <w:p>
      <w:r>
        <w:rPr>
          <w:b/>
          <w:bCs/>
        </w:rPr>
        <w:t xml:space="preserve">Ответ: </w:t>
      </w:r>
      <w:r>
        <w:t xml:space="preserve">Плейфейр.</w:t>
      </w:r>
    </w:p>
    <w:p>
      <w:r>
        <w:rPr>
          <w:b/>
          <w:bCs/>
        </w:rPr>
        <w:t xml:space="preserve">Зачёт: </w:t>
      </w:r>
      <w:r>
        <w:t xml:space="preserve">Плэйфэйр, Playfair.</w:t>
      </w:r>
    </w:p>
    <w:p>
      <w:r>
        <w:rPr>
          <w:b/>
          <w:bCs/>
        </w:rPr>
        <w:t xml:space="preserve">Источники: </w:t>
      </w:r>
      <w:r>
        <w:t xml:space="preserve">Макиннис П. Тихие убийцы. Всемирная история ядов и отравителей. М.: КоЛибри, 2008. С. 284.</w:t>
      </w:r>
    </w:p>
    <w:p>
      <w:r>
        <w:rPr>
          <w:b/>
          <w:bCs/>
        </w:rPr>
        <w:t xml:space="preserve">Автор: </w:t>
      </w:r>
      <w:r>
        <w:t xml:space="preserve">Анатолий Белкин</w:t>
      </w:r>
    </w:p>
    <w:p/>
    <w:p>
      <w:pPr>
        <w:pStyle w:val="Heading4"/>
      </w:pPr>
      <w:r>
        <w:t xml:space="preserve">Вопрос 5</w:t>
      </w:r>
    </w:p>
    <w:p>
      <w:r>
        <w:t xml:space="preserve">Торквато Тассо посвятил прочувствованный сонет блеску глаз прекрасной Дианы, делившей с ним постель, и сравнивал их со светом свечи. Прекрасная Диана, услышав сонет, ответила ему именно так. Как?</w:t>
      </w:r>
    </w:p>
    <w:p>
      <w:r>
        <w:rPr>
          <w:b/>
          <w:bCs/>
        </w:rPr>
        <w:t xml:space="preserve">Ответ: </w:t>
      </w:r>
      <w:r>
        <w:t xml:space="preserve">замурлыкала.</w:t>
      </w:r>
    </w:p>
    <w:p>
      <w:r>
        <w:rPr>
          <w:b/>
          <w:bCs/>
        </w:rPr>
        <w:t xml:space="preserve">Зачёт: </w:t>
      </w:r>
      <w:r>
        <w:t xml:space="preserve">замяукала.</w:t>
      </w:r>
    </w:p>
    <w:p>
      <w:r>
        <w:rPr>
          <w:b/>
          <w:bCs/>
        </w:rPr>
        <w:t xml:space="preserve">Комментарий: </w:t>
      </w:r>
      <w:r>
        <w:t xml:space="preserve">Диана была его кошкой. Тассо был беден, у него и денег на свечку не было.</w:t>
      </w:r>
    </w:p>
    <w:p>
      <w:r>
        <w:rPr>
          <w:b/>
          <w:bCs/>
        </w:rPr>
        <w:t xml:space="preserve">Источники: </w:t>
      </w:r>
      <w:r>
        <w:t xml:space="preserve">Остроумие мира / сост. Артемов В. – М., 2000.</w:t>
      </w:r>
    </w:p>
    <w:p>
      <w:r>
        <w:rPr>
          <w:b/>
          <w:bCs/>
        </w:rPr>
        <w:t xml:space="preserve">Автор: </w:t>
      </w:r>
      <w:r>
        <w:t xml:space="preserve">Анатолий Белкин</w:t>
      </w:r>
    </w:p>
    <w:p/>
    <w:p>
      <w:pPr>
        <w:pStyle w:val="Heading4"/>
      </w:pPr>
      <w:r>
        <w:t xml:space="preserve">Вопрос 6</w:t>
      </w:r>
    </w:p>
    <w:p>
      <w:r>
        <w:t xml:space="preserve">Раздаточный материал (изображение):</w:t>
      </w:r>
    </w:p>
    <w:p>
      <w:r>
        <w:drawing>
          <wp:inline distT="0" distB="0" distL="0" distR="0">
            <wp:extent cx="4029075"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29075" cy="2143125"/>
                    </a:xfrm>
                    <a:prstGeom prst="rect">
                      <a:avLst/>
                    </a:prstGeom>
                  </pic:spPr>
                </pic:pic>
              </a:graphicData>
            </a:graphic>
          </wp:inline>
        </w:drawing>
      </w:r>
    </w:p>
    <w:p>
      <w:r>
        <w:t xml:space="preserve">Раздаточный материал:
На этой мемориальной доске мы скрыли от вас то, за что Савельев ее удостоился. Нечто подобное сделал и Джордж – герой оскароносного фильма 1960 г. Ремейк этого фильма 2002 г. таких лавров не снискал, да и имя у героя там другое. Назовите любой из этих фильмов.</w:t>
      </w:r>
    </w:p>
    <w:p>
      <w:r>
        <w:rPr>
          <w:b/>
          <w:bCs/>
        </w:rPr>
        <w:t xml:space="preserve">Ответ: </w:t>
      </w:r>
      <w:r>
        <w:t xml:space="preserve">«Машина времени».</w:t>
      </w:r>
    </w:p>
    <w:p>
      <w:r>
        <w:rPr>
          <w:b/>
          <w:bCs/>
        </w:rPr>
        <w:t xml:space="preserve">Комментарий: </w:t>
      </w:r>
      <w:r>
        <w:t xml:space="preserve">Оба фильма сняты по мотивам уэллсовского романа, герой которого имени не имеет.</w:t>
      </w:r>
    </w:p>
    <w:p>
      <w:r>
        <w:t xml:space="preserve">Комментарий (изображение):</w:t>
      </w:r>
    </w:p>
    <w:p>
      <w:r>
        <w:drawing>
          <wp:inline distT="0" distB="0" distL="0" distR="0">
            <wp:extent cx="4029075"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29075" cy="2143125"/>
                    </a:xfrm>
                    <a:prstGeom prst="rect">
                      <a:avLst/>
                    </a:prstGeom>
                  </pic:spPr>
                </pic:pic>
              </a:graphicData>
            </a:graphic>
          </wp:inline>
        </w:drawing>
      </w:r>
    </w:p>
    <w:p>
      <w:r>
        <w:rPr>
          <w:b/>
          <w:bCs/>
        </w:rPr>
        <w:t xml:space="preserve">Источники: </w:t>
      </w:r>
      <w:r>
        <w:t xml:space="preserve">1. https://ru.wikipedia.org/wiki/Машина_времени_(фильм,_2002)
2. https://ru.wikipedia.org/wiki/Машина_времени_(фильм,_1960)
3. http://www.liveinternet.ru/users/5355213/post329911733.</w:t>
      </w:r>
    </w:p>
    <w:p>
      <w:r>
        <w:rPr>
          <w:b/>
          <w:bCs/>
        </w:rPr>
        <w:t xml:space="preserve">Автор: </w:t>
      </w:r>
      <w:r>
        <w:t xml:space="preserve">Анатолий Белкин</w:t>
      </w:r>
    </w:p>
    <w:p/>
    <w:p>
      <w:pPr>
        <w:pStyle w:val="Heading4"/>
      </w:pPr>
      <w:r>
        <w:t xml:space="preserve">Вопрос 7</w:t>
      </w:r>
    </w:p>
    <w:p>
      <w:r>
        <w:t xml:space="preserve">Древнеиндийская традиция подразделяла ИХ на 5 классов: 1) нагника (буквально «голая»), 2) гаури (восемь), 3) рохини (девять), 4) канья (десять), 5) раджасвала (более десяти). Лучше всех считалась нагника, раджасвалы котировались низко. У героя советского фильма ИХ было семь, что для Индии невозможно ни тогда, ни сейчас. Назовите его фамилию.</w:t>
      </w:r>
    </w:p>
    <w:p>
      <w:r>
        <w:rPr>
          <w:b/>
          <w:bCs/>
        </w:rPr>
        <w:t xml:space="preserve">Ответ: </w:t>
      </w:r>
      <w:r>
        <w:t xml:space="preserve">Збруев.</w:t>
      </w:r>
    </w:p>
    <w:p>
      <w:r>
        <w:rPr>
          <w:b/>
          <w:bCs/>
        </w:rPr>
        <w:t xml:space="preserve">Комментарий: </w:t>
      </w:r>
      <w:r>
        <w:t xml:space="preserve">ОНИ – невесты. Девочек зачастую выдавали замуж еще в младенчестве, десятилетняя считалась уже старой девой.</w:t>
      </w:r>
    </w:p>
    <w:p>
      <w:r>
        <w:rPr>
          <w:b/>
          <w:bCs/>
        </w:rPr>
        <w:t xml:space="preserve">Источники: </w:t>
      </w:r>
      <w:r>
        <w:t xml:space="preserve">1. Ивик О. История сексуальных запретов и предписаний.
2. х/ф «Семь невест ефрейтора Збруева».</w:t>
      </w:r>
    </w:p>
    <w:p>
      <w:r>
        <w:rPr>
          <w:b/>
          <w:bCs/>
        </w:rPr>
        <w:t xml:space="preserve">Автор: </w:t>
      </w:r>
      <w:r>
        <w:t xml:space="preserve">Анатолий Белкин</w:t>
      </w:r>
    </w:p>
    <w:p/>
    <w:p>
      <w:pPr>
        <w:pStyle w:val="Heading4"/>
      </w:pPr>
      <w:r>
        <w:t xml:space="preserve">Вопрос 8</w:t>
      </w:r>
    </w:p>
    <w:p>
      <w:r>
        <w:t xml:space="preserve">Любимица Аксакова носила имя Леди и была ему подарена девушкой – поклонницей его таланта, не пожалевшей ради такого дела значительной части себя. Какой же именно части?</w:t>
      </w:r>
    </w:p>
    <w:p>
      <w:r>
        <w:rPr>
          <w:b/>
          <w:bCs/>
        </w:rPr>
        <w:t xml:space="preserve">Ответ: </w:t>
      </w:r>
      <w:r>
        <w:t xml:space="preserve">волос.</w:t>
      </w:r>
    </w:p>
    <w:p>
      <w:r>
        <w:rPr>
          <w:b/>
          <w:bCs/>
        </w:rPr>
        <w:t xml:space="preserve">Комментарий: </w:t>
      </w:r>
      <w:r>
        <w:t xml:space="preserve">Имя Леди Аксаков присвоил подаренной ему удочке, леска которой была сплетена из волос.</w:t>
      </w:r>
    </w:p>
    <w:p>
      <w:r>
        <w:rPr>
          <w:b/>
          <w:bCs/>
        </w:rPr>
        <w:t xml:space="preserve">Источники: </w:t>
      </w:r>
      <w:r>
        <w:t xml:space="preserve">http://samlib.ru/z/zabrodina_e_a/abramcewo.shtml.</w:t>
      </w:r>
    </w:p>
    <w:p>
      <w:r>
        <w:rPr>
          <w:b/>
          <w:bCs/>
        </w:rPr>
        <w:t xml:space="preserve">Автор: </w:t>
      </w:r>
      <w:r>
        <w:t xml:space="preserve">Анатолий Белкин, Юлия Петрова</w:t>
      </w:r>
    </w:p>
    <w:p/>
    <w:p>
      <w:pPr>
        <w:pStyle w:val="Heading4"/>
      </w:pPr>
      <w:r>
        <w:t xml:space="preserve">Вопрос 9</w:t>
      </w:r>
    </w:p>
    <w:p>
      <w:r>
        <w:t xml:space="preserve">В вопросе есть замены. В Венеции две самые большие постройки именовались большой немецкой гимназией и большой испанской гимназией. А вот в Москве пятиэтажную краснокирпичную гимназию, расположенную в районе кооперативной застройки 1960-х годов прозвали красной постройкой. Какие слова здесь заменены на постройку и гимназию?</w:t>
      </w:r>
    </w:p>
    <w:p>
      <w:r>
        <w:rPr>
          <w:b/>
          <w:bCs/>
        </w:rPr>
        <w:t xml:space="preserve">Ответ: </w:t>
      </w:r>
      <w:r>
        <w:t xml:space="preserve">синагога, школа.</w:t>
      </w:r>
    </w:p>
    <w:p>
      <w:r>
        <w:rPr>
          <w:b/>
          <w:bCs/>
        </w:rPr>
        <w:t xml:space="preserve">Комментарий: </w:t>
      </w:r>
      <w:r>
        <w:t xml:space="preserve">Синагога на многих языках именуется также «школа» (на идише – шуле). А национальный состав учеников и семей, населявших кооперативные дома, понятен. Конкретно речь идёт о школе 388 (ныне 1505) в Москве, где учился автор вопроса.</w:t>
      </w:r>
    </w:p>
    <w:p>
      <w:r>
        <w:rPr>
          <w:b/>
          <w:bCs/>
        </w:rPr>
        <w:t xml:space="preserve">Источники: </w:t>
      </w:r>
      <w:r>
        <w:t xml:space="preserve">1. http://www.lechaim.ru/ARHIV/170/venezia.htm
2. ЛОАВ.</w:t>
      </w:r>
    </w:p>
    <w:p>
      <w:r>
        <w:rPr>
          <w:b/>
          <w:bCs/>
        </w:rPr>
        <w:t xml:space="preserve">Автор: </w:t>
      </w:r>
      <w:r>
        <w:t xml:space="preserve">Дмитрий Лурье</w:t>
      </w:r>
    </w:p>
    <w:p/>
    <w:p>
      <w:pPr>
        <w:pStyle w:val="Heading4"/>
      </w:pPr>
      <w:r>
        <w:t xml:space="preserve">Вопрос 10</w:t>
      </w:r>
    </w:p>
    <w:p>
      <w:r>
        <w:t xml:space="preserve">Задумав испортить празднование дня св. Валентина, некий богатый шанхаец пытался выкупить в кинотеатрах Шанхая все места на этот день, чтобы влюблённые не могли сидеть в кино. В этом предложении два уточняющих слова пропущены – назовите любое из них.</w:t>
      </w:r>
    </w:p>
    <w:p>
      <w:r>
        <w:rPr>
          <w:b/>
          <w:bCs/>
        </w:rPr>
        <w:t xml:space="preserve">Ответ: </w:t>
      </w:r>
      <w:r>
        <w:t xml:space="preserve">нечётные (чётные), рядом.</w:t>
      </w:r>
    </w:p>
    <w:p>
      <w:r>
        <w:rPr>
          <w:b/>
          <w:bCs/>
        </w:rPr>
        <w:t xml:space="preserve">Зачёт: </w:t>
      </w:r>
      <w:r>
        <w:t xml:space="preserve">по любому из этих слов.</w:t>
      </w:r>
    </w:p>
    <w:p>
      <w:r>
        <w:rPr>
          <w:b/>
          <w:bCs/>
        </w:rPr>
        <w:t xml:space="preserve">Комментарий: </w:t>
      </w:r>
      <w:r>
        <w:t xml:space="preserve">Смысл пакости – в том, чтобы влюбленные не могли сидеть рядом в кино. Потом он, правда, оправдывался, что это просто шутка.:)</w:t>
      </w:r>
    </w:p>
    <w:p>
      <w:r>
        <w:rPr>
          <w:b/>
          <w:bCs/>
        </w:rPr>
        <w:t xml:space="preserve">Источники: </w:t>
      </w:r>
      <w:r>
        <w:t xml:space="preserve">http://lenta.ru/news/2014/02/14/shanghai.</w:t>
      </w:r>
    </w:p>
    <w:p>
      <w:r>
        <w:rPr>
          <w:b/>
          <w:bCs/>
        </w:rPr>
        <w:t xml:space="preserve">Автор: </w:t>
      </w:r>
      <w:r>
        <w:t xml:space="preserve">Анатолий Белкин</w:t>
      </w:r>
    </w:p>
    <w:p/>
    <w:p>
      <w:pPr>
        <w:pStyle w:val="Heading4"/>
      </w:pPr>
      <w:r>
        <w:t xml:space="preserve">Вопрос 11</w:t>
      </w:r>
    </w:p>
    <w:p>
      <w:r>
        <w:t xml:space="preserve">В феврале 1971 года английские газеты оповестили читателей о том, что ОН лишился более половины из 240 своих верноподданных. А престарелый его «однофамилец» с тоской вспоминал о совсем другом временном периоде. Назовите этот период, да покороче.</w:t>
      </w:r>
    </w:p>
    <w:p>
      <w:r>
        <w:rPr>
          <w:b/>
          <w:bCs/>
        </w:rPr>
        <w:t xml:space="preserve">Ответ: </w:t>
      </w:r>
      <w:r>
        <w:t xml:space="preserve">НЭП.</w:t>
      </w:r>
    </w:p>
    <w:p>
      <w:r>
        <w:rPr>
          <w:b/>
          <w:bCs/>
        </w:rPr>
        <w:t xml:space="preserve">Комментарий: </w:t>
      </w:r>
      <w:r>
        <w:t xml:space="preserve">В 1971 г. в фунте стало 100 пенсов. Зиц-председатель Фунт с тоской вспоминал, как он сидел при нэпе...</w:t>
      </w:r>
    </w:p>
    <w:p>
      <w:r>
        <w:rPr>
          <w:b/>
          <w:bCs/>
        </w:rPr>
        <w:t xml:space="preserve">Источники: </w:t>
      </w:r>
      <w:r>
        <w:t xml:space="preserve">1. http://uisrussia.msu.ru/docs/nov/2004/08/nov_2004_08_21.htm
2. Ильф И., Петров Е. Золотой телёнок (любое издание).</w:t>
      </w:r>
    </w:p>
    <w:p>
      <w:r>
        <w:rPr>
          <w:b/>
          <w:bCs/>
        </w:rPr>
        <w:t xml:space="preserve">Автор: </w:t>
      </w:r>
      <w:r>
        <w:t xml:space="preserve">Анатолий Белкин</w:t>
      </w:r>
    </w:p>
    <w:p/>
    <w:p>
      <w:pPr>
        <w:pStyle w:val="Heading4"/>
      </w:pPr>
      <w:r>
        <w:t xml:space="preserve">Вопрос 12</w:t>
      </w:r>
    </w:p>
    <w:p>
      <w:r>
        <w:t xml:space="preserve">Раздаточный материал (изображение):</w:t>
      </w:r>
    </w:p>
    <w:p>
      <w:r>
        <w:drawing>
          <wp:inline distT="0" distB="0" distL="0" distR="0">
            <wp:extent cx="3848100" cy="2562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48100" cy="2562225"/>
                    </a:xfrm>
                    <a:prstGeom prst="rect">
                      <a:avLst/>
                    </a:prstGeom>
                  </pic:spPr>
                </pic:pic>
              </a:graphicData>
            </a:graphic>
          </wp:inline>
        </w:drawing>
      </w:r>
    </w:p>
    <w:p>
      <w:r>
        <w:t xml:space="preserve">Раздаточный материал:
По версии сайта «Офисный попкорн», перед вами – распределение вариантов написания в прессе имени известного политика. Синим показано полное имя, красным – уменьшительное. Назовите этого политика.</w:t>
      </w:r>
    </w:p>
    <w:p>
      <w:r>
        <w:rPr>
          <w:b/>
          <w:bCs/>
        </w:rPr>
        <w:t xml:space="preserve">Ответ: </w:t>
      </w:r>
      <w:r>
        <w:t xml:space="preserve">(Михаил) Касьянов.</w:t>
      </w:r>
    </w:p>
    <w:p>
      <w:r>
        <w:rPr>
          <w:b/>
          <w:bCs/>
        </w:rPr>
        <w:t xml:space="preserve">Комментарий: </w:t>
      </w:r>
      <w:r>
        <w:t xml:space="preserve">Миша – 2%.</w:t>
      </w:r>
    </w:p>
    <w:p>
      <w:r>
        <w:rPr>
          <w:b/>
          <w:bCs/>
        </w:rPr>
        <w:t xml:space="preserve">Источники: </w:t>
      </w:r>
      <w:r>
        <w:t xml:space="preserve">http://sly2m.com/sly2m/rugraph/index4.aspx.</w:t>
      </w:r>
    </w:p>
    <w:p>
      <w:r>
        <w:rPr>
          <w:b/>
          <w:bCs/>
        </w:rPr>
        <w:t xml:space="preserve">Автор: </w:t>
      </w:r>
      <w:r>
        <w:t xml:space="preserve">Анатолий Белкин</w:t>
      </w:r>
    </w:p>
    <w:p/>
    <w:p>
      <w:pPr>
        <w:pStyle w:val="Heading4"/>
      </w:pPr>
      <w:r>
        <w:t xml:space="preserve">Вопрос 13</w:t>
      </w:r>
    </w:p>
    <w:p>
      <w:r>
        <w:t xml:space="preserve">Богине ЕЁ греки приносили в жертву чёрных собак. Пасмурным июньским вечером некий Артур с нетерпением ждал ЕЁ, но в качестве альтернативы соглашался на приход швейцарской гвардии. Какие два слова здесь заменены на швейцарскую гвардию?</w:t>
      </w:r>
    </w:p>
    <w:p>
      <w:r>
        <w:rPr>
          <w:b/>
          <w:bCs/>
        </w:rPr>
        <w:t xml:space="preserve">Ответ: </w:t>
      </w:r>
      <w:r>
        <w:t xml:space="preserve">прусской армии.</w:t>
      </w:r>
    </w:p>
    <w:p>
      <w:r>
        <w:rPr>
          <w:b/>
          <w:bCs/>
        </w:rPr>
        <w:t xml:space="preserve">Зачёт: </w:t>
      </w:r>
      <w:r>
        <w:t xml:space="preserve">армии Блюхера.</w:t>
      </w:r>
    </w:p>
    <w:p>
      <w:r>
        <w:rPr>
          <w:b/>
          <w:bCs/>
        </w:rPr>
        <w:t xml:space="preserve">Комментарий: </w:t>
      </w:r>
      <w:r>
        <w:t xml:space="preserve">Вечером 18 июня исход битвы при Ватерлоо был неясен. Войска Веллингтона понесли серьёзные потери, но он обоснованно надеялся на поддержку прусских войск маршала Блюхера. Восклицание его: «Пусть придёт ночь или прусская армия!» – хорошо известно. Богине Гекате жертвовали чёрных собак (или щенков).</w:t>
      </w:r>
    </w:p>
    <w:p>
      <w:r>
        <w:rPr>
          <w:b/>
          <w:bCs/>
        </w:rPr>
        <w:t xml:space="preserve">Источники: </w:t>
      </w:r>
      <w:r>
        <w:t xml:space="preserve">1. http://aforizmu.com/myths/gekata.php
2. Хессе Х. История в афоризмах. М.: Текст, 2010, с. 235–240.</w:t>
      </w:r>
    </w:p>
    <w:p>
      <w:r>
        <w:rPr>
          <w:b/>
          <w:bCs/>
        </w:rPr>
        <w:t xml:space="preserve">Автор: </w:t>
      </w:r>
      <w:r>
        <w:t xml:space="preserve">Анатолий Белкин</w:t>
      </w:r>
    </w:p>
    <w:p/>
    <w:p>
      <w:pPr>
        <w:pStyle w:val="Heading4"/>
      </w:pPr>
      <w:r>
        <w:t xml:space="preserve">Вопрос 14</w:t>
      </w:r>
    </w:p>
    <w:p>
      <w:r>
        <w:t xml:space="preserve">Император Гальба, рассмотрев дело некоего римского гражданина, вынес формально неправосудное решение, а на протесты гражданина распорядился сделать ЭТО повыше и побелить. Назовите ЭТО.</w:t>
      </w:r>
    </w:p>
    <w:p>
      <w:r>
        <w:rPr>
          <w:b/>
          <w:bCs/>
        </w:rPr>
        <w:t xml:space="preserve">Ответ: </w:t>
      </w:r>
      <w:r>
        <w:t xml:space="preserve">крест.</w:t>
      </w:r>
    </w:p>
    <w:p>
      <w:r>
        <w:rPr>
          <w:b/>
          <w:bCs/>
        </w:rPr>
        <w:t xml:space="preserve">Комментарий: </w:t>
      </w:r>
      <w:r>
        <w:t xml:space="preserve">Гальба (тогда ещё легат в Испании) приговорил к распятию на кресте некоего опекуна, который отравил сироту, чтобы получить наследство. Обвиняемый стал ссылаться на то, что он гражданин Рима и его распять нельзя, на что Гальба велел сделать его крест выше остальных и побелить.</w:t>
      </w:r>
    </w:p>
    <w:p>
      <w:r>
        <w:rPr>
          <w:b/>
          <w:bCs/>
        </w:rPr>
        <w:t xml:space="preserve">Источники: </w:t>
      </w:r>
      <w:r>
        <w:t xml:space="preserve">Макиннис П. Тихие убийцы. Всемирная история ядов и отравителей. М.: КоЛибри, 2008. С. 75.</w:t>
      </w:r>
    </w:p>
    <w:p>
      <w:r>
        <w:rPr>
          <w:b/>
          <w:bCs/>
        </w:rPr>
        <w:t xml:space="preserve">Автор: </w:t>
      </w:r>
      <w:r>
        <w:t xml:space="preserve">Анатолий Белкин</w:t>
      </w:r>
    </w:p>
    <w:p/>
    <w:p>
      <w:pPr>
        <w:pStyle w:val="Heading4"/>
      </w:pPr>
      <w:r>
        <w:t xml:space="preserve">Вопрос 15</w:t>
      </w:r>
    </w:p>
    <w:p>
      <w:r>
        <w:t xml:space="preserve">Вячеслав Зайцев в своё время обшивал и консультировал по части имиджа Екатерину Фурцеву. После его настойчивых уговоров о специфических деталях облика, полагающихся ей по рангу, она всё-таки сделала это, хотя изначально активно возражала. Что же она сделала?</w:t>
      </w:r>
    </w:p>
    <w:p>
      <w:r>
        <w:rPr>
          <w:b/>
          <w:bCs/>
        </w:rPr>
        <w:t xml:space="preserve">Ответ: </w:t>
      </w:r>
      <w:r>
        <w:t xml:space="preserve">проколола уши.</w:t>
      </w:r>
    </w:p>
    <w:p>
      <w:r>
        <w:rPr>
          <w:b/>
          <w:bCs/>
        </w:rPr>
        <w:t xml:space="preserve">Комментарий: </w:t>
      </w:r>
      <w:r>
        <w:t xml:space="preserve">Зайцев объяснил ей, что «по рангу положено» носить серьги с бриллиантами.</w:t>
      </w:r>
    </w:p>
    <w:p>
      <w:r>
        <w:rPr>
          <w:b/>
          <w:bCs/>
        </w:rPr>
        <w:t xml:space="preserve">Источники: </w:t>
      </w:r>
      <w:r>
        <w:t xml:space="preserve">«Восточный округ», № 17 (60), май 2014 г., с. 14.</w:t>
      </w:r>
    </w:p>
    <w:p>
      <w:r>
        <w:rPr>
          <w:b/>
          <w:bCs/>
        </w:rPr>
        <w:t xml:space="preserve">Автор: </w:t>
      </w:r>
      <w:r>
        <w:t xml:space="preserve">Дмитрий Лурье</w:t>
      </w:r>
    </w:p>
    <w:p/>
    <w:p>
      <w:pPr>
        <w:pStyle w:val="Heading4"/>
      </w:pPr>
      <w:r>
        <w:t xml:space="preserve">Вопрос 16</w:t>
      </w:r>
    </w:p>
    <w:p>
      <w:r>
        <w:t xml:space="preserve">Раздаточный материал (изображение):</w:t>
      </w:r>
    </w:p>
    <w:p>
      <w:r>
        <w:drawing>
          <wp:inline distT="0" distB="0" distL="0" distR="0">
            <wp:extent cx="4467225" cy="2228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467225" cy="2228850"/>
                    </a:xfrm>
                    <a:prstGeom prst="rect">
                      <a:avLst/>
                    </a:prstGeom>
                  </pic:spPr>
                </pic:pic>
              </a:graphicData>
            </a:graphic>
          </wp:inline>
        </w:drawing>
      </w:r>
    </w:p>
    <w:p>
      <w:r>
        <w:t xml:space="preserve">Раздаточный материал:
Подпись к этому рекламному рисунку можно перевести русским идиоматическим выражением. Воспроизведите это выражение.</w:t>
      </w:r>
    </w:p>
    <w:p>
      <w:r>
        <w:rPr>
          <w:b/>
          <w:bCs/>
        </w:rPr>
        <w:t xml:space="preserve">Ответ: </w:t>
      </w:r>
      <w:r>
        <w:t xml:space="preserve">дело в шляпе.</w:t>
      </w:r>
    </w:p>
    <w:p>
      <w:r>
        <w:rPr>
          <w:b/>
          <w:bCs/>
        </w:rPr>
        <w:t xml:space="preserve">Источники: </w:t>
      </w:r>
      <w:r>
        <w:t xml:space="preserve">http://www.adme.ru/kreativnyj-obzor/smehlama-348305/348305-2161205/</w:t>
      </w:r>
    </w:p>
    <w:p>
      <w:r>
        <w:rPr>
          <w:b/>
          <w:bCs/>
        </w:rPr>
        <w:t xml:space="preserve">Автор: </w:t>
      </w:r>
      <w:r>
        <w:t xml:space="preserve">Анатолий Белкин</w:t>
      </w:r>
    </w:p>
    <w:p/>
    <w:p>
      <w:pPr>
        <w:pStyle w:val="Heading4"/>
      </w:pPr>
      <w:r>
        <w:t xml:space="preserve">Вопрос 17</w:t>
      </w:r>
    </w:p>
    <w:p>
      <w:r>
        <w:t xml:space="preserve">ПЕРВЫМ мог бы быть, например, многолетний ярославский губернатор или известный советский шахматный мастер, игравший с Капабланкой и Ботвинником. О детях ВТОРОГО повествует классическая пьеса Сергея Найдёнова, более ста лет идущая в Малом театре. А в советских анекдотах лет пятьдесят назад оба они вдруг поменяли национальность и стали ... кем?</w:t>
      </w:r>
    </w:p>
    <w:p>
      <w:r>
        <w:rPr>
          <w:b/>
          <w:bCs/>
        </w:rPr>
        <w:t xml:space="preserve">Ответ: </w:t>
      </w:r>
      <w:r>
        <w:t xml:space="preserve">китайцами.</w:t>
      </w:r>
    </w:p>
    <w:p>
      <w:r>
        <w:rPr>
          <w:b/>
          <w:bCs/>
        </w:rPr>
        <w:t xml:space="preserve">Комментарий: </w:t>
      </w:r>
      <w:r>
        <w:t xml:space="preserve">Лисицын стал Ли Си-цыном, а Ванюшин – Ван Ю-шином. Это как раз те якобы китайские лётчики, которые сбивали американские самолёты.</w:t>
      </w:r>
    </w:p>
    <w:p>
      <w:r>
        <w:rPr>
          <w:b/>
          <w:bCs/>
        </w:rPr>
        <w:t xml:space="preserve">Источники: </w:t>
      </w:r>
      <w:r>
        <w:t xml:space="preserve">1. Найдёнов С.А. Дети Ванюшина (любое издание).
2. Лисицын Г. Избранные партии.
3. Санников В.З. Русская языковая шутка: от Пушкина до наших дней. М., 2003, с. 492.
4. https://ru.wikipedia.org/wiki/Ли_Си_Цын</w:t>
      </w:r>
    </w:p>
    <w:p>
      <w:r>
        <w:rPr>
          <w:b/>
          <w:bCs/>
        </w:rPr>
        <w:t xml:space="preserve">Автор: </w:t>
      </w:r>
      <w:r>
        <w:t xml:space="preserve">Анатолий Белкин</w:t>
      </w:r>
    </w:p>
    <w:p/>
    <w:p>
      <w:pPr>
        <w:pStyle w:val="Heading4"/>
      </w:pPr>
      <w:r>
        <w:t xml:space="preserve">Вопрос 18</w:t>
      </w:r>
    </w:p>
    <w:p>
      <w:r>
        <w:t xml:space="preserve">В России, как можно предполагать, оно шло по весу и стоило недёшево. А в русском фольклоре оно бывает кривым. Назовите его.</w:t>
      </w:r>
    </w:p>
    <w:p>
      <w:r>
        <w:rPr>
          <w:b/>
          <w:bCs/>
        </w:rPr>
        <w:t xml:space="preserve">Ответ: </w:t>
      </w:r>
      <w:r>
        <w:t xml:space="preserve">лихо.</w:t>
      </w:r>
    </w:p>
    <w:p>
      <w:r>
        <w:rPr>
          <w:b/>
          <w:bCs/>
        </w:rPr>
        <w:t xml:space="preserve">Комментарий: </w:t>
      </w:r>
      <w:r>
        <w:t xml:space="preserve">«Почём фунт лиха?» – явно предполагает, что не задаром. В сказке Лихо – одноглазое.</w:t>
      </w:r>
    </w:p>
    <w:p>
      <w:r>
        <w:rPr>
          <w:b/>
          <w:bCs/>
        </w:rPr>
        <w:t xml:space="preserve">Источники: </w:t>
      </w:r>
      <w:r>
        <w:t xml:space="preserve">https://ru.wikipedia.org/wiki/Лихо</w:t>
      </w:r>
    </w:p>
    <w:p>
      <w:r>
        <w:rPr>
          <w:b/>
          <w:bCs/>
        </w:rPr>
        <w:t xml:space="preserve">Автор: </w:t>
      </w:r>
      <w:r>
        <w:t xml:space="preserve">Дмитрий Лурье</w:t>
      </w:r>
    </w:p>
    <w:p/>
    <w:p>
      <w:pPr>
        <w:pStyle w:val="Heading4"/>
      </w:pPr>
      <w:r>
        <w:t xml:space="preserve">Вопрос 19</w:t>
      </w:r>
    </w:p>
    <w:p>
      <w:r>
        <w:t xml:space="preserve">«Почём фунт лиха?» – явно предполагает, что не задаром. В сказке Лихо – одноглазое.
Источник. https://ru.wikipedia.org/wiki/Лихо
Автор: Дмитрий Лурье (Москва)
Михаил Ульянов, сыгравший одну из главных ролей в фильме Ивана Пырьева, изрядно надоел режиссёру своим вмешательством в ход съёмок, и Пырьев запретил ему приходить на съёмки со своими «родственниками». Назовите этих «родственников» двумя словами.</w:t>
      </w:r>
    </w:p>
    <w:p>
      <w:r>
        <w:rPr>
          <w:b/>
          <w:bCs/>
        </w:rPr>
        <w:t xml:space="preserve">Ответ: </w:t>
      </w:r>
      <w:r>
        <w:t xml:space="preserve">«Братья Карамазовы».</w:t>
      </w:r>
    </w:p>
    <w:p>
      <w:r>
        <w:rPr>
          <w:b/>
          <w:bCs/>
        </w:rPr>
        <w:t xml:space="preserve">Комментарий: </w:t>
      </w:r>
      <w:r>
        <w:t xml:space="preserve">Ульянов играл Митю и постоянно пенял Пырьеву, что тот отклоняется от текста романа. В конце концов Пырьев запретил ему приходить с книгой.</w:t>
      </w:r>
    </w:p>
    <w:p>
      <w:r>
        <w:rPr>
          <w:b/>
          <w:bCs/>
        </w:rPr>
        <w:t xml:space="preserve">Источники: </w:t>
      </w:r>
      <w:r>
        <w:t xml:space="preserve">http://www.russkoekino.ru/books/ulyanov/ulyanov-0020.shtml.</w:t>
      </w:r>
    </w:p>
    <w:p>
      <w:r>
        <w:rPr>
          <w:b/>
          <w:bCs/>
        </w:rPr>
        <w:t xml:space="preserve">Автор: </w:t>
      </w:r>
      <w:r>
        <w:t xml:space="preserve">Анатолий Белкин</w:t>
      </w:r>
    </w:p>
    <w:p/>
    <w:p>
      <w:pPr>
        <w:pStyle w:val="Heading4"/>
      </w:pPr>
      <w:r>
        <w:t xml:space="preserve">Вопрос 20</w:t>
      </w:r>
    </w:p>
    <w:p>
      <w:r>
        <w:t xml:space="preserve">Корпорация Ллойда страхует риск гибели российских ИКСов, но и риск ущерба, причиненного ИКСами, тоже страхует. За один из ИКСов к марту 2000 года было полностью выплачено свыше 24 млн. долларов. Можно сказать, что русское слово ИКС можно получить из соответствующего английского слова транслитерацией. Что же это за русское слово?</w:t>
      </w:r>
    </w:p>
    <w:p>
      <w:r>
        <w:rPr>
          <w:b/>
          <w:bCs/>
        </w:rPr>
        <w:t xml:space="preserve">Ответ: </w:t>
      </w:r>
      <w:r>
        <w:t xml:space="preserve">спутник.</w:t>
      </w:r>
    </w:p>
    <w:p>
      <w:r>
        <w:rPr>
          <w:b/>
          <w:bCs/>
        </w:rPr>
        <w:t xml:space="preserve">Комментарий: </w:t>
      </w:r>
      <w:r>
        <w:t xml:space="preserve">На самом деле, наоборот, английское sputnik произошло от русского.</w:t>
      </w:r>
    </w:p>
    <w:p>
      <w:r>
        <w:rPr>
          <w:b/>
          <w:bCs/>
        </w:rPr>
        <w:t xml:space="preserve">Автор: </w:t>
      </w:r>
      <w:r>
        <w:t xml:space="preserve">Виталий Фёдоров, Анатолий Белкин, Татьяна Мозолёва</w:t>
      </w:r>
    </w:p>
    <w:p/>
    <w:p>
      <w:pPr>
        <w:pStyle w:val="Heading4"/>
      </w:pPr>
      <w:r>
        <w:t xml:space="preserve">Вопрос 21</w:t>
      </w:r>
    </w:p>
    <w:p>
      <w:r>
        <w:t xml:space="preserve">Некий артист из провинциального итальянского городка признался Максиму Горькому, что в одном сезоне трижды сыграл Стриндберга, четырежды – Ростана и даже сыграл самого Горького. Роль его при этом предполагала только эти два действия. Какие?</w:t>
      </w:r>
    </w:p>
    <w:p>
      <w:r>
        <w:rPr>
          <w:b/>
          <w:bCs/>
        </w:rPr>
        <w:t xml:space="preserve">Ответ: </w:t>
      </w:r>
      <w:r>
        <w:t xml:space="preserve">выйти (на сцену) и раскланяться (поклониться).</w:t>
      </w:r>
    </w:p>
    <w:p>
      <w:r>
        <w:rPr>
          <w:b/>
          <w:bCs/>
        </w:rPr>
        <w:t xml:space="preserve">Комментарий: </w:t>
      </w:r>
      <w:r>
        <w:t xml:space="preserve">На крики восторженной публики: «Автора!» – он выходил в соответствующем гриме и кланялся.</w:t>
      </w:r>
    </w:p>
    <w:p>
      <w:r>
        <w:rPr>
          <w:b/>
          <w:bCs/>
        </w:rPr>
        <w:t xml:space="preserve">Источники: </w:t>
      </w:r>
      <w:r>
        <w:t xml:space="preserve">Бурда Б. История тютельки.</w:t>
      </w:r>
    </w:p>
    <w:p>
      <w:r>
        <w:rPr>
          <w:b/>
          <w:bCs/>
        </w:rPr>
        <w:t xml:space="preserve">Автор: </w:t>
      </w:r>
      <w:r>
        <w:t xml:space="preserve">Анатолий Белкин</w:t>
      </w:r>
    </w:p>
    <w:p/>
    <w:p>
      <w:pPr>
        <w:pStyle w:val="Heading2"/>
      </w:pPr>
      <w:r>
        <w:t xml:space="preserve">Тур 2</w:t>
      </w:r>
    </w:p>
    <w:p>
      <w:r>
        <w:rPr>
          <w:b/>
          <w:bCs/>
        </w:rPr>
        <w:t xml:space="preserve">Редакторы: </w:t>
      </w:r>
      <w:r>
        <w:t xml:space="preserve">Анатолий Белкин</w:t>
      </w:r>
    </w:p>
    <w:p/>
    <w:p>
      <w:pPr>
        <w:pStyle w:val="Heading4"/>
      </w:pPr>
      <w:r>
        <w:t xml:space="preserve">Вопрос 22</w:t>
      </w:r>
    </w:p>
    <w:p>
      <w:r>
        <w:t xml:space="preserve">Китайская художница Мао Мао еще в начале 1990-х указывала, что неправильное расположение цветов на ИКСе соответствует гексаграмме Пи – одну из четырех худших комбинаций. Обратное же положение цветов соответствует совсем другой гексаграмме Тай, которая означает: «Расцвет. Счастье. Развитие». Назовите ИКС двумя словами.</w:t>
      </w:r>
    </w:p>
    <w:p>
      <w:r>
        <w:rPr>
          <w:b/>
          <w:bCs/>
        </w:rPr>
        <w:t xml:space="preserve">Ответ: </w:t>
      </w:r>
      <w:r>
        <w:t xml:space="preserve">флаг Украины.</w:t>
      </w:r>
    </w:p>
    <w:p>
      <w:r>
        <w:rPr>
          <w:b/>
          <w:bCs/>
        </w:rPr>
        <w:t xml:space="preserve">Комментарий: </w:t>
      </w:r>
      <w:r>
        <w:t xml:space="preserve">Надо перевернуть, а ребята и не знают.</w:t>
      </w:r>
    </w:p>
    <w:p>
      <w:r>
        <w:rPr>
          <w:b/>
          <w:bCs/>
        </w:rPr>
        <w:t xml:space="preserve">Источники: </w:t>
      </w:r>
      <w:r>
        <w:t xml:space="preserve">http://vz.ru/news/2015/2/15/729722.html</w:t>
      </w:r>
    </w:p>
    <w:p>
      <w:r>
        <w:rPr>
          <w:b/>
          <w:bCs/>
        </w:rPr>
        <w:t xml:space="preserve">Автор: </w:t>
      </w:r>
      <w:r>
        <w:t xml:space="preserve">Анатолий Белкин</w:t>
      </w:r>
    </w:p>
    <w:p/>
    <w:p>
      <w:pPr>
        <w:pStyle w:val="Heading4"/>
      </w:pPr>
      <w:r>
        <w:t xml:space="preserve">Вопрос 23</w:t>
      </w:r>
    </w:p>
    <w:p>
      <w:r>
        <w:t xml:space="preserve">Финишировав в Мельбурне на 9-м месте, россиянин Даниил Квят установил рекорд, превзойдя предыдущее достижение Себастьяна Феттеля на целых 25 ИХ. Чего именно?</w:t>
      </w:r>
    </w:p>
    <w:p>
      <w:r>
        <w:rPr>
          <w:b/>
          <w:bCs/>
        </w:rPr>
        <w:t xml:space="preserve">Ответ: </w:t>
      </w:r>
      <w:r>
        <w:t xml:space="preserve">дней.</w:t>
      </w:r>
    </w:p>
    <w:p>
      <w:r>
        <w:rPr>
          <w:b/>
          <w:bCs/>
        </w:rPr>
        <w:t xml:space="preserve">Комментарий: </w:t>
      </w:r>
      <w:r>
        <w:t xml:space="preserve">Квят стал самым молодым гонщиком в Формуле-1, закончившим гонку в очковой зоне. В первой же гонке занял 9 место, набрав 2 зачетных очка. Возраст Квята на тот момент составлял 19 лет 324 дней. Феттель набрал первые очки в Формуле-1 в возрасте 19 лет 349 дней.</w:t>
      </w:r>
    </w:p>
    <w:p>
      <w:r>
        <w:rPr>
          <w:b/>
          <w:bCs/>
        </w:rPr>
        <w:t xml:space="preserve">Источники: </w:t>
      </w:r>
      <w:r>
        <w:t xml:space="preserve">http://www.sport-express.ru/newspaper/2014-03-17/16_2/?view=page.</w:t>
      </w:r>
    </w:p>
    <w:p>
      <w:r>
        <w:rPr>
          <w:b/>
          <w:bCs/>
        </w:rPr>
        <w:t xml:space="preserve">Автор: </w:t>
      </w:r>
      <w:r>
        <w:t xml:space="preserve">Алексей Гоманько</w:t>
      </w:r>
    </w:p>
    <w:p/>
    <w:p>
      <w:pPr>
        <w:pStyle w:val="Heading4"/>
      </w:pPr>
      <w:r>
        <w:t xml:space="preserve">Вопрос 24</w:t>
      </w:r>
    </w:p>
    <w:p>
      <w:r>
        <w:t xml:space="preserve">Раздаточный материал (изображение):</w:t>
      </w:r>
    </w:p>
    <w:p>
      <w:r>
        <w:drawing>
          <wp:inline distT="0" distB="0" distL="0" distR="0">
            <wp:extent cx="2581275" cy="449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81275" cy="4495800"/>
                    </a:xfrm>
                    <a:prstGeom prst="rect">
                      <a:avLst/>
                    </a:prstGeom>
                  </pic:spPr>
                </pic:pic>
              </a:graphicData>
            </a:graphic>
          </wp:inline>
        </w:drawing>
      </w:r>
    </w:p>
    <w:p>
      <w:r>
        <w:t xml:space="preserve">Раздаточный материал:
Этот лондонец проповедует абсолютно ненаучную доктрину христианского ЭТОГО и призывает отвергнуть ЕГО, чтобы следовать за Христом. Мы не дерзнём назвать имя ЕГО – назовите ЭТО.</w:t>
      </w:r>
    </w:p>
    <w:p>
      <w:r>
        <w:rPr>
          <w:b/>
          <w:bCs/>
        </w:rPr>
        <w:t xml:space="preserve">Ответ: </w:t>
      </w:r>
      <w:r>
        <w:t xml:space="preserve">атеизм.</w:t>
      </w:r>
    </w:p>
    <w:p>
      <w:r>
        <w:rPr>
          <w:b/>
          <w:bCs/>
        </w:rPr>
        <w:t xml:space="preserve">Комментарий: </w:t>
      </w:r>
      <w:r>
        <w:t xml:space="preserve">Отвергнуть он призывает бога (имени бога не называет, поэтому этот фрагмент снимка мы отрезали). А христианский атеизм – явно не научный атеизм.</w:t>
      </w:r>
    </w:p>
    <w:p>
      <w:r>
        <w:rPr>
          <w:b/>
          <w:bCs/>
        </w:rPr>
        <w:t xml:space="preserve">Источники: </w:t>
      </w:r>
      <w:r>
        <w:t xml:space="preserve">Теленеделя, 2013, № 23, с. 65.</w:t>
      </w:r>
    </w:p>
    <w:p>
      <w:r>
        <w:rPr>
          <w:b/>
          <w:bCs/>
        </w:rPr>
        <w:t xml:space="preserve">Автор: </w:t>
      </w:r>
      <w:r>
        <w:t xml:space="preserve">Анатолий Белкин</w:t>
      </w:r>
    </w:p>
    <w:p/>
    <w:p>
      <w:pPr>
        <w:pStyle w:val="Heading4"/>
      </w:pPr>
      <w:r>
        <w:t xml:space="preserve">Вопрос 25</w:t>
      </w:r>
    </w:p>
    <w:p>
      <w:r>
        <w:t xml:space="preserve">(евр.)
Требуется точный ответ! В анекдоте застойного времени еврей хочет скупить в магазине все имеющиеся портреты членов Политбюро оптом и поясняет, что получил-таки разрешение на выезд и собирается открыть в Израиле ЭТО. Что именно?</w:t>
      </w:r>
    </w:p>
    <w:p>
      <w:r>
        <w:rPr>
          <w:b/>
          <w:bCs/>
        </w:rPr>
        <w:t xml:space="preserve">Ответ: </w:t>
      </w:r>
      <w:r>
        <w:t xml:space="preserve">тир.</w:t>
      </w:r>
    </w:p>
    <w:p>
      <w:r>
        <w:rPr>
          <w:b/>
          <w:bCs/>
        </w:rPr>
        <w:t xml:space="preserve">Комментарий: </w:t>
      </w:r>
      <w:r>
        <w:t xml:space="preserve">Точность существенна!</w:t>
      </w:r>
    </w:p>
    <w:p>
      <w:r>
        <w:rPr>
          <w:b/>
          <w:bCs/>
        </w:rPr>
        <w:t xml:space="preserve">Источники: </w:t>
      </w:r>
      <w:r>
        <w:t xml:space="preserve">http://www.vysokovskiy.ru/anekdot/tir/.</w:t>
      </w:r>
    </w:p>
    <w:p>
      <w:r>
        <w:rPr>
          <w:b/>
          <w:bCs/>
        </w:rPr>
        <w:t xml:space="preserve">Автор: </w:t>
      </w:r>
      <w:r>
        <w:t xml:space="preserve">Анатолий Белкин</w:t>
      </w:r>
    </w:p>
    <w:p/>
    <w:p>
      <w:pPr>
        <w:pStyle w:val="Heading4"/>
      </w:pPr>
      <w:r>
        <w:t xml:space="preserve">Вопрос 26</w:t>
      </w:r>
    </w:p>
    <w:p>
      <w:r>
        <w:t xml:space="preserve">ПЕРВЫЕ качественно немного превосходят ВТОРЫХ и запросто обругают голого. Однако велиты на ВТОРЫХ считались весьма эффективными против ПЕРВЫХ. Какое слово мы заменили на «обругают»?</w:t>
      </w:r>
    </w:p>
    <w:p>
      <w:r>
        <w:rPr>
          <w:b/>
          <w:bCs/>
        </w:rPr>
        <w:t xml:space="preserve">Ответ: </w:t>
      </w:r>
      <w:r>
        <w:t xml:space="preserve">заматуют.</w:t>
      </w:r>
    </w:p>
    <w:p>
      <w:r>
        <w:rPr>
          <w:b/>
          <w:bCs/>
        </w:rPr>
        <w:t xml:space="preserve">Комментарий: </w:t>
      </w:r>
      <w:r>
        <w:t xml:space="preserve">Два слона легко матуют голого короля, а два коня – нет. Преимущество двух слонов над двумя конями (или слоном и конём) в шахматах именуется маленьким качеством. Римские легковооружённые велиты на крепких лошадях удачно боролись с неприятельскими слонами</w:t>
      </w:r>
    </w:p>
    <w:p>
      <w:r>
        <w:rPr>
          <w:b/>
          <w:bCs/>
        </w:rPr>
        <w:t xml:space="preserve">Источники: </w:t>
      </w:r>
      <w:r>
        <w:t xml:space="preserve">1. Тит Ливий. История Рима от основания города, XLIII;
2. https://ru.wikipedia.org/wiki/Словарь_шахматных_терминов</w:t>
      </w:r>
    </w:p>
    <w:p>
      <w:r>
        <w:rPr>
          <w:b/>
          <w:bCs/>
        </w:rPr>
        <w:t xml:space="preserve">Автор: </w:t>
      </w:r>
      <w:r>
        <w:t xml:space="preserve">Анатолий Белкин</w:t>
      </w:r>
    </w:p>
    <w:p/>
    <w:p>
      <w:pPr>
        <w:pStyle w:val="Heading4"/>
      </w:pPr>
      <w:r>
        <w:t xml:space="preserve">Вопрос 27</w:t>
      </w:r>
    </w:p>
    <w:p>
      <w:r>
        <w:t xml:space="preserve">С заглавной буквы это – фамилия знаменитого советского дирижёра. А со строчной – некое вовсе не одобряемое законом насильственное действие. Американцы это действие обычно обозначают двумя словами, одно из которых – имя собственное. Назовите это имя.</w:t>
      </w:r>
    </w:p>
    <w:p>
      <w:r>
        <w:rPr>
          <w:b/>
          <w:bCs/>
        </w:rPr>
        <w:t xml:space="preserve">Ответ: </w:t>
      </w:r>
      <w:r>
        <w:t xml:space="preserve">Линч.</w:t>
      </w:r>
    </w:p>
    <w:p>
      <w:r>
        <w:rPr>
          <w:b/>
          <w:bCs/>
        </w:rPr>
        <w:t xml:space="preserve">Зачёт: </w:t>
      </w:r>
      <w:r>
        <w:t xml:space="preserve">Lynch.</w:t>
      </w:r>
    </w:p>
    <w:p>
      <w:r>
        <w:rPr>
          <w:b/>
          <w:bCs/>
        </w:rPr>
        <w:t xml:space="preserve">Комментарий: </w:t>
      </w:r>
      <w:r>
        <w:t xml:space="preserve">Американский эквивалент самосуда – суд Линча. Самуил Абрамович Самосуд – выдающийся советский дирижёр.</w:t>
      </w:r>
    </w:p>
    <w:p>
      <w:r>
        <w:rPr>
          <w:b/>
          <w:bCs/>
        </w:rPr>
        <w:t xml:space="preserve">Источники: </w:t>
      </w:r>
      <w:r>
        <w:t xml:space="preserve">1. https://ru.wikipedia.org/wiki/Суд_Линча
2. https://ru.wikipedia.org/wiki/Самосуд,_Самуил_Абрамович</w:t>
      </w:r>
    </w:p>
    <w:p>
      <w:r>
        <w:rPr>
          <w:b/>
          <w:bCs/>
        </w:rPr>
        <w:t xml:space="preserve">Автор: </w:t>
      </w:r>
      <w:r>
        <w:t xml:space="preserve">Анатолий Белкин</w:t>
      </w:r>
    </w:p>
    <w:p/>
    <w:p>
      <w:pPr>
        <w:pStyle w:val="Heading4"/>
      </w:pPr>
      <w:r>
        <w:t xml:space="preserve">Вопрос 28</w:t>
      </w:r>
    </w:p>
    <w:p>
      <w:r>
        <w:t xml:space="preserve">Описывая жизненный путь этого чемпиона, один из биографов указал, что сначала перед ним валялись на полу, потом стояли на коленях, потом опять валялись на полу. Конечно, это несколько преувеличено, но по окончании отсчёта времени напишите его фамилию.</w:t>
      </w:r>
    </w:p>
    <w:p>
      <w:r>
        <w:rPr>
          <w:b/>
          <w:bCs/>
        </w:rPr>
        <w:t xml:space="preserve">Ответ: </w:t>
      </w:r>
      <w:r>
        <w:t xml:space="preserve">Формэн.</w:t>
      </w:r>
    </w:p>
    <w:p>
      <w:r>
        <w:rPr>
          <w:b/>
          <w:bCs/>
        </w:rPr>
        <w:t xml:space="preserve">Зачёт: </w:t>
      </w:r>
      <w:r>
        <w:t xml:space="preserve">Формен, Форман, Foreman.</w:t>
      </w:r>
    </w:p>
    <w:p>
      <w:r>
        <w:rPr>
          <w:b/>
          <w:bCs/>
        </w:rPr>
        <w:t xml:space="preserve">Комментарий: </w:t>
      </w:r>
      <w:r>
        <w:t xml:space="preserve">Дж. Формэн в перерыве своей боксёрской карьеры стал пастором.</w:t>
      </w:r>
    </w:p>
    <w:p>
      <w:r>
        <w:rPr>
          <w:b/>
          <w:bCs/>
        </w:rPr>
        <w:t xml:space="preserve">Источники: </w:t>
      </w:r>
      <w:r>
        <w:t xml:space="preserve">журнал «Ринг», 1995, № 8.</w:t>
      </w:r>
    </w:p>
    <w:p>
      <w:r>
        <w:rPr>
          <w:b/>
          <w:bCs/>
        </w:rPr>
        <w:t xml:space="preserve">Автор: </w:t>
      </w:r>
      <w:r>
        <w:t xml:space="preserve">Виталий Фёдоров, Анатолий Белкин</w:t>
      </w:r>
    </w:p>
    <w:p/>
    <w:p>
      <w:pPr>
        <w:pStyle w:val="Heading4"/>
      </w:pPr>
      <w:r>
        <w:t xml:space="preserve">Вопрос 29</w:t>
      </w:r>
    </w:p>
    <w:p>
      <w:r>
        <w:t xml:space="preserve">Немецкий лингвист Карл Меннингер, изучая этимологию названий чисел и их связь с другими словами, отмечает, что месяц май в древнесаксонском языке назывался trimilki, поскольку в этом месяце можно было... ЧТО?</w:t>
      </w:r>
    </w:p>
    <w:p>
      <w:r>
        <w:rPr>
          <w:b/>
          <w:bCs/>
        </w:rPr>
        <w:t xml:space="preserve">Ответ: </w:t>
      </w:r>
      <w:r>
        <w:t xml:space="preserve">доить коров три раза в день.</w:t>
      </w:r>
    </w:p>
    <w:p>
      <w:r>
        <w:rPr>
          <w:b/>
          <w:bCs/>
        </w:rPr>
        <w:t xml:space="preserve">Комментарий: </w:t>
      </w:r>
      <w:r>
        <w:t xml:space="preserve">Корни tri и milk хорошо прослеживаются.</w:t>
      </w:r>
    </w:p>
    <w:p>
      <w:r>
        <w:rPr>
          <w:b/>
          <w:bCs/>
        </w:rPr>
        <w:t xml:space="preserve">Источники: </w:t>
      </w:r>
      <w:r>
        <w:t xml:space="preserve">Меннингер К. История цифр. Числа, символы, слова. М.: Центрполиграф, 2011. С. 229.</w:t>
      </w:r>
    </w:p>
    <w:p>
      <w:r>
        <w:rPr>
          <w:b/>
          <w:bCs/>
        </w:rPr>
        <w:t xml:space="preserve">Автор: </w:t>
      </w:r>
      <w:r>
        <w:t xml:space="preserve">Анатолий Белкин</w:t>
      </w:r>
    </w:p>
    <w:p/>
    <w:p>
      <w:pPr>
        <w:pStyle w:val="Heading4"/>
      </w:pPr>
      <w:r>
        <w:t xml:space="preserve">Вопрос 30</w:t>
      </w:r>
    </w:p>
    <w:p>
      <w:r>
        <w:t xml:space="preserve">В вопросе есть замены. Выступления «Ангелов» включают молот, звезду, крест, стрелу и многое другое. «Ангел» – первая детская ОНА премиум-класса в Москве. Первая детская – что?</w:t>
      </w:r>
    </w:p>
    <w:p>
      <w:r>
        <w:rPr>
          <w:b/>
          <w:bCs/>
        </w:rPr>
        <w:t xml:space="preserve">Ответ: </w:t>
      </w:r>
      <w:r>
        <w:t xml:space="preserve">парикмахерская.</w:t>
      </w:r>
    </w:p>
    <w:p>
      <w:r>
        <w:rPr>
          <w:b/>
          <w:bCs/>
        </w:rPr>
        <w:t xml:space="preserve">Зачёт: </w:t>
      </w:r>
      <w:r>
        <w:t xml:space="preserve">салон-парикмахерская, сеть парикмахерских, сеть салонов красоты.</w:t>
      </w:r>
    </w:p>
    <w:p>
      <w:r>
        <w:rPr>
          <w:b/>
          <w:bCs/>
        </w:rPr>
        <w:t xml:space="preserve">Комментарий: </w:t>
      </w:r>
      <w:r>
        <w:t xml:space="preserve">Перечислены элементы шоу авиагруппы «Стрижи».</w:t>
      </w:r>
    </w:p>
    <w:p>
      <w:r>
        <w:rPr>
          <w:b/>
          <w:bCs/>
        </w:rPr>
        <w:t xml:space="preserve">Источники: </w:t>
      </w:r>
      <w:r>
        <w:t xml:space="preserve">1. https://ru.wikipedia.org/wiki/Стрижи_(пилотажная_группа)
2. http://www.strizhkid.com.</w:t>
      </w:r>
    </w:p>
    <w:p>
      <w:r>
        <w:rPr>
          <w:b/>
          <w:bCs/>
        </w:rPr>
        <w:t xml:space="preserve">Автор: </w:t>
      </w:r>
      <w:r>
        <w:t xml:space="preserve">Анатолий Белкин</w:t>
      </w:r>
    </w:p>
    <w:p/>
    <w:p>
      <w:pPr>
        <w:pStyle w:val="Heading4"/>
      </w:pPr>
      <w:r>
        <w:t xml:space="preserve">Вопрос 31</w:t>
      </w:r>
    </w:p>
    <w:p>
      <w:r>
        <w:t xml:space="preserve">Елена Скрябина происходила из дворян и опасалась, что соседи по коммуналке донесут, зарясь на ее жилплощадь, поэтому купила в магазине и повесила в своей комнате некое произведение искусства. Какое именно? Ответьте двумя словами.</w:t>
      </w:r>
    </w:p>
    <w:p>
      <w:r>
        <w:rPr>
          <w:b/>
          <w:bCs/>
        </w:rPr>
        <w:t xml:space="preserve">Ответ: </w:t>
      </w:r>
      <w:r>
        <w:t xml:space="preserve">портрет Молотова.</w:t>
      </w:r>
    </w:p>
    <w:p>
      <w:r>
        <w:rPr>
          <w:b/>
          <w:bCs/>
        </w:rPr>
        <w:t xml:space="preserve">Комментарий: </w:t>
      </w:r>
      <w:r>
        <w:t xml:space="preserve">Настоящая фамилия Молотова – Скрябин. И побоялись доносить: мало ли!</w:t>
      </w:r>
    </w:p>
    <w:p>
      <w:r>
        <w:rPr>
          <w:b/>
          <w:bCs/>
        </w:rPr>
        <w:t xml:space="preserve">Источники: </w:t>
      </w:r>
      <w:r>
        <w:t xml:space="preserve">Бурда Б. История тютельки.</w:t>
      </w:r>
    </w:p>
    <w:p>
      <w:r>
        <w:rPr>
          <w:b/>
          <w:bCs/>
        </w:rPr>
        <w:t xml:space="preserve">Автор: </w:t>
      </w:r>
      <w:r>
        <w:t xml:space="preserve">Анатолий Белкин</w:t>
      </w:r>
    </w:p>
    <w:p/>
    <w:p>
      <w:pPr>
        <w:pStyle w:val="Heading4"/>
      </w:pPr>
      <w:r>
        <w:t xml:space="preserve">Вопрос 32</w:t>
      </w:r>
    </w:p>
    <w:p>
      <w:r>
        <w:t xml:space="preserve">Раздаточный материал:
Солдат – он и шилом, и вилкой...
Зелёный, влюблённый и пылкий,
Когда я в Мацесте
Служил в зелентресте,
Я ... ...
Вспомнив особенности солдатской смекалки, закончите двумя словами лимерик Михаила Векслера.</w:t>
      </w:r>
    </w:p>
    <w:p>
      <w:r>
        <w:rPr>
          <w:b/>
          <w:bCs/>
        </w:rPr>
        <w:t xml:space="preserve">Ответ: </w:t>
      </w:r>
      <w:r>
        <w:t xml:space="preserve">брился газонокосилкой.</w:t>
      </w:r>
    </w:p>
    <w:p>
      <w:r>
        <w:rPr>
          <w:b/>
          <w:bCs/>
        </w:rPr>
        <w:t xml:space="preserve">Комментарий: </w:t>
      </w:r>
      <w:r>
        <w:t xml:space="preserve">Солдаты шилом бреются, солдаты дымом греются...</w:t>
      </w:r>
    </w:p>
    <w:p>
      <w:r>
        <w:rPr>
          <w:b/>
          <w:bCs/>
        </w:rPr>
        <w:t xml:space="preserve">Источники: </w:t>
      </w:r>
      <w:r>
        <w:t xml:space="preserve">Векслер М. Руки прекрасные порывы. М.: Зебра, 2008, с. 159.</w:t>
      </w:r>
    </w:p>
    <w:p>
      <w:r>
        <w:rPr>
          <w:b/>
          <w:bCs/>
        </w:rPr>
        <w:t xml:space="preserve">Автор: </w:t>
      </w:r>
      <w:r>
        <w:t xml:space="preserve">Анатолий Белкин</w:t>
      </w:r>
    </w:p>
    <w:p/>
    <w:p>
      <w:pPr>
        <w:pStyle w:val="Heading4"/>
      </w:pPr>
      <w:r>
        <w:t xml:space="preserve">Вопрос 33</w:t>
      </w:r>
    </w:p>
    <w:p>
      <w:r>
        <w:t xml:space="preserve">Богословы Средневековья полагали, что ЭТО – наказание божье за пять особых грехов: нераскаяние, неверие, небрежение к исправлению церквей, обман в оплате сборов духовенству и угнетение подчинённых. Однако, как ни странно, при этом получалось, что склонны к этим грехам были, в основном, церковные звонари. Назовите ЭТО.</w:t>
      </w:r>
    </w:p>
    <w:p>
      <w:r>
        <w:rPr>
          <w:b/>
          <w:bCs/>
        </w:rPr>
        <w:t xml:space="preserve">Ответ: </w:t>
      </w:r>
      <w:r>
        <w:t xml:space="preserve">молния.</w:t>
      </w:r>
    </w:p>
    <w:p>
      <w:r>
        <w:rPr>
          <w:b/>
          <w:bCs/>
        </w:rPr>
        <w:t xml:space="preserve">Комментарий: </w:t>
      </w:r>
      <w:r>
        <w:t xml:space="preserve">Молния чаще всего ударяла в высокую колокольню.</w:t>
      </w:r>
    </w:p>
    <w:p>
      <w:r>
        <w:rPr>
          <w:b/>
          <w:bCs/>
        </w:rPr>
        <w:t xml:space="preserve">Источники: </w:t>
      </w:r>
      <w:r>
        <w:t xml:space="preserve">Смирнов Г.В. Досье эрудита. М., МК-Периодика, 2001, с. 105.</w:t>
      </w:r>
    </w:p>
    <w:p>
      <w:r>
        <w:rPr>
          <w:b/>
          <w:bCs/>
        </w:rPr>
        <w:t xml:space="preserve">Автор: </w:t>
      </w:r>
      <w:r>
        <w:t xml:space="preserve">Анатолий Белкин</w:t>
      </w:r>
    </w:p>
    <w:p/>
    <w:p>
      <w:pPr>
        <w:pStyle w:val="Heading4"/>
      </w:pPr>
      <w:r>
        <w:t xml:space="preserve">Вопрос 34</w:t>
      </w:r>
    </w:p>
    <w:p>
      <w:r>
        <w:t xml:space="preserve">В вопросе есть замены. Пётр Вайль утверждает, что каждый раз, попадая сюда, замечает во дворе всё больше ЛЮДЕЙ, а на стенах – всё больше признаний в любви. Мы не спрашиваем, о каких людях он говорит и что это за двор, – скажите, какое греческое слово должно стоять вместо «признаний в любви».</w:t>
      </w:r>
    </w:p>
    <w:p>
      <w:r>
        <w:rPr>
          <w:b/>
          <w:bCs/>
        </w:rPr>
        <w:t xml:space="preserve">Ответ: </w:t>
      </w:r>
      <w:r>
        <w:t xml:space="preserve">иероглифы.</w:t>
      </w:r>
    </w:p>
    <w:p>
      <w:r>
        <w:rPr>
          <w:b/>
          <w:bCs/>
        </w:rPr>
        <w:t xml:space="preserve">Комментарий: </w:t>
      </w:r>
      <w:r>
        <w:t xml:space="preserve">Во дворе «дома Джульетты» одни азиаты, а на стенах надписи сплошь иероглифами.</w:t>
      </w:r>
    </w:p>
    <w:p>
      <w:r>
        <w:rPr>
          <w:b/>
          <w:bCs/>
        </w:rPr>
        <w:t xml:space="preserve">Источники: </w:t>
      </w:r>
      <w:r>
        <w:t xml:space="preserve">Вайль П. Гений места.</w:t>
      </w:r>
    </w:p>
    <w:p>
      <w:r>
        <w:rPr>
          <w:b/>
          <w:bCs/>
        </w:rPr>
        <w:t xml:space="preserve">Автор: </w:t>
      </w:r>
      <w:r>
        <w:t xml:space="preserve">Анатолий Белкин</w:t>
      </w:r>
    </w:p>
    <w:p/>
    <w:p>
      <w:pPr>
        <w:pStyle w:val="Heading4"/>
      </w:pPr>
      <w:r>
        <w:t xml:space="preserve">Вопрос 35</w:t>
      </w:r>
    </w:p>
    <w:p>
      <w:r>
        <w:t xml:space="preserve">Целая группа старинных московских топонимов восходит вовсе не к краске, а к названию особого сорта хлеба. На рубеже тысячелетий эти топонимы породили устойчивое словосочетание, обозначающее специфическую для России несправедливость. Воспроизведите в своем ответе это устойчивое словосочетание.</w:t>
      </w:r>
    </w:p>
    <w:p>
      <w:r>
        <w:rPr>
          <w:b/>
          <w:bCs/>
        </w:rPr>
        <w:t xml:space="preserve">Ответ: </w:t>
      </w:r>
      <w:r>
        <w:t xml:space="preserve">Басманное правосудие.</w:t>
      </w:r>
    </w:p>
    <w:p>
      <w:r>
        <w:rPr>
          <w:b/>
          <w:bCs/>
        </w:rPr>
        <w:t xml:space="preserve">Комментарий: </w:t>
      </w:r>
      <w:r>
        <w:t xml:space="preserve">Басманная слобода и Басманные улицы восходят не к басме (краске для волос), а от ремесленников-басманников, которые пекли «басман» – особый вид дворцового (или казенного) хлеба.</w:t>
      </w:r>
    </w:p>
    <w:p>
      <w:r>
        <w:rPr>
          <w:b/>
          <w:bCs/>
        </w:rPr>
        <w:t xml:space="preserve">Источники: </w:t>
      </w:r>
      <w:r>
        <w:t xml:space="preserve">http://dic.academic.ru/dic.nsf/enc2p/205926/БАСМАН</w:t>
      </w:r>
    </w:p>
    <w:p>
      <w:r>
        <w:rPr>
          <w:b/>
          <w:bCs/>
        </w:rPr>
        <w:t xml:space="preserve">Автор: </w:t>
      </w:r>
      <w:r>
        <w:t xml:space="preserve">Дмитрий Лурье</w:t>
      </w:r>
    </w:p>
    <w:p/>
    <w:p>
      <w:pPr>
        <w:pStyle w:val="Heading4"/>
      </w:pPr>
      <w:r>
        <w:t xml:space="preserve">Вопрос 36</w:t>
      </w:r>
    </w:p>
    <w:p>
      <w:r>
        <w:t xml:space="preserve">В поговорке, приводимой Далем: «У нашего ИКСа по три деньги Наталья, а грош дай, любую выбирай!» – фактически описывается разврат, царящий ТАМ. Где именно?</w:t>
      </w:r>
    </w:p>
    <w:p>
      <w:r>
        <w:rPr>
          <w:b/>
          <w:bCs/>
        </w:rPr>
        <w:t xml:space="preserve">Ответ: </w:t>
      </w:r>
      <w:r>
        <w:t xml:space="preserve">на Нижегородской (Макарьевской) ярмарке.</w:t>
      </w:r>
    </w:p>
    <w:p>
      <w:r>
        <w:rPr>
          <w:b/>
          <w:bCs/>
        </w:rPr>
        <w:t xml:space="preserve">Источники: </w:t>
      </w:r>
      <w:r>
        <w:t xml:space="preserve">В. И. Даль. Пословицы и поговорки русского народа.</w:t>
      </w:r>
    </w:p>
    <w:p>
      <w:r>
        <w:rPr>
          <w:b/>
          <w:bCs/>
        </w:rPr>
        <w:t xml:space="preserve">Автор: </w:t>
      </w:r>
      <w:r>
        <w:t xml:space="preserve">Дмитрий Лурье</w:t>
      </w:r>
    </w:p>
    <w:p/>
    <w:p>
      <w:pPr>
        <w:pStyle w:val="Heading4"/>
      </w:pPr>
      <w:r>
        <w:t xml:space="preserve">Вопрос 37</w:t>
      </w:r>
    </w:p>
    <w:p>
      <w:r>
        <w:t xml:space="preserve">В биологии ИКСом называют достаточно широко распространённый вид, а в Советском Союзе к ИКСу традиционно добавляли прилагательное. Какое?</w:t>
      </w:r>
    </w:p>
    <w:p>
      <w:r>
        <w:rPr>
          <w:b/>
          <w:bCs/>
        </w:rPr>
        <w:t xml:space="preserve">Ответ: </w:t>
      </w:r>
      <w:r>
        <w:t xml:space="preserve">безродный.</w:t>
      </w:r>
    </w:p>
    <w:p>
      <w:r>
        <w:rPr>
          <w:b/>
          <w:bCs/>
        </w:rPr>
        <w:t xml:space="preserve">Комментарий: </w:t>
      </w:r>
      <w:r>
        <w:t xml:space="preserve">ИКС = космополит.</w:t>
      </w:r>
    </w:p>
    <w:p>
      <w:r>
        <w:rPr>
          <w:b/>
          <w:bCs/>
        </w:rPr>
        <w:t xml:space="preserve">Автор: </w:t>
      </w:r>
      <w:r>
        <w:t xml:space="preserve">Виталий Фёдоров, Анатолий Белкин</w:t>
      </w:r>
    </w:p>
    <w:p/>
    <w:p>
      <w:pPr>
        <w:pStyle w:val="Heading4"/>
      </w:pPr>
      <w:r>
        <w:t xml:space="preserve">Вопрос 38</w:t>
      </w:r>
    </w:p>
    <w:p>
      <w:r>
        <w:t xml:space="preserve">В ходе битвы с гигантами Афина, преследуя бегущего Энкелада, обрушила на него ЕЁ. Поверженный Энкелад ещё долго пытался освободиться, отчего на НЕЙ до сих порой происходят... что? Ответьте двумя конкретными словами.</w:t>
      </w:r>
    </w:p>
    <w:p>
      <w:r>
        <w:rPr>
          <w:b/>
          <w:bCs/>
        </w:rPr>
        <w:t xml:space="preserve">Ответ: </w:t>
      </w:r>
      <w:r>
        <w:t xml:space="preserve">извержения Этны.</w:t>
      </w:r>
    </w:p>
    <w:p>
      <w:r>
        <w:rPr>
          <w:b/>
          <w:bCs/>
        </w:rPr>
        <w:t xml:space="preserve">Комментарий: </w:t>
      </w:r>
      <w:r>
        <w:t xml:space="preserve">Сицилией Афина бедолагу припечатала.</w:t>
      </w:r>
    </w:p>
    <w:p>
      <w:r>
        <w:rPr>
          <w:b/>
          <w:bCs/>
        </w:rPr>
        <w:t xml:space="preserve">Источники: </w:t>
      </w:r>
      <w:r>
        <w:t xml:space="preserve">Аполлодор. Мифологическая библиотека, книга I.</w:t>
      </w:r>
    </w:p>
    <w:p>
      <w:r>
        <w:rPr>
          <w:b/>
          <w:bCs/>
        </w:rPr>
        <w:t xml:space="preserve">Автор: </w:t>
      </w:r>
      <w:r>
        <w:t xml:space="preserve">Анатолий Белкин</w:t>
      </w:r>
    </w:p>
    <w:p/>
    <w:p>
      <w:pPr>
        <w:pStyle w:val="Heading4"/>
      </w:pPr>
      <w:r>
        <w:t xml:space="preserve">Вопрос 39</w:t>
      </w:r>
    </w:p>
    <w:p>
      <w:r>
        <w:t xml:space="preserve">(евр.)
ЕГО и ЕЁ можно без особой натяжки считать тёзками, а можно – и однофамильцами, с поправкой на то, что фамилия ЕЁ для НЕГО была патронимическим псевдонимом, переделанным отчеством. Книги ЕГО в Советском Союзе были очень популярны, телефильм по одной из них стал культовым. А популярность ЕЁ была связана с тремя заглавными буквами. Какими?</w:t>
      </w:r>
    </w:p>
    <w:p>
      <w:r>
        <w:rPr>
          <w:b/>
          <w:bCs/>
        </w:rPr>
        <w:t xml:space="preserve">Ответ: </w:t>
      </w:r>
      <w:r>
        <w:t xml:space="preserve">ТТТ.</w:t>
      </w:r>
    </w:p>
    <w:p>
      <w:r>
        <w:rPr>
          <w:b/>
          <w:bCs/>
        </w:rPr>
        <w:t xml:space="preserve">Комментарий: </w:t>
      </w:r>
      <w:r>
        <w:t xml:space="preserve">Настоящее имя Юлиана Семёнова – Юлиан Семёнович Ляндрес. Иулиана (Ульяна) Семёнова – знаменитая баскетболистка легендарной рижской команды ТТТ.</w:t>
      </w:r>
    </w:p>
    <w:p>
      <w:r>
        <w:rPr>
          <w:b/>
          <w:bCs/>
        </w:rPr>
        <w:t xml:space="preserve">Источники: </w:t>
      </w:r>
      <w:r>
        <w:t xml:space="preserve">общие знания.</w:t>
      </w:r>
    </w:p>
    <w:p>
      <w:r>
        <w:rPr>
          <w:b/>
          <w:bCs/>
        </w:rPr>
        <w:t xml:space="preserve">Автор: </w:t>
      </w:r>
      <w:r>
        <w:t xml:space="preserve">Анатолий Белкин, Дмитрий Лурье</w:t>
      </w:r>
    </w:p>
    <w:p/>
    <w:p>
      <w:pPr>
        <w:pStyle w:val="Heading4"/>
      </w:pPr>
      <w:r>
        <w:t xml:space="preserve">Вопрос 40</w:t>
      </w:r>
    </w:p>
    <w:p>
      <w:r>
        <w:t xml:space="preserve">Согласно красивой легенде, когда доблестные воины прогнали турецкого пашу и освободили прекрасную Илонку из его гарема, она в благодарность подарила им чудесные семена – и с тех пор АЛЬФЫ местных девушек всегда излучают божественный ИКС. Мы не спрашиваем, где это было и что такое ИКС, – скажите, что здесь названо АЛЬФАМИ.</w:t>
      </w:r>
    </w:p>
    <w:p>
      <w:r>
        <w:rPr>
          <w:b/>
          <w:bCs/>
        </w:rPr>
        <w:t xml:space="preserve">Ответ: </w:t>
      </w:r>
      <w:r>
        <w:t xml:space="preserve">губы.</w:t>
      </w:r>
    </w:p>
    <w:p>
      <w:r>
        <w:rPr>
          <w:b/>
          <w:bCs/>
        </w:rPr>
        <w:t xml:space="preserve">Комментарий: </w:t>
      </w:r>
      <w:r>
        <w:t xml:space="preserve">ИКС = огонь. Красный жгучий перец в венгерскую кухню попал через Турцию. Пашу венгерские воины прогнали из Буды.</w:t>
      </w:r>
    </w:p>
    <w:p>
      <w:r>
        <w:rPr>
          <w:b/>
          <w:bCs/>
        </w:rPr>
        <w:t xml:space="preserve">Источники: </w:t>
      </w:r>
      <w:r>
        <w:t xml:space="preserve">http://vkusninka.com/print_blog/vengerskaia-kyxnia</w:t>
      </w:r>
    </w:p>
    <w:p>
      <w:r>
        <w:rPr>
          <w:b/>
          <w:bCs/>
        </w:rPr>
        <w:t xml:space="preserve">Автор: </w:t>
      </w:r>
      <w:r>
        <w:t xml:space="preserve">Анатолий Белкин</w:t>
      </w:r>
    </w:p>
    <w:p/>
    <w:p>
      <w:pPr>
        <w:pStyle w:val="Heading4"/>
      </w:pPr>
      <w:r>
        <w:t xml:space="preserve">Вопрос 41</w:t>
      </w:r>
    </w:p>
    <w:p>
      <w:r>
        <w:t xml:space="preserve">Внимание, в вопросе есть замены.
В начале 1906 г. газета «Дас Лебен» сообщила о том, что премьер-министр граф ИКС встретился с аграрной депутацией и рекомендовал аграриям выбирать только аграриев же, и при обсуждении аграрного вопроса требовать прав для аграриев, поскольку никакой платформы аграриям не надо, кроме аграрной платформы. Мы не спрашиваем, какие слова должны стоять вместо «аграрных» слов, – назовите фамилию премьера.</w:t>
      </w:r>
    </w:p>
    <w:p>
      <w:r>
        <w:rPr>
          <w:b/>
          <w:bCs/>
        </w:rPr>
        <w:t xml:space="preserve">Ответ: </w:t>
      </w:r>
      <w:r>
        <w:t xml:space="preserve">Витте.</w:t>
      </w:r>
    </w:p>
    <w:p>
      <w:r>
        <w:rPr>
          <w:b/>
          <w:bCs/>
        </w:rPr>
        <w:t xml:space="preserve">Комментарий: </w:t>
      </w:r>
      <w:r>
        <w:t xml:space="preserve">«Дас Лебен» – это еврейская газета. Витте встретился с еврейской депутацией.</w:t>
      </w:r>
    </w:p>
    <w:p>
      <w:r>
        <w:rPr>
          <w:b/>
          <w:bCs/>
        </w:rPr>
        <w:t xml:space="preserve">Источники: </w:t>
      </w:r>
      <w:r>
        <w:t xml:space="preserve">журнал «Власть», № 10 (2006 г.), с. 14.</w:t>
      </w:r>
    </w:p>
    <w:p>
      <w:r>
        <w:rPr>
          <w:b/>
          <w:bCs/>
        </w:rPr>
        <w:t xml:space="preserve">Автор: </w:t>
      </w:r>
      <w:r>
        <w:t xml:space="preserve">Анатолий Белкин</w:t>
      </w:r>
    </w:p>
    <w:p/>
    <w:p>
      <w:pPr>
        <w:pStyle w:val="Heading4"/>
      </w:pPr>
      <w:r>
        <w:t xml:space="preserve">Вопрос 42</w:t>
      </w:r>
    </w:p>
    <w:p>
      <w:r>
        <w:t xml:space="preserve">В некий справочник его зарубежные составители регулярно вписывали в раздел, посвященный России, исторически верную формулировку, однако в России из неё последовательно вычёркивали первые две части сложного имени, оставляя только третью. Назовите этот справочник.</w:t>
      </w:r>
    </w:p>
    <w:p>
      <w:r>
        <w:rPr>
          <w:b/>
          <w:bCs/>
        </w:rPr>
        <w:t xml:space="preserve">Ответ: </w:t>
      </w:r>
      <w:r>
        <w:t xml:space="preserve">«Готский альманах».</w:t>
      </w:r>
    </w:p>
    <w:p>
      <w:r>
        <w:rPr>
          <w:b/>
          <w:bCs/>
        </w:rPr>
        <w:t xml:space="preserve">Комментарий: </w:t>
      </w:r>
      <w:r>
        <w:t xml:space="preserve">Ежегодно переиздававшийся «Готский альманах» был своего рода генеалогическим справочником по европейским династиям. Династию Романовых там регулярно (и правильно) именовали Гольштейн-Готторп-Романовы. В России Гольштейнов и Готторпов беспощадно вымарывали.</w:t>
      </w:r>
    </w:p>
    <w:p>
      <w:r>
        <w:rPr>
          <w:b/>
          <w:bCs/>
        </w:rPr>
        <w:t xml:space="preserve">Источники: </w:t>
      </w:r>
      <w:r>
        <w:t xml:space="preserve">Мосолов А.А. При дворе последнего Российского императора. Записки начальника канцелярии Министерства Императорского Двора. Москва: Анкор, 1993.</w:t>
      </w:r>
    </w:p>
    <w:p>
      <w:r>
        <w:rPr>
          <w:b/>
          <w:bCs/>
        </w:rPr>
        <w:t xml:space="preserve">Автор: </w:t>
      </w:r>
      <w:r>
        <w:t xml:space="preserve">Анатолий Белкин, Дмитрий Лурье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e2827d5dfb5e5aff850e216c3b4719565f09a42.jpg"/><Relationship Id="rId8" Type="http://schemas.openxmlformats.org/officeDocument/2006/relationships/image" Target="media/996442690a14d46ca29729df4f733867f5176b4b.jpg"/><Relationship Id="rId9" Type="http://schemas.openxmlformats.org/officeDocument/2006/relationships/image" Target="media/56e7cf68507b40e1d80342b5040275f967a67ccd.jpg"/><Relationship Id="rId10" Type="http://schemas.openxmlformats.org/officeDocument/2006/relationships/image" Target="media/ba7e934163b381e597ef9fe36c6c603b3855598d.jpg"/><Relationship Id="rId11" Type="http://schemas.openxmlformats.org/officeDocument/2006/relationships/image" Target="media/1b6533f8e87d2a32e0ff6bebbe08647883933032.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2026-10-22T19:29:00.768Z</dcterms:created>
  <dcterms:modified xsi:type="dcterms:W3CDTF">2026-10-22T19:29:00.768Z</dcterms:modified>
</cp:coreProperties>
</file>

<file path=docProps/custom.xml><?xml version="1.0" encoding="utf-8"?>
<Properties xmlns="http://schemas.openxmlformats.org/officeDocument/2006/custom-properties" xmlns:vt="http://schemas.openxmlformats.org/officeDocument/2006/docPropsVTypes"/>
</file>