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Фрам</w:t>
      </w:r>
    </w:p>
    <w:p>
      <w:r>
        <w:rPr>
          <w:b/>
          <w:bCs/>
        </w:rPr>
        <w:t xml:space="preserve">Редакторы: </w:t>
      </w:r>
      <w:r>
        <w:t xml:space="preserve">Максим Руссо, Иван Семушин, Александра Брутер</w:t>
      </w:r>
    </w:p>
    <w:p>
      <w:r>
        <w:t xml:space="preserve">Тестировали вопросы: Михаил Савченков, Сергей Спешков, Артём Сорожкин, Руслан Хаиткулов, Константин Изъюров, Ксения Шагал, Эдуард Шагал, Дмитрий Слоущ, Елена Иванова, Илья Бер, Юлия Архангельская, Илья Новиков, Николай Крапиль, Эльман Талыбов, Владимир Бройда, Дмитрий Славин, Владислав Дронов.</w:t>
      </w:r>
    </w:p>
    <w:p/>
    <w:p>
      <w:pPr>
        <w:pStyle w:val="Heading2"/>
      </w:pPr>
      <w:r>
        <w:t xml:space="preserve">Тур 1</w:t>
      </w:r>
    </w:p>
    <w:p>
      <w:r>
        <w:rPr>
          <w:b/>
          <w:bCs/>
        </w:rPr>
        <w:t xml:space="preserve">Редакторы: </w:t>
      </w:r>
      <w:r>
        <w:t xml:space="preserve">Максим Руссо, Иван Семушин, Александра Брутер</w:t>
      </w:r>
    </w:p>
    <w:p/>
    <w:p>
      <w:pPr>
        <w:pStyle w:val="Heading4"/>
      </w:pPr>
      <w:r>
        <w:t xml:space="preserve">Вопрос 1</w:t>
      </w:r>
    </w:p>
    <w:p>
      <w:r>
        <w:t xml:space="preserve">Один из сорняков, растущих на бобовых полях, греки называли львиным бобом. Для борьбы с этим сорняком советовали положить на поля глиняные черепки, на которых изображён первый. Какие два слова мы пропустили в этом вопросе?</w:t>
      </w:r>
    </w:p>
    <w:p>
      <w:r>
        <w:rPr>
          <w:b/>
          <w:bCs/>
        </w:rPr>
        <w:t xml:space="preserve">Ответ: </w:t>
      </w:r>
      <w:r>
        <w:t xml:space="preserve">подвиг Геракла.</w:t>
      </w:r>
    </w:p>
    <w:p>
      <w:r>
        <w:rPr>
          <w:b/>
          <w:bCs/>
        </w:rPr>
        <w:t xml:space="preserve">Комментарий: </w:t>
      </w:r>
      <w:r>
        <w:t xml:space="preserve">как Геракл задушил льва, так и это средство задушит львиные бобы.</w:t>
      </w:r>
    </w:p>
    <w:p>
      <w:r>
        <w:rPr>
          <w:b/>
          <w:bCs/>
        </w:rPr>
        <w:t xml:space="preserve">Источники: </w:t>
      </w:r>
      <w:r>
        <w:t xml:space="preserve">Геопоники II, 42. (Геопоники. Византийская сельскохозяйственная энциклопедия X века. Перевод Е. Э. Липшиц. Рязань, 2006. С. 90).</w:t>
      </w:r>
    </w:p>
    <w:p>
      <w:r>
        <w:rPr>
          <w:b/>
          <w:bCs/>
        </w:rPr>
        <w:t xml:space="preserve">Автор: </w:t>
      </w:r>
      <w:r>
        <w:t xml:space="preserve">Максим Руссо</w:t>
      </w:r>
    </w:p>
    <w:p/>
    <w:p>
      <w:pPr>
        <w:pStyle w:val="Heading4"/>
      </w:pPr>
      <w:r>
        <w:t xml:space="preserve">Вопрос 2</w:t>
      </w:r>
    </w:p>
    <w:p>
      <w:r>
        <w:t xml:space="preserve">В романе Жозе Сарамаго люди постепенно становятся слепыми. Есть там и эпизод, когда слепые идут, держась друг за друга. А ещё в этом романе можно встретить несколько десятков ИХ. Назовите ИХ двумя словами, начинающимися одинаково.</w:t>
      </w:r>
    </w:p>
    <w:p>
      <w:r>
        <w:rPr>
          <w:b/>
          <w:bCs/>
        </w:rPr>
        <w:t xml:space="preserve">Ответ: </w:t>
      </w:r>
      <w:r>
        <w:t xml:space="preserve">португальские пословицы.</w:t>
      </w:r>
    </w:p>
    <w:p>
      <w:r>
        <w:rPr>
          <w:b/>
          <w:bCs/>
        </w:rPr>
        <w:t xml:space="preserve">Комментарий: </w:t>
      </w:r>
      <w:r>
        <w:t xml:space="preserve">у Брейгеля есть картины «Притча о слепых» и «Нидерландские пословицы». Сарамаго — португальский писатель, поэтому у него в книге пословицы португальские.</w:t>
      </w:r>
    </w:p>
    <w:p>
      <w:r>
        <w:rPr>
          <w:b/>
          <w:bCs/>
        </w:rPr>
        <w:t xml:space="preserve">Источники: </w:t>
      </w:r>
      <w:r>
        <w:t xml:space="preserve">Ж.Сарамаго. Слепота.</w:t>
      </w:r>
    </w:p>
    <w:p>
      <w:r>
        <w:rPr>
          <w:b/>
          <w:bCs/>
        </w:rPr>
        <w:t xml:space="preserve">Автор: </w:t>
      </w:r>
      <w:r>
        <w:t xml:space="preserve">Иван Семушин</w:t>
      </w:r>
    </w:p>
    <w:p/>
    <w:p>
      <w:pPr>
        <w:pStyle w:val="Heading4"/>
      </w:pPr>
      <w:r>
        <w:t xml:space="preserve">Вопрос 3</w:t>
      </w:r>
    </w:p>
    <w:p>
      <w:r>
        <w:t xml:space="preserve">Михаил Карраск вспоминает, что из-за несовершенства конструкции атомного реактора управлявший им инженер был похож на ИКСа. ИКС получил трёх «Оскаров». Какое слово мы заменили ИКСом?</w:t>
      </w:r>
    </w:p>
    <w:p>
      <w:r>
        <w:rPr>
          <w:b/>
          <w:bCs/>
        </w:rPr>
        <w:t xml:space="preserve">Ответ: </w:t>
      </w:r>
      <w:r>
        <w:t xml:space="preserve">пианист.</w:t>
      </w:r>
    </w:p>
    <w:p>
      <w:r>
        <w:rPr>
          <w:b/>
          <w:bCs/>
        </w:rPr>
        <w:t xml:space="preserve">Комментарий: </w:t>
      </w:r>
      <w:r>
        <w:t xml:space="preserve">из-за несовершенства конструкции реактору постоянно требовалось ручное управление, и Михаил Карраск, который сам и работал за пультом, напоминал себе пианиста. Другой такой реактор вскоре взорвался.</w:t>
      </w:r>
    </w:p>
    <w:p>
      <w:r>
        <w:rPr>
          <w:b/>
          <w:bCs/>
        </w:rPr>
        <w:t xml:space="preserve">Источники: </w:t>
      </w:r>
      <w:r>
        <w:t xml:space="preserve">1. http://memory.biblioatom.ru/persona/karrask_m_p/karrask/
2. https://en.wikipedia.org/wiki/The_Pianist_(2002_film)</w:t>
      </w:r>
    </w:p>
    <w:p>
      <w:r>
        <w:rPr>
          <w:b/>
          <w:bCs/>
        </w:rPr>
        <w:t xml:space="preserve">Автор: </w:t>
      </w:r>
      <w:r>
        <w:t xml:space="preserve">Александра Брутер</w:t>
      </w:r>
    </w:p>
    <w:p/>
    <w:p>
      <w:pPr>
        <w:pStyle w:val="Heading4"/>
      </w:pPr>
      <w:r>
        <w:t xml:space="preserve">Вопрос 4</w:t>
      </w:r>
    </w:p>
    <w:p>
      <w:r>
        <w:t xml:space="preserve">Во время одного из праздников в древних Афинах совершалось жертвоприношение быка. После того, как бык был заколот, устраивали суд, где каждый из участников старался свалить вину за убийство быка на другого. В конце концов, виновным признавали ЕГО и казнили через утопление. Другой «ОН» в произведении XX века избежал казни в последний момент. Назовите это произведение.</w:t>
      </w:r>
    </w:p>
    <w:p>
      <w:r>
        <w:rPr>
          <w:b/>
          <w:bCs/>
        </w:rPr>
        <w:t xml:space="preserve">Ответ: </w:t>
      </w:r>
      <w:r>
        <w:t xml:space="preserve">«Трёхгрошовая опера».</w:t>
      </w:r>
    </w:p>
    <w:p>
      <w:r>
        <w:rPr>
          <w:b/>
          <w:bCs/>
        </w:rPr>
        <w:t xml:space="preserve">Комментарий: </w:t>
      </w:r>
      <w:r>
        <w:t xml:space="preserve">виновным на этом ритуальном суде признавали нож, которым закалывали быка. Мэкки-Нож — персонаж пьесы Бертольда Брехта.</w:t>
      </w:r>
    </w:p>
    <w:p>
      <w:r>
        <w:rPr>
          <w:b/>
          <w:bCs/>
        </w:rPr>
        <w:t xml:space="preserve">Источники: </w:t>
      </w:r>
      <w:r>
        <w:t xml:space="preserve">1. Кембриджская история древнего мира. Пятый век до нашей эры. М.: Ладомир. 2014. С. 321
2. https://ru.wikipedia.org/wiki/Трёхгрошовая_опера</w:t>
      </w:r>
    </w:p>
    <w:p>
      <w:r>
        <w:rPr>
          <w:b/>
          <w:bCs/>
        </w:rPr>
        <w:t xml:space="preserve">Автор: </w:t>
      </w:r>
      <w:r>
        <w:t xml:space="preserve">Максим Руссо</w:t>
      </w:r>
    </w:p>
    <w:p/>
    <w:p>
      <w:pPr>
        <w:pStyle w:val="Heading4"/>
      </w:pPr>
      <w:r>
        <w:t xml:space="preserve">Вопрос 5</w:t>
      </w:r>
    </w:p>
    <w:p>
      <w:r>
        <w:t xml:space="preserve">Раздаточный материал:
carrier
Авианосец по-английски – carrier. В 2006 году авианосец «Орискани» был затоплен при поддержке флоридской комиссии по защите дикой природы. Сейчас этот авианосец известен под прозвищем из трёх слов. Каким?</w:t>
      </w:r>
    </w:p>
    <w:p>
      <w:r>
        <w:rPr>
          <w:b/>
          <w:bCs/>
        </w:rPr>
        <w:t xml:space="preserve">Ответ: </w:t>
      </w:r>
      <w:r>
        <w:t xml:space="preserve">Great Carrier Reef.</w:t>
      </w:r>
    </w:p>
    <w:p>
      <w:r>
        <w:rPr>
          <w:b/>
          <w:bCs/>
        </w:rPr>
        <w:t xml:space="preserve">Зачёт: </w:t>
      </w:r>
      <w:r>
        <w:t xml:space="preserve">Большой авианосный риф, Большой авианосец-риф, Большой риф-авианосец, Большой карьерный риф. Допустимо также big или large вместо great.</w:t>
      </w:r>
    </w:p>
    <w:p>
      <w:r>
        <w:rPr>
          <w:b/>
          <w:bCs/>
        </w:rPr>
        <w:t xml:space="preserve">Комментарий: </w:t>
      </w:r>
      <w:r>
        <w:t xml:space="preserve">авианосец превратили в искусственный коралловый риф и он получил прозвище по аналогии с Большим барьерным рифом, находящимся у берегов Австралии.</w:t>
      </w:r>
    </w:p>
    <w:p>
      <w:r>
        <w:rPr>
          <w:b/>
          <w:bCs/>
        </w:rPr>
        <w:t xml:space="preserve">Источники: </w:t>
      </w:r>
      <w:r>
        <w:t xml:space="preserve">https://en.wikipedia.org/wiki/USS_Oriskany_(CV-34).</w:t>
      </w:r>
    </w:p>
    <w:p>
      <w:r>
        <w:rPr>
          <w:b/>
          <w:bCs/>
        </w:rPr>
        <w:t xml:space="preserve">Автор: </w:t>
      </w:r>
      <w:r>
        <w:t xml:space="preserve">Иван Семушин</w:t>
      </w:r>
    </w:p>
    <w:p/>
    <w:p>
      <w:pPr>
        <w:pStyle w:val="Heading4"/>
      </w:pPr>
      <w:r>
        <w:t xml:space="preserve">Вопрос 6</w:t>
      </w:r>
    </w:p>
    <w:p>
      <w:r>
        <w:t xml:space="preserve">[Ведущему: ударение в слове бесшабашный специально переставлено.]
Вопрос-дуплет. Два вопроса по 30 секунд обсуждения.
1. В словаре диалектных слов Оренбургской области сообщается, что некоторые из сёл назывались кислящими. Какое причастие мы заменили словом «кислящие»?
2. В словаре диалектных слов Оренбургской области упоминаются «бесшáбашные артели». Какое прилагательное мы заменили словом «бесшáбашные»?</w:t>
      </w:r>
    </w:p>
    <w:p>
      <w:r>
        <w:rPr>
          <w:b/>
          <w:bCs/>
        </w:rPr>
        <w:t xml:space="preserve">Ответ: </w:t>
      </w:r>
      <w:r>
        <w:t xml:space="preserve">1. вяжущие
2. шáльные.</w:t>
      </w:r>
    </w:p>
    <w:p>
      <w:r>
        <w:rPr>
          <w:b/>
          <w:bCs/>
        </w:rPr>
        <w:t xml:space="preserve">Комментарий: </w:t>
      </w:r>
      <w:r>
        <w:t xml:space="preserve">вяжущими назывались села, жители которых вязали оренбургские пуховые платки и шали. В советское время индивидуальных вязальщиков объединили в «шáльные артели».</w:t>
      </w:r>
    </w:p>
    <w:p>
      <w:r>
        <w:rPr>
          <w:b/>
          <w:bCs/>
        </w:rPr>
        <w:t xml:space="preserve">Источники: </w:t>
      </w:r>
      <w:r>
        <w:t xml:space="preserve">Моисеев Б. А. Оренбургский областной словарь. Оренбург: Оренбургское книжное издательство имени Г. П. Донковцева, 2019. С. 74, 491.</w:t>
      </w:r>
    </w:p>
    <w:p>
      <w:r>
        <w:rPr>
          <w:b/>
          <w:bCs/>
        </w:rPr>
        <w:t xml:space="preserve">Автор: </w:t>
      </w:r>
      <w:r>
        <w:t xml:space="preserve">Максим Руссо</w:t>
      </w:r>
    </w:p>
    <w:p/>
    <w:p>
      <w:pPr>
        <w:pStyle w:val="Heading4"/>
      </w:pPr>
      <w:r>
        <w:t xml:space="preserve">Вопрос 7</w:t>
      </w:r>
    </w:p>
    <w:p>
      <w:r>
        <w:t xml:space="preserve">В одной из од Ломоносова есть описание ветхозаветного морского чудовища Левиафана. Некоторые строчки в этом описании не имеют соответствий в библейском первоисточнике. Один литературовед объясняет появление этих строчек тем, что Ломоносов узнал о НЕЙ. ОНА пережила Ломоносова примерно на три года. Назовите ЕЁ.</w:t>
      </w:r>
    </w:p>
    <w:p>
      <w:r>
        <w:rPr>
          <w:b/>
          <w:bCs/>
        </w:rPr>
        <w:t xml:space="preserve">Ответ: </w:t>
      </w:r>
      <w:r>
        <w:t xml:space="preserve">стеллерова корова.</w:t>
      </w:r>
    </w:p>
    <w:p>
      <w:r>
        <w:rPr>
          <w:b/>
          <w:bCs/>
        </w:rPr>
        <w:t xml:space="preserve">Зачёт: </w:t>
      </w:r>
      <w:r>
        <w:t xml:space="preserve">морская корова.</w:t>
      </w:r>
    </w:p>
    <w:p>
      <w:r>
        <w:rPr>
          <w:b/>
          <w:bCs/>
        </w:rPr>
        <w:t xml:space="preserve">Комментарий: </w:t>
      </w:r>
      <w:r>
        <w:t xml:space="preserve">Ломоносову была доступна статья Стеллера с описанием открытого им животного. Ломоносов умер в 1765 году. Считается, что последнюю морскую корову у острова Беринга убил промышленник по фамилии Попов в 1768 году.</w:t>
      </w:r>
    </w:p>
    <w:p>
      <w:r>
        <w:rPr>
          <w:b/>
          <w:bCs/>
        </w:rPr>
        <w:t xml:space="preserve">Источники: </w:t>
      </w:r>
      <w:r>
        <w:t xml:space="preserve">1. Осповат К. Придворная словесность. Институт литературы и конструкции абсолютизма в России середины XVIII века. М.: Новое литературное обозрение. С. 266 со ссылкой на работу Серман И. З. Поэтический стиль Ломоносова. М.; Л.,1966. С. 56–58.
2. Steller G. W. De bestiis marinis // Novi Commentarii Academiae Scientiarum Imperialis Petropolitanae. — Petropoli, ad annum MDCCXLIX (1751). — P. 289—398. (http://edoc.hu-berlin.de/ebind/mfn/steller_mn016_S815/XML/index.xml?part=thumb&amp;chapter=1)</w:t>
      </w:r>
    </w:p>
    <w:p>
      <w:r>
        <w:rPr>
          <w:b/>
          <w:bCs/>
        </w:rPr>
        <w:t xml:space="preserve">Автор: </w:t>
      </w:r>
      <w:r>
        <w:t xml:space="preserve">Максим Руссо</w:t>
      </w:r>
    </w:p>
    <w:p/>
    <w:p>
      <w:pPr>
        <w:pStyle w:val="Heading4"/>
      </w:pPr>
      <w:r>
        <w:t xml:space="preserve">Вопрос 8</w:t>
      </w:r>
    </w:p>
    <w:p>
      <w:r>
        <w:t xml:space="preserve">В рассказе Джина Вулфа был проведён эксперимент, в котором было создано несколько десятков генетически улучшенных детей. Когда оказалось, что кто-то из детей, участвовавших в эксперименте, умеет творить чудеса, его попытались найти, но не смогли, и модифицированных детей на всякий случай уничтожили. Позже выяснилось, что маленький чудотворец избежал уничтожения, оказавшись в НЕЙ. Назовите ЕЁ двумя словами.</w:t>
      </w:r>
    </w:p>
    <w:p>
      <w:r>
        <w:rPr>
          <w:b/>
          <w:bCs/>
        </w:rPr>
        <w:t xml:space="preserve">Ответ: </w:t>
      </w:r>
      <w:r>
        <w:t xml:space="preserve">контрольная группа.</w:t>
      </w:r>
    </w:p>
    <w:p>
      <w:r>
        <w:rPr>
          <w:b/>
          <w:bCs/>
        </w:rPr>
        <w:t xml:space="preserve">Комментарий: </w:t>
      </w:r>
      <w:r>
        <w:t xml:space="preserve">контрольная группа набиралась из детей окрестных фермеров и рабочих. Одной из важных концепций в христианстве является то, что Иисус родился в скромной и бедной семье — так и в рассказе Вулфа мальчик со сверхспособностями не был создан в попытках получить выдающегося человека, а появился сам по себе.</w:t>
      </w:r>
    </w:p>
    <w:p>
      <w:r>
        <w:rPr>
          <w:b/>
          <w:bCs/>
        </w:rPr>
        <w:t xml:space="preserve">Источники: </w:t>
      </w:r>
      <w:r>
        <w:t xml:space="preserve">G.Wolfe. Eyeflash Miracles.</w:t>
      </w:r>
    </w:p>
    <w:p>
      <w:r>
        <w:rPr>
          <w:b/>
          <w:bCs/>
        </w:rPr>
        <w:t xml:space="preserve">Автор: </w:t>
      </w:r>
      <w:r>
        <w:t xml:space="preserve">Иван Семушин</w:t>
      </w:r>
    </w:p>
    <w:p/>
    <w:p>
      <w:pPr>
        <w:pStyle w:val="Heading4"/>
      </w:pPr>
      <w:r>
        <w:t xml:space="preserve">Вопрос 9</w:t>
      </w:r>
    </w:p>
    <w:p>
      <w:r>
        <w:t xml:space="preserve">Рассказывая о США 1920-х годов, Владимир Богораз упоминает собрание проповедников, которое постановило, что однажды в своей земной жизни Иисус Христос совершил ошибку. Что он сделал?</w:t>
      </w:r>
    </w:p>
    <w:p>
      <w:r>
        <w:rPr>
          <w:b/>
          <w:bCs/>
        </w:rPr>
        <w:t xml:space="preserve">Ответ: </w:t>
      </w:r>
      <w:r>
        <w:t xml:space="preserve">превратил воду в вино.</w:t>
      </w:r>
    </w:p>
    <w:p>
      <w:r>
        <w:rPr>
          <w:b/>
          <w:bCs/>
        </w:rPr>
        <w:t xml:space="preserve">Комментарий: </w:t>
      </w:r>
      <w:r>
        <w:t xml:space="preserve">В США 1920-х действовал сухой закон.</w:t>
      </w:r>
    </w:p>
    <w:p>
      <w:r>
        <w:rPr>
          <w:b/>
          <w:bCs/>
        </w:rPr>
        <w:t xml:space="preserve">Источники: </w:t>
      </w:r>
      <w:r>
        <w:t xml:space="preserve">Богораз В. Г. USA. Люди и нравы Америки. М. URSS. 2017. С. 71</w:t>
      </w:r>
    </w:p>
    <w:p>
      <w:r>
        <w:rPr>
          <w:b/>
          <w:bCs/>
        </w:rPr>
        <w:t xml:space="preserve">Автор: </w:t>
      </w:r>
      <w:r>
        <w:t xml:space="preserve">Максим Руссо</w:t>
      </w:r>
    </w:p>
    <w:p/>
    <w:p>
      <w:pPr>
        <w:pStyle w:val="Heading4"/>
      </w:pPr>
      <w:r>
        <w:t xml:space="preserve">Вопрос 10</w:t>
      </w:r>
    </w:p>
    <w:p>
      <w:r>
        <w:t xml:space="preserve">Автор трактата о приготовлении и поглощении пищи Пеллегрино Артузи пишет, что при употреблении в пищу капусты надо быть осторожным и называет капусту ЕЮ. Греческий писатель Парфений Никейский сообщал, что у одной из НИХ был роман с Одиссеем. Назовите ЕЁ двумя словами.</w:t>
      </w:r>
    </w:p>
    <w:p>
      <w:r>
        <w:rPr>
          <w:b/>
          <w:bCs/>
        </w:rPr>
        <w:t xml:space="preserve">Ответ: </w:t>
      </w:r>
      <w:r>
        <w:t xml:space="preserve">дочь Эола.</w:t>
      </w:r>
    </w:p>
    <w:p>
      <w:r>
        <w:rPr>
          <w:b/>
          <w:bCs/>
        </w:rPr>
        <w:t xml:space="preserve">Комментарий: </w:t>
      </w:r>
      <w:r>
        <w:t xml:space="preserve">ценитель хорошей пищи Пеллегрино Артузи намекает, что капуста вызывает ветры.</w:t>
      </w:r>
    </w:p>
    <w:p>
      <w:r>
        <w:rPr>
          <w:b/>
          <w:bCs/>
        </w:rPr>
        <w:t xml:space="preserve">Источники: </w:t>
      </w:r>
      <w:r>
        <w:t xml:space="preserve">Пеллегрино Артузи. Наука приготовления и искусство поглощения пищи. М.: Ад Маргинем Пресс, 2015. С. 334-335; Парфений Никейский О любовных страстях (http://ancientrome.ru/antlitr/t.htm?a=1353503806)</w:t>
      </w:r>
    </w:p>
    <w:p>
      <w:r>
        <w:rPr>
          <w:b/>
          <w:bCs/>
        </w:rPr>
        <w:t xml:space="preserve">Автор: </w:t>
      </w:r>
      <w:r>
        <w:t xml:space="preserve">Максим Руссо</w:t>
      </w:r>
    </w:p>
    <w:p/>
    <w:p>
      <w:pPr>
        <w:pStyle w:val="Heading4"/>
      </w:pPr>
      <w:r>
        <w:t xml:space="preserve">Вопрос 11</w:t>
      </w:r>
    </w:p>
    <w:p>
      <w:r>
        <w:t xml:space="preserve">Вскоре после того, как он обнаружил поздравительную открытку, на которой среди прочего был изображён букет цветов, он подал в суд, но, получив отказ, встал перед нелегким решением: оставить всё как есть или… Назовите второй вариант, использовав слово латинского происхождения.</w:t>
      </w:r>
    </w:p>
    <w:p>
      <w:r>
        <w:rPr>
          <w:b/>
          <w:bCs/>
        </w:rPr>
        <w:t xml:space="preserve">Ответ: </w:t>
      </w:r>
      <w:r>
        <w:t xml:space="preserve">раскрыть инкогнито.</w:t>
      </w:r>
    </w:p>
    <w:p>
      <w:r>
        <w:rPr>
          <w:b/>
          <w:bCs/>
        </w:rPr>
        <w:t xml:space="preserve">Зачёт: </w:t>
      </w:r>
      <w:r>
        <w:t xml:space="preserve">по смыслу, с упоминанием слова «инкогнито».</w:t>
      </w:r>
    </w:p>
    <w:p>
      <w:r>
        <w:rPr>
          <w:b/>
          <w:bCs/>
        </w:rPr>
        <w:t xml:space="preserve">Комментарий: </w:t>
      </w:r>
      <w:r>
        <w:t xml:space="preserve">знаменитое граффити Бэнкси, на котором человек бросает букет цветов, было изображено на открытке. Суд постановил, что Бэнкси, не раскрывая своё инкогнито, не может потребовать соблюдения своих авторских прав.</w:t>
      </w:r>
    </w:p>
    <w:p>
      <w:r>
        <w:rPr>
          <w:b/>
          <w:bCs/>
        </w:rPr>
        <w:t xml:space="preserve">Источники: </w:t>
      </w:r>
      <w:r>
        <w:t xml:space="preserve">1. https://news.artnet.com/art-world/banksy-eu-ruling-greeting-card-1908940
2. https://www.thefashionlaw.com/to-banksy-keeping-his-identity-a-secret-is-more-important-than-winning-copyright-cases/</w:t>
      </w:r>
    </w:p>
    <w:p>
      <w:r>
        <w:rPr>
          <w:b/>
          <w:bCs/>
        </w:rPr>
        <w:t xml:space="preserve">Автор: </w:t>
      </w:r>
      <w:r>
        <w:t xml:space="preserve">Александра Брутер</w:t>
      </w:r>
    </w:p>
    <w:p/>
    <w:p>
      <w:pPr>
        <w:pStyle w:val="Heading4"/>
      </w:pPr>
      <w:r>
        <w:t xml:space="preserve">Вопрос 12</w:t>
      </w:r>
    </w:p>
    <w:p>
      <w:r>
        <w:t xml:space="preserve">Раздаточный материал (изображение):</w:t>
      </w:r>
    </w:p>
    <w:p>
      <w:r>
        <w:drawing>
          <wp:inline distT="0" distB="0" distL="0" distR="0">
            <wp:extent cx="4410075" cy="127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410075" cy="1276350"/>
                    </a:xfrm>
                    <a:prstGeom prst="rect">
                      <a:avLst/>
                    </a:prstGeom>
                  </pic:spPr>
                </pic:pic>
              </a:graphicData>
            </a:graphic>
          </wp:inline>
        </w:drawing>
      </w:r>
    </w:p>
    <w:p>
      <w:r>
        <w:t xml:space="preserve">Раздаточный материал:
Какие два слова на этом скриншоте мы закрасили?</w:t>
      </w:r>
    </w:p>
    <w:p>
      <w:r>
        <w:rPr>
          <w:b/>
          <w:bCs/>
        </w:rPr>
        <w:t xml:space="preserve">Ответ: </w:t>
      </w:r>
      <w:r>
        <w:t xml:space="preserve">MAMBo, italiano.</w:t>
      </w:r>
    </w:p>
    <w:p>
      <w:r>
        <w:rPr>
          <w:b/>
          <w:bCs/>
        </w:rPr>
        <w:t xml:space="preserve">Зачёт: </w:t>
      </w:r>
      <w:r>
        <w:t xml:space="preserve">с любой капитализацией букв в слове MAMBo, italian или italiana вместо italiano.</w:t>
      </w:r>
    </w:p>
    <w:p>
      <w:r>
        <w:rPr>
          <w:b/>
          <w:bCs/>
        </w:rPr>
        <w:t xml:space="preserve">Комментарий: </w:t>
      </w:r>
      <w:r>
        <w:t xml:space="preserve">музеи часто имеют названия-акронимы, а что статья про музей в Италии есть на итальянском языке, совершенно неудивительно. Вместе же два этих слова образуют название популярной песни.</w:t>
      </w:r>
    </w:p>
    <w:p>
      <w:r>
        <w:rPr>
          <w:b/>
          <w:bCs/>
        </w:rPr>
        <w:t xml:space="preserve">Источники: </w:t>
      </w:r>
      <w:r>
        <w:t xml:space="preserve">https://en.wikipedia.org/wiki/Museo_d'Arte_Moderna_di_Bologna</w:t>
      </w:r>
    </w:p>
    <w:p>
      <w:r>
        <w:rPr>
          <w:b/>
          <w:bCs/>
        </w:rPr>
        <w:t xml:space="preserve">Автор: </w:t>
      </w:r>
      <w:r>
        <w:t xml:space="preserve">Иван Семушин</w:t>
      </w:r>
    </w:p>
    <w:p/>
    <w:p>
      <w:pPr>
        <w:pStyle w:val="Heading2"/>
      </w:pPr>
      <w:r>
        <w:t xml:space="preserve">Тур 2</w:t>
      </w:r>
    </w:p>
    <w:p>
      <w:r>
        <w:rPr>
          <w:b/>
          <w:bCs/>
        </w:rPr>
        <w:t xml:space="preserve">Редакторы: </w:t>
      </w:r>
      <w:r>
        <w:t xml:space="preserve">Максим Руссо, Иван Семушин, Александра Брутер</w:t>
      </w:r>
    </w:p>
    <w:p/>
    <w:p>
      <w:pPr>
        <w:pStyle w:val="Heading4"/>
      </w:pPr>
      <w:r>
        <w:t xml:space="preserve">Вопрос 13</w:t>
      </w:r>
    </w:p>
    <w:p>
      <w:r>
        <w:t xml:space="preserve">В мультфильме про барашка Шона персонаж устраивает у себя на ферме тематический парк развлечений, посвященный инопланетянам. Несколько овец, замаскировавшись, проникли в парк и сильно напугали мужчину, вышедшего из кабинки биотуалета. Под кого замаскировались овцы?</w:t>
      </w:r>
    </w:p>
    <w:p>
      <w:r>
        <w:rPr>
          <w:b/>
          <w:bCs/>
        </w:rPr>
        <w:t xml:space="preserve">Ответ: </w:t>
      </w:r>
      <w:r>
        <w:t xml:space="preserve">под далеков.</w:t>
      </w:r>
    </w:p>
    <w:p>
      <w:r>
        <w:rPr>
          <w:b/>
          <w:bCs/>
        </w:rPr>
        <w:t xml:space="preserve">Комментарий: </w:t>
      </w:r>
      <w:r>
        <w:t xml:space="preserve">синяя кабинка биотуалета напоминает ТАРДИС — средство передвижения Доктора из сериала «Доктор Кто». Далеки — одни из главных его врагов.</w:t>
      </w:r>
    </w:p>
    <w:p>
      <w:r>
        <w:rPr>
          <w:b/>
          <w:bCs/>
        </w:rPr>
        <w:t xml:space="preserve">Источники: </w:t>
      </w:r>
      <w:r>
        <w:t xml:space="preserve">м/ф «Барашек Шон: Фермагеддон».</w:t>
      </w:r>
    </w:p>
    <w:p>
      <w:r>
        <w:rPr>
          <w:b/>
          <w:bCs/>
        </w:rPr>
        <w:t xml:space="preserve">Автор: </w:t>
      </w:r>
      <w:r>
        <w:t xml:space="preserve">Александра Брутер</w:t>
      </w:r>
    </w:p>
    <w:p/>
    <w:p>
      <w:pPr>
        <w:pStyle w:val="Heading4"/>
      </w:pPr>
      <w:r>
        <w:t xml:space="preserve">Вопрос 14</w:t>
      </w:r>
    </w:p>
    <w:p>
      <w:r>
        <w:t xml:space="preserve">Каменные дубы — южные растения, и были завезены из Италии в Британию коллекционерами. Дело в том, что в распоряжении тогдашних коллекционеров не было, например, созданной в 1957 году ЕЁ. Назовите ЕЁ.</w:t>
      </w:r>
    </w:p>
    <w:p>
      <w:r>
        <w:rPr>
          <w:b/>
          <w:bCs/>
        </w:rPr>
        <w:t xml:space="preserve">Ответ: </w:t>
      </w:r>
      <w:r>
        <w:t xml:space="preserve">пузырчатая упаковка.</w:t>
      </w:r>
    </w:p>
    <w:p>
      <w:r>
        <w:rPr>
          <w:b/>
          <w:bCs/>
        </w:rPr>
        <w:t xml:space="preserve">Зачёт: </w:t>
      </w:r>
      <w:r>
        <w:t xml:space="preserve">по смыслу, например, «пупырчатая плёнка».</w:t>
      </w:r>
    </w:p>
    <w:p>
      <w:r>
        <w:rPr>
          <w:b/>
          <w:bCs/>
        </w:rPr>
        <w:t xml:space="preserve">Комментарий: </w:t>
      </w:r>
      <w:r>
        <w:t xml:space="preserve">жёлуди и ветки этих дубов коллекционеры использовали в качестве упаковочного материала для привозимых из Италии статуй. Изобретённых в XX веке более совершенных упаковочных материалов в их распоряжении ещё не было.</w:t>
      </w:r>
    </w:p>
    <w:p>
      <w:r>
        <w:rPr>
          <w:b/>
          <w:bCs/>
        </w:rPr>
        <w:t xml:space="preserve">Источники: </w:t>
      </w:r>
      <w:r>
        <w:t xml:space="preserve">1. https://www.holkham.co.uk/visiting/the-park/page.html
2. https://en.wikipedia.org/wiki/Bubble_wrap</w:t>
      </w:r>
    </w:p>
    <w:p>
      <w:r>
        <w:rPr>
          <w:b/>
          <w:bCs/>
        </w:rPr>
        <w:t xml:space="preserve">Автор: </w:t>
      </w:r>
      <w:r>
        <w:t xml:space="preserve">Александра Брутер</w:t>
      </w:r>
    </w:p>
    <w:p/>
    <w:p>
      <w:pPr>
        <w:pStyle w:val="Heading4"/>
      </w:pPr>
      <w:r>
        <w:t xml:space="preserve">Вопрос 15</w:t>
      </w:r>
    </w:p>
    <w:p>
      <w:r>
        <w:t xml:space="preserve">В 1911 году театром «Кривое зеркало» была поставлена пьеса Бориса Гейгера, в первом действии которой несколько персонажей принимают участие в одной и той же вечеринке. Последующие пять действий позволяют сказать, что Гейгер примерно на десятилетие опередил... Кого?</w:t>
      </w:r>
    </w:p>
    <w:p>
      <w:r>
        <w:rPr>
          <w:b/>
          <w:bCs/>
        </w:rPr>
        <w:t xml:space="preserve">Ответ: </w:t>
      </w:r>
      <w:r>
        <w:t xml:space="preserve">[Рюноскэ] Акутагаву.</w:t>
      </w:r>
    </w:p>
    <w:p>
      <w:r>
        <w:rPr>
          <w:b/>
          <w:bCs/>
        </w:rPr>
        <w:t xml:space="preserve">Комментарий: </w:t>
      </w:r>
      <w:r>
        <w:t xml:space="preserve">в следующих пяти действиях показано, как выглядит прошедшая вечеринка в воспоминаниях пяти ее участников. Рассказ Акутагавы «В чаще», где сходным образом рассказано о более мрачных событиях, был напечатан в 1922 году.</w:t>
      </w:r>
    </w:p>
    <w:p>
      <w:r>
        <w:rPr>
          <w:b/>
          <w:bCs/>
        </w:rPr>
        <w:t xml:space="preserve">Источники: </w:t>
      </w:r>
      <w:r>
        <w:t xml:space="preserve">Кабаретные пьесы Серебряного века / Сост., подгот. текста, вступ. статья, биогр. очерки и примеч. Н. Букс при уч. И. Лощилова. — М.: ОГИ, 2018. С. 50, 86-112.</w:t>
      </w:r>
    </w:p>
    <w:p>
      <w:r>
        <w:rPr>
          <w:b/>
          <w:bCs/>
        </w:rPr>
        <w:t xml:space="preserve">Автор: </w:t>
      </w:r>
      <w:r>
        <w:t xml:space="preserve">Максим Руссо</w:t>
      </w:r>
    </w:p>
    <w:p/>
    <w:p>
      <w:pPr>
        <w:pStyle w:val="Heading4"/>
      </w:pPr>
      <w:r>
        <w:t xml:space="preserve">Вопрос 16</w:t>
      </w:r>
    </w:p>
    <w:p>
      <w:r>
        <w:t xml:space="preserve">Однажды в Jeopardy была тема «Штаты США», в которой сначала были заданы такие четыре вопроса: самый холодный штат, самый северный штат, самый западный штат, штат с самой длинной береговой линией. Воспроизведите вопрос, который был задан пятым, и правильный ответ на него.</w:t>
      </w:r>
    </w:p>
    <w:p>
      <w:r>
        <w:rPr>
          <w:b/>
          <w:bCs/>
        </w:rPr>
        <w:t xml:space="preserve">Ответ: </w:t>
      </w:r>
      <w:r>
        <w:t xml:space="preserve">первый по алфавиту штат, Алабама.</w:t>
      </w:r>
    </w:p>
    <w:p>
      <w:r>
        <w:rPr>
          <w:b/>
          <w:bCs/>
        </w:rPr>
        <w:t xml:space="preserve">Зачёт: </w:t>
      </w:r>
      <w:r>
        <w:t xml:space="preserve">т.к. в Jeopardy ответ требуется давать в форме вопроса, нужно засчитывать все ответы типа «что такое Алабама?». Вопрос также может быть в любой форме, главное, чтобы сохранялась идея «первый по алфавиту».</w:t>
      </w:r>
    </w:p>
    <w:p>
      <w:r>
        <w:rPr>
          <w:b/>
          <w:bCs/>
        </w:rPr>
        <w:t xml:space="preserve">Комментарий: </w:t>
      </w:r>
      <w:r>
        <w:t xml:space="preserve">на первые четыре вопроса в этой теме ответ был «Аляска», но на пятый вопрос первый нажавший кнопку игрок ответил правильно и в ловушку не угодил.</w:t>
      </w:r>
    </w:p>
    <w:p>
      <w:r>
        <w:rPr>
          <w:b/>
          <w:bCs/>
        </w:rPr>
        <w:t xml:space="preserve">Источники: </w:t>
      </w:r>
      <w:r>
        <w:t xml:space="preserve">https://j-archive.com/showgame.php?game_id=5241</w:t>
      </w:r>
    </w:p>
    <w:p>
      <w:r>
        <w:rPr>
          <w:b/>
          <w:bCs/>
        </w:rPr>
        <w:t xml:space="preserve">Автор: </w:t>
      </w:r>
      <w:r>
        <w:t xml:space="preserve">Иван Семушин</w:t>
      </w:r>
    </w:p>
    <w:p/>
    <w:p>
      <w:pPr>
        <w:pStyle w:val="Heading4"/>
      </w:pPr>
      <w:r>
        <w:t xml:space="preserve">Вопрос 17</w:t>
      </w:r>
    </w:p>
    <w:p>
      <w:r>
        <w:t xml:space="preserve">Окраешками называются возвышенные края, которые образуют в центре небольшую ложбинку — прозорчик. Примерно за шесть лет окраешки исчезают. В каком случае проверять это не рекомендуется?</w:t>
      </w:r>
    </w:p>
    <w:p>
      <w:r>
        <w:rPr>
          <w:b/>
          <w:bCs/>
        </w:rPr>
        <w:t xml:space="preserve">Ответ: </w:t>
      </w:r>
      <w:r>
        <w:t xml:space="preserve">когда конь дарёный.</w:t>
      </w:r>
    </w:p>
    <w:p>
      <w:r>
        <w:rPr>
          <w:b/>
          <w:bCs/>
        </w:rPr>
        <w:t xml:space="preserve">Зачёт: </w:t>
      </w:r>
      <w:r>
        <w:t xml:space="preserve">по смыслу, с упоминанием коня или лошади и дарения.</w:t>
      </w:r>
    </w:p>
    <w:p>
      <w:r>
        <w:rPr>
          <w:b/>
          <w:bCs/>
        </w:rPr>
        <w:t xml:space="preserve">Комментарий: </w:t>
      </w:r>
      <w:r>
        <w:t xml:space="preserve">речь идет о деталях лошадиных зубов, позволяющих определить возраст.</w:t>
      </w:r>
    </w:p>
    <w:p>
      <w:r>
        <w:rPr>
          <w:b/>
          <w:bCs/>
        </w:rPr>
        <w:t xml:space="preserve">Источники: </w:t>
      </w:r>
      <w:r>
        <w:t xml:space="preserve">Моисеев Б. А. Оренбургский областной словарь. Оренбург: Оренбургское книжное издательство имени Г. П. Донковцева, 2019. С. 298.</w:t>
      </w:r>
    </w:p>
    <w:p>
      <w:r>
        <w:rPr>
          <w:b/>
          <w:bCs/>
        </w:rPr>
        <w:t xml:space="preserve">Автор: </w:t>
      </w:r>
      <w:r>
        <w:t xml:space="preserve">Максим Руссо</w:t>
      </w:r>
    </w:p>
    <w:p/>
    <w:p>
      <w:pPr>
        <w:pStyle w:val="Heading4"/>
      </w:pPr>
      <w:r>
        <w:t xml:space="preserve">Вопрос 18</w:t>
      </w:r>
    </w:p>
    <w:p>
      <w:r>
        <w:t xml:space="preserve">В Японии людям, которые планируют сделать нечто впервые, могут предложить нанести временную татуировку, изображающую, к примеру, карпа кои, снегиря или клён. Эти татуировки делаются на случай… Чего? Ответьте, использовав слово греческого происхождения.</w:t>
      </w:r>
    </w:p>
    <w:p>
      <w:r>
        <w:rPr>
          <w:b/>
          <w:bCs/>
        </w:rPr>
        <w:t xml:space="preserve">Ответ: </w:t>
      </w:r>
      <w:r>
        <w:t xml:space="preserve">на случай, если у человека аллергия на данный пищевой продукт.</w:t>
      </w:r>
    </w:p>
    <w:p>
      <w:r>
        <w:rPr>
          <w:b/>
          <w:bCs/>
        </w:rPr>
        <w:t xml:space="preserve">Зачёт: </w:t>
      </w:r>
      <w:r>
        <w:t xml:space="preserve">по слову «аллергия».</w:t>
      </w:r>
    </w:p>
    <w:p>
      <w:r>
        <w:rPr>
          <w:b/>
          <w:bCs/>
        </w:rPr>
        <w:t xml:space="preserve">Комментарий: </w:t>
      </w:r>
      <w:r>
        <w:t xml:space="preserve">так в Японии проверяют, есть ли у приехавшего в страну туриста аллергия на популярное блюдо — гречневую лапшу. Татуировки содержат воду, в которой варилась гречневая лапша, и у туристов-аллергиков в соответствующих местах черно-белой татуировки появятся красные пятна, соответствующие листьям клёна, пятнам карпа кои или грудке снегиря.</w:t>
      </w:r>
    </w:p>
    <w:p>
      <w:r>
        <w:rPr>
          <w:b/>
          <w:bCs/>
        </w:rPr>
        <w:t xml:space="preserve">Источники: </w:t>
      </w:r>
      <w:r>
        <w:t xml:space="preserve">https://japanmirror.blogspot.com/2016/05/blog-post_9.html</w:t>
      </w:r>
    </w:p>
    <w:p>
      <w:r>
        <w:rPr>
          <w:b/>
          <w:bCs/>
        </w:rPr>
        <w:t xml:space="preserve">Автор: </w:t>
      </w:r>
      <w:r>
        <w:t xml:space="preserve">Александра Брутер</w:t>
      </w:r>
    </w:p>
    <w:p/>
    <w:p>
      <w:pPr>
        <w:pStyle w:val="Heading4"/>
      </w:pPr>
      <w:r>
        <w:t xml:space="preserve">Вопрос 19</w:t>
      </w:r>
    </w:p>
    <w:p>
      <w:r>
        <w:t xml:space="preserve">Для защиты от нечистой силы в средние века рядом с колыбелью младенцев оставляли раскрытые ножницы, но в некоторых юго-восточных регионах Европы в этом качестве использовали другой предмет. Какой?</w:t>
      </w:r>
    </w:p>
    <w:p>
      <w:r>
        <w:rPr>
          <w:b/>
          <w:bCs/>
        </w:rPr>
        <w:t xml:space="preserve">Ответ: </w:t>
      </w:r>
      <w:r>
        <w:t xml:space="preserve">серп.</w:t>
      </w:r>
    </w:p>
    <w:p>
      <w:r>
        <w:rPr>
          <w:b/>
          <w:bCs/>
        </w:rPr>
        <w:t xml:space="preserve">Комментарий: </w:t>
      </w:r>
      <w:r>
        <w:t xml:space="preserve">на юго-востоке Европы сильно турецкое влияние, и вместо раскрытых в форме креста ножниц там использовали имеющий форму полумесяца серп.</w:t>
      </w:r>
    </w:p>
    <w:p>
      <w:r>
        <w:rPr>
          <w:b/>
          <w:bCs/>
        </w:rPr>
        <w:t xml:space="preserve">Источники: </w:t>
      </w:r>
      <w:r>
        <w:t xml:space="preserve">1. Джаннет Инг. Под маятником солнца
2. https://www.gutenberg.org/files/24614/24614-h/24614-h.htm</w:t>
      </w:r>
    </w:p>
    <w:p>
      <w:r>
        <w:rPr>
          <w:b/>
          <w:bCs/>
        </w:rPr>
        <w:t xml:space="preserve">Автор: </w:t>
      </w:r>
      <w:r>
        <w:t xml:space="preserve">Александра Брутер</w:t>
      </w:r>
    </w:p>
    <w:p/>
    <w:p>
      <w:pPr>
        <w:pStyle w:val="Heading4"/>
      </w:pPr>
      <w:r>
        <w:t xml:space="preserve">Вопрос 20</w:t>
      </w:r>
    </w:p>
    <w:p>
      <w:r>
        <w:t xml:space="preserve">ТАКИЕ виды бабочек характеризуются более прямолинейным полётом, чем остальные. Какой ТАКОЙ организм дал название классическому стихотворению?</w:t>
      </w:r>
    </w:p>
    <w:p>
      <w:r>
        <w:rPr>
          <w:b/>
          <w:bCs/>
        </w:rPr>
        <w:t xml:space="preserve">Ответ: </w:t>
      </w:r>
      <w:r>
        <w:t xml:space="preserve">анчар.</w:t>
      </w:r>
    </w:p>
    <w:p>
      <w:r>
        <w:rPr>
          <w:b/>
          <w:bCs/>
        </w:rPr>
        <w:t xml:space="preserve">Комментарий: </w:t>
      </w:r>
      <w:r>
        <w:t xml:space="preserve">ядовитые бабочки меньше боятся хищников и поэтому летают прямо.</w:t>
      </w:r>
    </w:p>
    <w:p>
      <w:r>
        <w:rPr>
          <w:b/>
          <w:bCs/>
        </w:rPr>
        <w:t xml:space="preserve">Источники: </w:t>
      </w:r>
      <w:r>
        <w:t xml:space="preserve">1. https://www.sciencefocus.com/nature/why-dont-butterflies-fly-in-straight-lines/
2. https://ru.wikipedia.org/wiki/Анчар_(стихотворение)</w:t>
      </w:r>
    </w:p>
    <w:p>
      <w:r>
        <w:rPr>
          <w:b/>
          <w:bCs/>
        </w:rPr>
        <w:t xml:space="preserve">Автор: </w:t>
      </w:r>
      <w:r>
        <w:t xml:space="preserve">Иван Семушин</w:t>
      </w:r>
    </w:p>
    <w:p/>
    <w:p>
      <w:pPr>
        <w:pStyle w:val="Heading4"/>
      </w:pPr>
      <w:r>
        <w:t xml:space="preserve">Вопрос 21</w:t>
      </w:r>
    </w:p>
    <w:p>
      <w:r>
        <w:t xml:space="preserve">Сесилия Нормандская была пострижена в монахини в 1066 году в возрасте 12 лет. Назовите имя отца женщины, с которой Питер Акройд сравнил Сесилию.</w:t>
      </w:r>
    </w:p>
    <w:p>
      <w:r>
        <w:rPr>
          <w:b/>
          <w:bCs/>
        </w:rPr>
        <w:t xml:space="preserve">Ответ: </w:t>
      </w:r>
      <w:r>
        <w:t xml:space="preserve">Агамемнон.</w:t>
      </w:r>
    </w:p>
    <w:p>
      <w:r>
        <w:rPr>
          <w:b/>
          <w:bCs/>
        </w:rPr>
        <w:t xml:space="preserve">Комментарий: </w:t>
      </w:r>
      <w:r>
        <w:t xml:space="preserve">Сесилия была дочерью Вильгельма Завоевателя, который хотел заручиться поддержкой высших сил перед походом в Британию. Агамемнон разгневал богиню Артемиду перед отплытием в Трою, и, чтобы прекратилось насланное богиней безветрие, должен был принести в жертву свою дочь Ифигению, но та в последний момент была спасена. У Сесилии тоже все сложилось неплохо.</w:t>
      </w:r>
    </w:p>
    <w:p>
      <w:r>
        <w:rPr>
          <w:b/>
          <w:bCs/>
        </w:rPr>
        <w:t xml:space="preserve">Источники: </w:t>
      </w:r>
      <w:r>
        <w:t xml:space="preserve">1. П.Акройд. Основание. От самых начал до эпохи Тюдоров.
2. https://ru.wikipedia.org/wiki/Ифигения</w:t>
      </w:r>
    </w:p>
    <w:p>
      <w:r>
        <w:rPr>
          <w:b/>
          <w:bCs/>
        </w:rPr>
        <w:t xml:space="preserve">Автор: </w:t>
      </w:r>
      <w:r>
        <w:t xml:space="preserve">Александра Брутер</w:t>
      </w:r>
    </w:p>
    <w:p/>
    <w:p>
      <w:pPr>
        <w:pStyle w:val="Heading4"/>
      </w:pPr>
      <w:r>
        <w:t xml:space="preserve">Вопрос 22</w:t>
      </w:r>
    </w:p>
    <w:p>
      <w:r>
        <w:t xml:space="preserve">Организация не стала пытаться выбрать аббревиатуру, одинаково расшифровывающуюся во всех языках, поэтому эти три буквы официально не акроним, а греческий корень. Напишите эти три буквы.</w:t>
      </w:r>
    </w:p>
    <w:p>
      <w:r>
        <w:rPr>
          <w:b/>
          <w:bCs/>
        </w:rPr>
        <w:t xml:space="preserve">Ответ: </w:t>
      </w:r>
      <w:r>
        <w:t xml:space="preserve">ISO.</w:t>
      </w:r>
    </w:p>
    <w:p>
      <w:r>
        <w:rPr>
          <w:b/>
          <w:bCs/>
        </w:rPr>
        <w:t xml:space="preserve">Комментарий: </w:t>
      </w:r>
      <w:r>
        <w:t xml:space="preserve">международная организация по стандартизации не стала искать стандарт расшифровки акронима, работающий во всех языках, и её название официально означает греческий корень «изо» — «равный».</w:t>
      </w:r>
    </w:p>
    <w:p>
      <w:r>
        <w:rPr>
          <w:b/>
          <w:bCs/>
        </w:rPr>
        <w:t xml:space="preserve">Источники: </w:t>
      </w:r>
      <w:r>
        <w:t xml:space="preserve">https://en.wikipedia.org/wiki/International_Organization_for_Standardization#Name_and_abbreviations</w:t>
      </w:r>
    </w:p>
    <w:p>
      <w:r>
        <w:rPr>
          <w:b/>
          <w:bCs/>
        </w:rPr>
        <w:t xml:space="preserve">Автор: </w:t>
      </w:r>
      <w:r>
        <w:t xml:space="preserve">Иван Семушин</w:t>
      </w:r>
    </w:p>
    <w:p/>
    <w:p>
      <w:pPr>
        <w:pStyle w:val="Heading4"/>
      </w:pPr>
      <w:r>
        <w:t xml:space="preserve">Вопрос 23</w:t>
      </w:r>
    </w:p>
    <w:p>
      <w:r>
        <w:t xml:space="preserve">В 1580 году в Англию, в которой уже победила реформация, по приказу папы Римского проникла группа иезуитов. Свое прозвище они, вероятно, получили за цвет своих ряс. В 3018 году под аналогичным прозвищем стали известны члены другой группы. Сколько человек насчитывала эта группа иезуитов?</w:t>
      </w:r>
    </w:p>
    <w:p>
      <w:r>
        <w:rPr>
          <w:b/>
          <w:bCs/>
        </w:rPr>
        <w:t xml:space="preserve">Ответ: </w:t>
      </w:r>
      <w:r>
        <w:t xml:space="preserve">9.</w:t>
      </w:r>
    </w:p>
    <w:p>
      <w:r>
        <w:rPr>
          <w:b/>
          <w:bCs/>
        </w:rPr>
        <w:t xml:space="preserve">Комментарий: </w:t>
      </w:r>
      <w:r>
        <w:t xml:space="preserve">в 1580 году враг с юго-востока послал в мирную зелёную Англию девять своих приспешников в чёрном облачении. Эти иезуиты были известны под прозвищем «чёрные всадники» и, как и назгулов у Толкина, их было девять. У папы Римского тоже есть известное кольцо. Однако, мы не нашли доказательств того, что Толкин напрямую вдохновлялся этим эпизодом английской истории.</w:t>
      </w:r>
    </w:p>
    <w:p>
      <w:r>
        <w:rPr>
          <w:b/>
          <w:bCs/>
        </w:rPr>
        <w:t xml:space="preserve">Источники: </w:t>
      </w:r>
      <w:r>
        <w:t xml:space="preserve">1. П.Акройд. Тюдоры. От Генриха VIII до Елизаветы I.
2. http://tolkiengateway.net/wiki/Third_Age_3018</w:t>
      </w:r>
    </w:p>
    <w:p>
      <w:r>
        <w:rPr>
          <w:b/>
          <w:bCs/>
        </w:rPr>
        <w:t xml:space="preserve">Автор: </w:t>
      </w:r>
      <w:r>
        <w:t xml:space="preserve">Александра Брутер</w:t>
      </w:r>
    </w:p>
    <w:p/>
    <w:p>
      <w:pPr>
        <w:pStyle w:val="Heading4"/>
      </w:pPr>
      <w:r>
        <w:t xml:space="preserve">Вопрос 24</w:t>
      </w:r>
    </w:p>
    <w:p>
      <w:r>
        <w:t xml:space="preserve">Согласно англоязычной шутке, эти четверо не молчат, а просто ждут своей очереди. Перечислите их.</w:t>
      </w:r>
    </w:p>
    <w:p>
      <w:r>
        <w:rPr>
          <w:b/>
          <w:bCs/>
        </w:rPr>
        <w:t xml:space="preserve">Ответ: </w:t>
      </w:r>
      <w:r>
        <w:t xml:space="preserve">ueue.</w:t>
      </w:r>
    </w:p>
    <w:p>
      <w:r>
        <w:rPr>
          <w:b/>
          <w:bCs/>
        </w:rPr>
        <w:t xml:space="preserve">Комментарий: </w:t>
      </w:r>
      <w:r>
        <w:t xml:space="preserve">английское слово queue — «очередь» — произносится так же, как и название буквы q.</w:t>
      </w:r>
    </w:p>
    <w:p>
      <w:r>
        <w:rPr>
          <w:b/>
          <w:bCs/>
        </w:rPr>
        <w:t xml:space="preserve">Источники: </w:t>
      </w:r>
      <w:r>
        <w:t xml:space="preserve">https://www.reddit.com/r/Jokes/comments/611q5e/the_last_four_letters_in_queue_are_not_silent/</w:t>
      </w:r>
    </w:p>
    <w:p>
      <w:r>
        <w:rPr>
          <w:b/>
          <w:bCs/>
        </w:rPr>
        <w:t xml:space="preserve">Автор: </w:t>
      </w:r>
      <w:r>
        <w:t xml:space="preserve">Александра Брутер</w:t>
      </w:r>
    </w:p>
    <w:p/>
    <w:p>
      <w:pPr>
        <w:pStyle w:val="Heading2"/>
      </w:pPr>
      <w:r>
        <w:t xml:space="preserve">Тур 3</w:t>
      </w:r>
    </w:p>
    <w:p>
      <w:r>
        <w:rPr>
          <w:b/>
          <w:bCs/>
        </w:rPr>
        <w:t xml:space="preserve">Редакторы: </w:t>
      </w:r>
      <w:r>
        <w:t xml:space="preserve">Максим Руссо, Иван Семушин, Александра Брутер</w:t>
      </w:r>
    </w:p>
    <w:p/>
    <w:p>
      <w:pPr>
        <w:pStyle w:val="Heading4"/>
      </w:pPr>
      <w:r>
        <w:t xml:space="preserve">Вопрос 25</w:t>
      </w:r>
    </w:p>
    <w:p>
      <w:r>
        <w:t xml:space="preserve">Один из ресторанов на Воробьёвых горах, открытых местными крестьянами для отдыхающих москвичей, носил название «Берёза да довольна». Какие слова мы заменили словами «берёза» и «довольна»?</w:t>
      </w:r>
    </w:p>
    <w:p>
      <w:r>
        <w:rPr>
          <w:b/>
          <w:bCs/>
        </w:rPr>
        <w:t xml:space="preserve">Ответ: </w:t>
      </w:r>
      <w:r>
        <w:t xml:space="preserve">ель, рада.</w:t>
      </w:r>
    </w:p>
    <w:p>
      <w:r>
        <w:rPr>
          <w:b/>
          <w:bCs/>
        </w:rPr>
        <w:t xml:space="preserve">Комментарий: </w:t>
      </w:r>
      <w:r>
        <w:t xml:space="preserve">На ресторане «…красовалась вывеска „Ель да рада“, что означало „Эльдорадо“ в произношении воробьевских доморощенных рестораторов…».</w:t>
      </w:r>
    </w:p>
    <w:p>
      <w:r>
        <w:rPr>
          <w:b/>
          <w:bCs/>
        </w:rPr>
        <w:t xml:space="preserve">Источники: </w:t>
      </w:r>
      <w:r>
        <w:t xml:space="preserve">Иванов О. От Крымского вала до Воробьевых гор. Исторический путеводитель. М.: Центрполиграф. 2015. С. 442</w:t>
      </w:r>
    </w:p>
    <w:p>
      <w:r>
        <w:rPr>
          <w:b/>
          <w:bCs/>
        </w:rPr>
        <w:t xml:space="preserve">Автор: </w:t>
      </w:r>
      <w:r>
        <w:t xml:space="preserve">Максим Руссо</w:t>
      </w:r>
    </w:p>
    <w:p/>
    <w:p>
      <w:pPr>
        <w:pStyle w:val="Heading4"/>
      </w:pPr>
      <w:r>
        <w:t xml:space="preserve">Вопрос 26</w:t>
      </w:r>
    </w:p>
    <w:p>
      <w:r>
        <w:t xml:space="preserve">Жареная свинина в Швеции – традиционное блюдо рождественского стола. Но в русском переводе книги «Пеппи Длинныйчулок» можно прочитать, как поросёнка подают... В каком месяце?</w:t>
      </w:r>
    </w:p>
    <w:p>
      <w:r>
        <w:rPr>
          <w:b/>
          <w:bCs/>
        </w:rPr>
        <w:t xml:space="preserve">Ответ: </w:t>
      </w:r>
      <w:r>
        <w:t xml:space="preserve">в июле.</w:t>
      </w:r>
    </w:p>
    <w:p>
      <w:r>
        <w:rPr>
          <w:b/>
          <w:bCs/>
        </w:rPr>
        <w:t xml:space="preserve">Комментарий: </w:t>
      </w:r>
      <w:r>
        <w:t xml:space="preserve">«Рождество» по-шведски Jul (название восходит к языческому германскому празднику Йоль), а «июль» – juli.</w:t>
      </w:r>
    </w:p>
    <w:p>
      <w:r>
        <w:rPr>
          <w:b/>
          <w:bCs/>
        </w:rPr>
        <w:t xml:space="preserve">Источники: </w:t>
      </w:r>
      <w:r>
        <w:t xml:space="preserve">1. Lindgren Astrid. Pippi Långstrump. Адаптировано по методу И. Франка. Для изучающих шведский язык (начальный уровень). С. 203
2. https://skazki.rustih.ru/astrid-lindgren-kak-peppi-priglashayut-na-chashku-kofe-glava-9/
3. https://sv.wikipedia.org/wiki/Julbord
4. https://sv.wikipedia.org/wiki/Julskinka</w:t>
      </w:r>
    </w:p>
    <w:p>
      <w:r>
        <w:rPr>
          <w:b/>
          <w:bCs/>
        </w:rPr>
        <w:t xml:space="preserve">Автор: </w:t>
      </w:r>
      <w:r>
        <w:t xml:space="preserve">Максим Руссо</w:t>
      </w:r>
    </w:p>
    <w:p/>
    <w:p>
      <w:pPr>
        <w:pStyle w:val="Heading4"/>
      </w:pPr>
      <w:r>
        <w:t xml:space="preserve">Вопрос 27</w:t>
      </w:r>
    </w:p>
    <w:p>
      <w:r>
        <w:t xml:space="preserve">В издании «Рабочей азбуки» Иосифа Бродского на иллюстрации к букве Ф изображён в том числе Эйнштейн, а шеи напоминают ИХ. Какой вид ИХ напоминает букву Ф?</w:t>
      </w:r>
    </w:p>
    <w:p>
      <w:r>
        <w:rPr>
          <w:b/>
          <w:bCs/>
        </w:rPr>
        <w:t xml:space="preserve">Ответ: </w:t>
      </w:r>
      <w:r>
        <w:t xml:space="preserve">знак интеграла по контуру.</w:t>
      </w:r>
    </w:p>
    <w:p>
      <w:r>
        <w:rPr>
          <w:b/>
          <w:bCs/>
        </w:rPr>
        <w:t xml:space="preserve">Зачёт: </w:t>
      </w:r>
      <w:r>
        <w:t xml:space="preserve">по словам «интеграл» и «контур».</w:t>
      </w:r>
    </w:p>
    <w:p>
      <w:r>
        <w:rPr>
          <w:b/>
          <w:bCs/>
        </w:rPr>
        <w:t xml:space="preserve">Комментарий: </w:t>
      </w:r>
      <w:r>
        <w:t xml:space="preserve">профессия, соответствующая букве Ф — физик, но на картинке изображены и другие объекты на Ф, например, фламинго, чьи шеи напоминают знаки интеграла. Знак интеграла по контуру отличается от обычного тем, что пересечён окружностью.</w:t>
      </w:r>
    </w:p>
    <w:p>
      <w:r>
        <w:rPr>
          <w:b/>
          <w:bCs/>
        </w:rPr>
        <w:t xml:space="preserve">Источники: </w:t>
      </w:r>
      <w:r>
        <w:t xml:space="preserve">https://www.podpisnie.ru/upload/resize_images/21375068/classic_312x460_21375068.jpeg</w:t>
      </w:r>
    </w:p>
    <w:p>
      <w:r>
        <w:rPr>
          <w:b/>
          <w:bCs/>
        </w:rPr>
        <w:t xml:space="preserve">Автор: </w:t>
      </w:r>
      <w:r>
        <w:t xml:space="preserve">Иван Семушин</w:t>
      </w:r>
    </w:p>
    <w:p/>
    <w:p>
      <w:pPr>
        <w:pStyle w:val="Heading4"/>
      </w:pPr>
      <w:r>
        <w:t xml:space="preserve">Вопрос 28</w:t>
      </w:r>
    </w:p>
    <w:p>
      <w:r>
        <w:t xml:space="preserve">В одном из походов Александр Македонский захотел разыскать место, где произошло легендарное событие. В результате была найдена деревня, в окрестностях которой в изобилии рос плющ, а название находившейся рядом горы было созвучно греческому слову, означающему часть тела. Какую?</w:t>
      </w:r>
    </w:p>
    <w:p>
      <w:r>
        <w:rPr>
          <w:b/>
          <w:bCs/>
        </w:rPr>
        <w:t xml:space="preserve">Ответ: </w:t>
      </w:r>
      <w:r>
        <w:t xml:space="preserve">бедро.</w:t>
      </w:r>
    </w:p>
    <w:p>
      <w:r>
        <w:rPr>
          <w:b/>
          <w:bCs/>
        </w:rPr>
        <w:t xml:space="preserve">Комментарий: </w:t>
      </w:r>
      <w:r>
        <w:t xml:space="preserve">искали место рождения Диониса, который, по греческому мифу, родился из бедра Зевса. Греки считали, что это случилось в Индии, поэтому Александр Македонский, оказавшись в Индии, решил заняться поисками.</w:t>
      </w:r>
    </w:p>
    <w:p>
      <w:r>
        <w:rPr>
          <w:b/>
          <w:bCs/>
        </w:rPr>
        <w:t xml:space="preserve">Источники: </w:t>
      </w:r>
      <w:r>
        <w:t xml:space="preserve">Кембриджская история Древнего Мира. Том VI. IV век до нашей эры. Второй полутом. М.: Ладомир. 2017. С. 965-966</w:t>
      </w:r>
    </w:p>
    <w:p>
      <w:r>
        <w:rPr>
          <w:b/>
          <w:bCs/>
        </w:rPr>
        <w:t xml:space="preserve">Автор: </w:t>
      </w:r>
      <w:r>
        <w:t xml:space="preserve">Максим Руссо</w:t>
      </w:r>
    </w:p>
    <w:p/>
    <w:p>
      <w:pPr>
        <w:pStyle w:val="Heading4"/>
      </w:pPr>
      <w:r>
        <w:t xml:space="preserve">Вопрос 29</w:t>
      </w:r>
    </w:p>
    <w:p>
      <w:r>
        <w:t xml:space="preserve">На основании предметов, найденных в одном из древних кельтских захоронений, была выдвинута экстравагантная гипотеза, что для попадания в кельтский «рай» нужно было сделать нечто. Назовите произведение, герою которого так и не удается это сделать.</w:t>
      </w:r>
    </w:p>
    <w:p>
      <w:r>
        <w:rPr>
          <w:b/>
          <w:bCs/>
        </w:rPr>
        <w:t xml:space="preserve">Ответ: </w:t>
      </w:r>
      <w:r>
        <w:t xml:space="preserve">«Седьмая печать».</w:t>
      </w:r>
    </w:p>
    <w:p>
      <w:r>
        <w:rPr>
          <w:b/>
          <w:bCs/>
        </w:rPr>
        <w:t xml:space="preserve">Комментарий: </w:t>
      </w:r>
      <w:r>
        <w:t xml:space="preserve">в захоронении были найдены фигурки для древней настольной игры фидхелл, и была выдвинута экстравагантная гипотеза, что для попадания в загробный мир нужно было выиграть у духа в эту игру. Скорее всего, человека просто похоронили с его любимой игрой. Рыцарю из фильма «Седьмая печать» так и не удаётся выиграть в шахматы у Смерти.</w:t>
      </w:r>
    </w:p>
    <w:p>
      <w:r>
        <w:rPr>
          <w:b/>
          <w:bCs/>
        </w:rPr>
        <w:t xml:space="preserve">Источники: </w:t>
      </w:r>
      <w:r>
        <w:t xml:space="preserve">1. М. Олдхаус-Грин. Кельтские мифы. От короля Артура и Дейрдре до фейри и друидов.
2. https://ru.wikipedia.org/wiki/Седьмая_печать</w:t>
      </w:r>
    </w:p>
    <w:p>
      <w:r>
        <w:rPr>
          <w:b/>
          <w:bCs/>
        </w:rPr>
        <w:t xml:space="preserve">Автор: </w:t>
      </w:r>
      <w:r>
        <w:t xml:space="preserve">Александра Брутер</w:t>
      </w:r>
    </w:p>
    <w:p/>
    <w:p>
      <w:pPr>
        <w:pStyle w:val="Heading4"/>
      </w:pPr>
      <w:r>
        <w:t xml:space="preserve">Вопрос 30</w:t>
      </w:r>
    </w:p>
    <w:p>
      <w:r>
        <w:t xml:space="preserve">Стоимость нескольких пасхальных яиц, расписанных художником Никасом Сафроновым, составляет от 70 до 100 миллионов долларов. Какие два существительных в предыдущем предложении мы заменили другими?</w:t>
      </w:r>
    </w:p>
    <w:p>
      <w:r>
        <w:rPr>
          <w:b/>
          <w:bCs/>
        </w:rPr>
        <w:t xml:space="preserve">Ответ: </w:t>
      </w:r>
      <w:r>
        <w:t xml:space="preserve">возраст, лет.</w:t>
      </w:r>
    </w:p>
    <w:p>
      <w:r>
        <w:rPr>
          <w:b/>
          <w:bCs/>
        </w:rPr>
        <w:t xml:space="preserve">Комментарий: </w:t>
      </w:r>
      <w:r>
        <w:t xml:space="preserve">Сафронов расписал окаменевшие яйца динозавров.</w:t>
      </w:r>
    </w:p>
    <w:p>
      <w:r>
        <w:rPr>
          <w:b/>
          <w:bCs/>
        </w:rPr>
        <w:t xml:space="preserve">Источники: </w:t>
      </w:r>
      <w:r>
        <w:t xml:space="preserve">https://ria.ru/20210501/safronov-1730867381.html</w:t>
      </w:r>
    </w:p>
    <w:p>
      <w:r>
        <w:rPr>
          <w:b/>
          <w:bCs/>
        </w:rPr>
        <w:t xml:space="preserve">Автор: </w:t>
      </w:r>
      <w:r>
        <w:t xml:space="preserve">Максим Руссо</w:t>
      </w:r>
    </w:p>
    <w:p/>
    <w:p>
      <w:pPr>
        <w:pStyle w:val="Heading4"/>
      </w:pPr>
      <w:r>
        <w:t xml:space="preserve">Вопрос 31</w:t>
      </w:r>
    </w:p>
    <w:p>
      <w:r>
        <w:t xml:space="preserve">В книге Исроэла Рабона говорится, что изображённый на цирковой афише ОН сыпал искрами из глаз. Назовите ЕГО двумя словами.</w:t>
      </w:r>
    </w:p>
    <w:p>
      <w:r>
        <w:rPr>
          <w:b/>
          <w:bCs/>
        </w:rPr>
        <w:t xml:space="preserve">Ответ: </w:t>
      </w:r>
      <w:r>
        <w:t xml:space="preserve">бенгальский тигр.</w:t>
      </w:r>
    </w:p>
    <w:p>
      <w:r>
        <w:rPr>
          <w:b/>
          <w:bCs/>
        </w:rPr>
        <w:t xml:space="preserve">Комментарий: </w:t>
      </w:r>
      <w:r>
        <w:t xml:space="preserve">не только в русском, но и, например, в немецком бенгальским огнём называется вид фейерверка, так что такое описание тигра, тигра светло горящего в книге, скорее всего, не случайно.</w:t>
      </w:r>
    </w:p>
    <w:p>
      <w:r>
        <w:rPr>
          <w:b/>
          <w:bCs/>
        </w:rPr>
        <w:t xml:space="preserve">Источники: </w:t>
      </w:r>
      <w:r>
        <w:t xml:space="preserve">И.Рабон. Улица.</w:t>
      </w:r>
    </w:p>
    <w:p>
      <w:r>
        <w:rPr>
          <w:b/>
          <w:bCs/>
        </w:rPr>
        <w:t xml:space="preserve">Автор: </w:t>
      </w:r>
      <w:r>
        <w:t xml:space="preserve">Иван Семушин</w:t>
      </w:r>
    </w:p>
    <w:p/>
    <w:p>
      <w:pPr>
        <w:pStyle w:val="Heading4"/>
      </w:pPr>
      <w:r>
        <w:t xml:space="preserve">Вопрос 32</w:t>
      </w:r>
    </w:p>
    <w:p>
      <w:r>
        <w:t xml:space="preserve">Роберт Сапольски рассказывает, как однажды перед лекцией увидел, как четыре профессора ДЕЛАЮТ ЭТО. Им явно было тяжело, и Роберт в шутку заметил, что, должно быть, эту работу можно было поручить только людям, досконально разбирающимся в теории относительности. Что мы заменили словами «ДЕЛАЮТ ЭТО»?</w:t>
      </w:r>
    </w:p>
    <w:p>
      <w:r>
        <w:rPr>
          <w:b/>
          <w:bCs/>
        </w:rPr>
        <w:t xml:space="preserve">Ответ: </w:t>
      </w:r>
      <w:r>
        <w:t xml:space="preserve">несут кресло Хокинга.</w:t>
      </w:r>
    </w:p>
    <w:p>
      <w:r>
        <w:rPr>
          <w:b/>
          <w:bCs/>
        </w:rPr>
        <w:t xml:space="preserve">Зачёт: </w:t>
      </w:r>
      <w:r>
        <w:t xml:space="preserve">по синониму слова «несут» и упоминанию Хокинга.</w:t>
      </w:r>
    </w:p>
    <w:p>
      <w:r>
        <w:rPr>
          <w:b/>
          <w:bCs/>
        </w:rPr>
        <w:t xml:space="preserve">Комментарий: </w:t>
      </w:r>
      <w:r>
        <w:t xml:space="preserve">Сапольски, пришедший на лекцию Хокинга, недоумевал, почему бы было не поручить эту работу кому-то молодому и сильному.</w:t>
      </w:r>
    </w:p>
    <w:p>
      <w:r>
        <w:rPr>
          <w:b/>
          <w:bCs/>
        </w:rPr>
        <w:t xml:space="preserve">Источники: </w:t>
      </w:r>
      <w:r>
        <w:t xml:space="preserve">Р.Сапольски. Игры тестостерона и другие вопросы биологии поведения.</w:t>
      </w:r>
    </w:p>
    <w:p>
      <w:r>
        <w:rPr>
          <w:b/>
          <w:bCs/>
        </w:rPr>
        <w:t xml:space="preserve">Автор: </w:t>
      </w:r>
      <w:r>
        <w:t xml:space="preserve">Иван Семушин</w:t>
      </w:r>
    </w:p>
    <w:p/>
    <w:p>
      <w:pPr>
        <w:pStyle w:val="Heading4"/>
      </w:pPr>
      <w:r>
        <w:t xml:space="preserve">Вопрос 33</w:t>
      </w:r>
    </w:p>
    <w:p>
      <w:r>
        <w:t xml:space="preserve">Персонаж Анджея Сапковского объясняет оптимальный, на его взгляд, вариант размерами телёнка и размерами бочонка. Вам всем известен человек, пришедший к аналогичному выводу в XX веке, хоть и по другим причинам. Кто этот человек?</w:t>
      </w:r>
    </w:p>
    <w:p>
      <w:r>
        <w:rPr>
          <w:b/>
          <w:bCs/>
        </w:rPr>
        <w:t xml:space="preserve">Ответ: </w:t>
      </w:r>
      <w:r>
        <w:t xml:space="preserve">[Владимир] Ворошилов.</w:t>
      </w:r>
    </w:p>
    <w:p>
      <w:r>
        <w:rPr>
          <w:b/>
          <w:bCs/>
        </w:rPr>
        <w:t xml:space="preserve">Комментарий: </w:t>
      </w:r>
      <w:r>
        <w:t xml:space="preserve">персонаж Сапковского говорит, что оптимальное число людей в команде — шесть, так как именно вшестером сподручнее всего съесть телёнка и опорожнить бочонок.</w:t>
      </w:r>
    </w:p>
    <w:p>
      <w:r>
        <w:rPr>
          <w:b/>
          <w:bCs/>
        </w:rPr>
        <w:t xml:space="preserve">Источники: </w:t>
      </w:r>
      <w:r>
        <w:t xml:space="preserve">А.Сапковский. Кровь эльфов.</w:t>
      </w:r>
    </w:p>
    <w:p>
      <w:r>
        <w:rPr>
          <w:b/>
          <w:bCs/>
        </w:rPr>
        <w:t xml:space="preserve">Автор: </w:t>
      </w:r>
      <w:r>
        <w:t xml:space="preserve">Александра Брутер</w:t>
      </w:r>
    </w:p>
    <w:p/>
    <w:p>
      <w:pPr>
        <w:pStyle w:val="Heading4"/>
      </w:pPr>
      <w:r>
        <w:t xml:space="preserve">Вопрос 34</w:t>
      </w:r>
    </w:p>
    <w:p>
      <w:r>
        <w:t xml:space="preserve">АЛЬФЫ встречались еще в средние века, например, в пасхальной мистерии, которую показывали в Йорке члены гильдии изготовителей гвоздей. Какие два слова мы заменили АЛЬФОЙ?</w:t>
      </w:r>
    </w:p>
    <w:p>
      <w:r>
        <w:rPr>
          <w:b/>
          <w:bCs/>
        </w:rPr>
        <w:t xml:space="preserve">Ответ: </w:t>
      </w:r>
      <w:r>
        <w:t xml:space="preserve">рекламная пауза.</w:t>
      </w:r>
    </w:p>
    <w:p>
      <w:r>
        <w:rPr>
          <w:b/>
          <w:bCs/>
        </w:rPr>
        <w:t xml:space="preserve">Комментарий: </w:t>
      </w:r>
      <w:r>
        <w:t xml:space="preserve">во время этого представления члены гильдии не упускали случая прорекламировать свои гвозди, например: «Надежный гвоздь не подведет, / Вот этот, скажем, — погляди — / Сквозь кость и мясо он пройдет».</w:t>
      </w:r>
    </w:p>
    <w:p>
      <w:r>
        <w:rPr>
          <w:b/>
          <w:bCs/>
        </w:rPr>
        <w:t xml:space="preserve">Источники: </w:t>
      </w:r>
      <w:r>
        <w:t xml:space="preserve">https://www.facebook.com/dilshat.harman/posts/4081107438622883</w:t>
      </w:r>
    </w:p>
    <w:p>
      <w:r>
        <w:rPr>
          <w:b/>
          <w:bCs/>
        </w:rPr>
        <w:t xml:space="preserve">Автор: </w:t>
      </w:r>
      <w:r>
        <w:t xml:space="preserve">Александра Брутер</w:t>
      </w:r>
    </w:p>
    <w:p/>
    <w:p>
      <w:pPr>
        <w:pStyle w:val="Heading4"/>
      </w:pPr>
      <w:r>
        <w:t xml:space="preserve">Вопрос 35</w:t>
      </w:r>
    </w:p>
    <w:p>
      <w:r>
        <w:t xml:space="preserve">Исследования, проведённые в Швеции, показывают, что ЕГО немного чаще используют во время крупных спортивных соревнований, например, Олимпийских игр. Назовите ЕГО абсолютно точно.</w:t>
      </w:r>
    </w:p>
    <w:p>
      <w:r>
        <w:rPr>
          <w:b/>
          <w:bCs/>
        </w:rPr>
        <w:t xml:space="preserve">Ответ: </w:t>
      </w:r>
      <w:r>
        <w:t xml:space="preserve">отпуск по уходу за ребёнком для мужчин.</w:t>
      </w:r>
    </w:p>
    <w:p>
      <w:r>
        <w:rPr>
          <w:b/>
          <w:bCs/>
        </w:rPr>
        <w:t xml:space="preserve">Зачёт: </w:t>
      </w:r>
      <w:r>
        <w:t xml:space="preserve">по смыслу, с упоминанием того, что это отпуск именно для отцов.</w:t>
      </w:r>
    </w:p>
    <w:p>
      <w:r>
        <w:rPr>
          <w:b/>
          <w:bCs/>
        </w:rPr>
        <w:t xml:space="preserve">Комментарий: </w:t>
      </w:r>
      <w:r>
        <w:t xml:space="preserve">в Швеции в прессе часто пишут о том, что мужчины предпочитают брать отпуск, планируя смотреть трансляции крупных спортивных событий, но исследования показывают, что разница на самом деле не очень велика.</w:t>
      </w:r>
    </w:p>
    <w:p>
      <w:r>
        <w:rPr>
          <w:b/>
          <w:bCs/>
        </w:rPr>
        <w:t xml:space="preserve">Источники: </w:t>
      </w:r>
      <w:r>
        <w:t xml:space="preserve">http://ftp.iza.org/dp1617.pdf</w:t>
      </w:r>
    </w:p>
    <w:p>
      <w:r>
        <w:rPr>
          <w:b/>
          <w:bCs/>
        </w:rPr>
        <w:t xml:space="preserve">Автор: </w:t>
      </w:r>
      <w:r>
        <w:t xml:space="preserve">Александра Брутер</w:t>
      </w:r>
    </w:p>
    <w:p/>
    <w:p>
      <w:pPr>
        <w:pStyle w:val="Heading4"/>
      </w:pPr>
      <w:r>
        <w:t xml:space="preserve">Вопрос 36</w:t>
      </w:r>
    </w:p>
    <w:p>
      <w:r>
        <w:t xml:space="preserve">В 1209 году студент Оксфорда совершил убийство и скрылся. Не найдя виновного, власти казнили трех его товарищей по колледжу, не причастных к преступлению. Считается, что эта несправедливость привела к появлению… Чего?</w:t>
      </w:r>
    </w:p>
    <w:p>
      <w:r>
        <w:rPr>
          <w:b/>
          <w:bCs/>
        </w:rPr>
        <w:t xml:space="preserve">Ответ: </w:t>
      </w:r>
      <w:r>
        <w:t xml:space="preserve">Кембриджского университета.</w:t>
      </w:r>
    </w:p>
    <w:p>
      <w:r>
        <w:rPr>
          <w:b/>
          <w:bCs/>
        </w:rPr>
        <w:t xml:space="preserve">Зачёт: </w:t>
      </w:r>
      <w:r>
        <w:t xml:space="preserve">Кембридж.</w:t>
      </w:r>
    </w:p>
    <w:p>
      <w:r>
        <w:rPr>
          <w:b/>
          <w:bCs/>
        </w:rPr>
        <w:t xml:space="preserve">Комментарий: </w:t>
      </w:r>
      <w:r>
        <w:t xml:space="preserve">преподаватели и студенты были возмущены такими действиями городских властей и проголосовали ногами. Многие из них покинули университет, и некоторые из них впоследствии основали университет в Кембридже.</w:t>
      </w:r>
    </w:p>
    <w:p>
      <w:r>
        <w:rPr>
          <w:b/>
          <w:bCs/>
        </w:rPr>
        <w:t xml:space="preserve">Источники: </w:t>
      </w:r>
      <w:r>
        <w:t xml:space="preserve">П.Акройд. Основание. От самых начал до эпохи Тюдоров.</w:t>
      </w:r>
    </w:p>
    <w:p>
      <w:r>
        <w:rPr>
          <w:b/>
          <w:bCs/>
        </w:rPr>
        <w:t xml:space="preserve">Автор: </w:t>
      </w:r>
      <w:r>
        <w:t xml:space="preserve">Александра Брутер</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f9c1316bdb560a7c7dc84f3d5704a510425bacc.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2026-11-04T01:41:40.026Z</dcterms:created>
  <dcterms:modified xsi:type="dcterms:W3CDTF">2026-11-04T01:41:40.026Z</dcterms:modified>
</cp:coreProperties>
</file>

<file path=docProps/custom.xml><?xml version="1.0" encoding="utf-8"?>
<Properties xmlns="http://schemas.openxmlformats.org/officeDocument/2006/custom-properties" xmlns:vt="http://schemas.openxmlformats.org/officeDocument/2006/docPropsVTypes"/>
</file>