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Триптих. Лето</w:t>
      </w:r>
    </w:p>
    <w:p>
      <w:r>
        <w:rPr>
          <w:b/>
          <w:bCs/>
        </w:rPr>
        <w:t xml:space="preserve">Редакторы: </w:t>
      </w:r>
      <w:r>
        <w:t xml:space="preserve">Сергей Терентьев, Сергей Лобачёв, Никита Роенко, Александр Григорьев, Наиль Фарукшин, Артём Семёнов</w:t>
      </w:r>
    </w:p>
    <w:p/>
    <w:p>
      <w:pPr>
        <w:pStyle w:val="Heading2"/>
      </w:pPr>
      <w:r>
        <w:t xml:space="preserve">Тур 1</w:t>
      </w:r>
    </w:p>
    <w:p>
      <w:r>
        <w:rPr>
          <w:b/>
          <w:bCs/>
        </w:rPr>
        <w:t xml:space="preserve">Редакторы: </w:t>
      </w:r>
      <w:r>
        <w:t xml:space="preserve">Наиль Фарукшин, Артём Семёнов</w:t>
      </w:r>
    </w:p>
    <w:p>
      <w:r>
        <w:t xml:space="preserve">Редакторы благодарят за помощь в подготовке тура Станислава Адаске́вича, Викторию Ананян, Георгия Арабу́ли, Александру Балаба́н, Ба́ура Бектеми́рова, Алексея Бороне́нко, Тараса Ва́хрива, Александра Григорьева, Александра Карчевского, Александра Кудрявцева, Ростислава Коряко́ва, Александра Мерзли́кина, Максима Мерзляко́ва, Алексея Полевого, Марию Подря́дчикову, Никиту Рое́нко, Алёну Романе́нко, Дмитрия Сахарова, Сергея Тере́нтьева и Анну Тере́щенко.</w:t>
      </w:r>
    </w:p>
    <w:p/>
    <w:p>
      <w:pPr>
        <w:pStyle w:val="Heading4"/>
      </w:pPr>
      <w:r>
        <w:t xml:space="preserve">Вопрос 1</w:t>
      </w:r>
    </w:p>
    <w:p>
      <w:r>
        <w:t xml:space="preserve">По словам Софьи Багдаса́ровой, как специалисты ни старались всё исправить, закрывающая ЕЁ ноги ткань так и осталась прозрачной. Назовите ЕЁ.</w:t>
      </w:r>
    </w:p>
    <w:p>
      <w:r>
        <w:rPr>
          <w:b/>
          <w:bCs/>
        </w:rPr>
        <w:t xml:space="preserve">Ответ: </w:t>
      </w:r>
      <w:r>
        <w:t xml:space="preserve">Даная.</w:t>
      </w:r>
    </w:p>
    <w:p>
      <w:r>
        <w:rPr>
          <w:b/>
          <w:bCs/>
        </w:rPr>
        <w:t xml:space="preserve">Зачёт: </w:t>
      </w:r>
      <w:r>
        <w:t xml:space="preserve">«Даная» Рембрандта; рембрандтовская «Даная».</w:t>
      </w:r>
    </w:p>
    <w:p>
      <w:r>
        <w:rPr>
          <w:b/>
          <w:bCs/>
        </w:rPr>
        <w:t xml:space="preserve">Комментарий: </w:t>
      </w:r>
      <w:r>
        <w:t xml:space="preserve">в 1985 году психически больной Бро́нюс Ма́йгис облил картину «Даная» Рембрандта серной кислотой. В результате, в частности, кислота разъела несколько слоёв краски и ткань, закрывающая ноги героини Рембрандта, стала почти прозрачной. Реставраторы полтора года трудились чтобы восстановить полотно, но сделать это полностью так и не получилось.</w:t>
      </w:r>
    </w:p>
    <w:p>
      <w:r>
        <w:rPr>
          <w:b/>
          <w:bCs/>
        </w:rPr>
        <w:t xml:space="preserve">Источники: </w:t>
      </w:r>
      <w:r>
        <w:t xml:space="preserve">1. Багдасарова С. Воры, вандалы и идиоты: Криминальная история русского искусства. // https://flibusta.is/b/589531/read
2. https://ru.wikipedia.org/wiki/Даная_(картина_Рембрандта)</w:t>
      </w:r>
    </w:p>
    <w:p>
      <w:r>
        <w:rPr>
          <w:b/>
          <w:bCs/>
        </w:rPr>
        <w:t xml:space="preserve">Автор: </w:t>
      </w:r>
      <w:r>
        <w:t xml:space="preserve">Артём Семёнов</w:t>
      </w:r>
    </w:p>
    <w:p/>
    <w:p>
      <w:pPr>
        <w:pStyle w:val="Heading4"/>
      </w:pPr>
      <w:r>
        <w:t xml:space="preserve">Вопрос 2</w:t>
      </w:r>
    </w:p>
    <w:p>
      <w:r>
        <w:t xml:space="preserve">Согласно апо́крифу, у повитухи после визита к известной ро́женице отнялась рука. Джошуа Портер считает эту историю переосмыслением сюжета… О ком?</w:t>
      </w:r>
    </w:p>
    <w:p>
      <w:r>
        <w:rPr>
          <w:b/>
          <w:bCs/>
        </w:rPr>
        <w:t xml:space="preserve">Ответ: </w:t>
      </w:r>
      <w:r>
        <w:t xml:space="preserve">о Фоме [Неверующем].</w:t>
      </w:r>
    </w:p>
    <w:p>
      <w:r>
        <w:rPr>
          <w:b/>
          <w:bCs/>
        </w:rPr>
        <w:t xml:space="preserve">Зачёт: </w:t>
      </w:r>
      <w:r>
        <w:t xml:space="preserve">об [апостоле] Фоме; Фома [Неверующий]; [апостол] Фома.</w:t>
      </w:r>
    </w:p>
    <w:p>
      <w:r>
        <w:rPr>
          <w:b/>
          <w:bCs/>
        </w:rPr>
        <w:t xml:space="preserve">Комментарий: </w:t>
      </w:r>
      <w:r>
        <w:t xml:space="preserve">повитуха Саломе́я не поверила, что Богоматерь осталась девственницей после того, как родила Иисуса, и решила собственноручно проверить — подобно тому, как Фома Неверующий захотел вложить свои пальцы в раны Христа. В результате бог наказал повитуху и у неё отсохла рука.</w:t>
      </w:r>
    </w:p>
    <w:p>
      <w:r>
        <w:rPr>
          <w:b/>
          <w:bCs/>
        </w:rPr>
        <w:t xml:space="preserve">Источники: </w:t>
      </w:r>
      <w:r>
        <w:t xml:space="preserve">Porter J. R. The Lost Bible. — New York: Metro Books, 201
0. — P. 13
4. // https://archive.org/details/lostbible0000port/page/134/mode/2up</w:t>
      </w:r>
    </w:p>
    <w:p>
      <w:r>
        <w:rPr>
          <w:b/>
          <w:bCs/>
        </w:rPr>
        <w:t xml:space="preserve">Автор: </w:t>
      </w:r>
      <w:r>
        <w:t xml:space="preserve">Наиль Фарукшин</w:t>
      </w:r>
    </w:p>
    <w:p/>
    <w:p>
      <w:pPr>
        <w:pStyle w:val="Heading4"/>
      </w:pPr>
      <w:r>
        <w:t xml:space="preserve">Вопрос 3</w:t>
      </w:r>
    </w:p>
    <w:p>
      <w:r>
        <w:t xml:space="preserve">Однажды некие специалисты порекомендовали заказчикам из муниципалитета всего лишь заменить гравий. Тем не менее, несколько десятков лет спустя эти специалисты… Закончите предложение тремя словами, которые начинаются на одну букву.</w:t>
      </w:r>
    </w:p>
    <w:p>
      <w:r>
        <w:rPr>
          <w:b/>
          <w:bCs/>
        </w:rPr>
        <w:t xml:space="preserve">Ответ: </w:t>
      </w:r>
      <w:r>
        <w:t xml:space="preserve">получили Притцкеровскую премию.</w:t>
      </w:r>
    </w:p>
    <w:p>
      <w:r>
        <w:rPr>
          <w:b/>
          <w:bCs/>
        </w:rPr>
        <w:t xml:space="preserve">Зачёт: </w:t>
      </w:r>
      <w:r>
        <w:t xml:space="preserve">получили премию Притцкера.</w:t>
      </w:r>
    </w:p>
    <w:p>
      <w:r>
        <w:rPr>
          <w:b/>
          <w:bCs/>
        </w:rPr>
        <w:t xml:space="preserve">Комментарий: </w:t>
      </w:r>
      <w:r>
        <w:t xml:space="preserve">муниципалитет Бордо заказал Анн Лакато́н и Жану-Филиппу Ласса́лю проект благоустройства одной из городских площадей. После многомесячного исследования те решили, что ничего переделывать не нужно, достаточно сменить гравий и тщательнее следить за чистотой площади. Такого же подхода архитекторы придерживались и впоследствии, за что и получили одну из главнейших наград в области архитектуры, хотя это и не очень вяжется с общепринятым представлением о работе архитектора.</w:t>
      </w:r>
    </w:p>
    <w:p>
      <w:r>
        <w:rPr>
          <w:b/>
          <w:bCs/>
        </w:rPr>
        <w:t xml:space="preserve">Источники: </w:t>
      </w:r>
      <w:r>
        <w:t xml:space="preserve">1. https://theworldnews.net/ru-news/koroli-rekonstruktsii-kto-poluchil-prittskerovskuiu-premiiu
2. https://www.lacatonvassal.com/index.php?idp=37#</w:t>
      </w:r>
    </w:p>
    <w:p>
      <w:r>
        <w:rPr>
          <w:b/>
          <w:bCs/>
        </w:rPr>
        <w:t xml:space="preserve">Автор: </w:t>
      </w:r>
      <w:r>
        <w:t xml:space="preserve">Артём Семёнов</w:t>
      </w:r>
    </w:p>
    <w:p/>
    <w:p>
      <w:pPr>
        <w:pStyle w:val="Heading4"/>
      </w:pPr>
      <w:r>
        <w:t xml:space="preserve">Вопрос 4</w:t>
      </w:r>
    </w:p>
    <w:p>
      <w:r>
        <w:t xml:space="preserve">Жена великого герцога Тоска́нского Фердинанда I [первого] сделала известному человеку заказ, но самой важной информации для его выполнения не знала. Она предложила этому человеку несколько вариантов, из которых тот по результатам расчётов должен был выбрать правильный. Ответьте точно: чего не знала жена герцога?</w:t>
      </w:r>
    </w:p>
    <w:p>
      <w:r>
        <w:rPr>
          <w:b/>
          <w:bCs/>
        </w:rPr>
        <w:t xml:space="preserve">Ответ: </w:t>
      </w:r>
      <w:r>
        <w:t xml:space="preserve">даты рождения мужа.</w:t>
      </w:r>
    </w:p>
    <w:p>
      <w:r>
        <w:rPr>
          <w:b/>
          <w:bCs/>
        </w:rPr>
        <w:t xml:space="preserve">Зачёт: </w:t>
      </w:r>
      <w:r>
        <w:t xml:space="preserve">по словосочетанию «дата/день/время рождения» и словам «Фердинанд», «Великий герцог Тосканский», «муж» и иным, указывающим на то, чей именно день рождения имеется в виду.Незачёт: знак зодиака. Гороскоп в данном случае должен быть индивидуальным и более точным, чем просто по знаку зодиака.</w:t>
      </w:r>
    </w:p>
    <w:p>
      <w:r>
        <w:rPr>
          <w:b/>
          <w:bCs/>
        </w:rPr>
        <w:t xml:space="preserve">Комментарий: </w:t>
      </w:r>
      <w:r>
        <w:t xml:space="preserve">Кристина Лотари́нгская заказала Галилео Галилею гороскоп своего мужа, но не знала, когда именно он родился — 18 июля 1548 года или 30 июля 1549-го. При этом точной даты рождения не знал ни сам герцог, ни его родственники — вероятно, потому, что он был младшим сыном в семье. Галилею пришлось делать два гороскопа и потом уже вычислять, на какой из них больше похожа жизнь Фердинанда. Источник не уточняет, к какому выводу пришел Галилей, но историки считают датой рождения герцога вторую — 30 июля 1549 года.</w:t>
      </w:r>
    </w:p>
    <w:p>
      <w:r>
        <w:rPr>
          <w:b/>
          <w:bCs/>
        </w:rPr>
        <w:t xml:space="preserve">Источники: </w:t>
      </w:r>
      <w:r>
        <w:t xml:space="preserve">1. Вуттон Д. Изобретение науки. Новая история научной революции. // http://flibusta.is/b/526354/read
2. https://ru.wikipedia.org/wiki/Фердинанд_I_(великий_герцог_Тосканы)</w:t>
      </w:r>
    </w:p>
    <w:p>
      <w:r>
        <w:rPr>
          <w:b/>
          <w:bCs/>
        </w:rPr>
        <w:t xml:space="preserve">Автор: </w:t>
      </w:r>
      <w:r>
        <w:t xml:space="preserve">Наиль Фарукшин</w:t>
      </w:r>
    </w:p>
    <w:p/>
    <w:p>
      <w:pPr>
        <w:pStyle w:val="Heading4"/>
      </w:pPr>
      <w:r>
        <w:t xml:space="preserve">Вопрос 5</w:t>
      </w:r>
    </w:p>
    <w:p>
      <w:r>
        <w:t xml:space="preserve">[Ведущему: читать первое предложение вопроса медленнее обычного темпа.]Для борьбы с людьми, которые вырывают страницы из книг, одна библиотека купила микроскоп. Какое слово мы заменили в этом вопросе?</w:t>
      </w:r>
    </w:p>
    <w:p>
      <w:r>
        <w:rPr>
          <w:b/>
          <w:bCs/>
        </w:rPr>
        <w:t xml:space="preserve">Ответ: </w:t>
      </w:r>
      <w:r>
        <w:t xml:space="preserve">весы.</w:t>
      </w:r>
    </w:p>
    <w:p>
      <w:r>
        <w:rPr>
          <w:b/>
          <w:bCs/>
        </w:rPr>
        <w:t xml:space="preserve">Зачёт: </w:t>
      </w:r>
      <w:r>
        <w:t xml:space="preserve">точный ответ.</w:t>
      </w:r>
    </w:p>
    <w:p>
      <w:r>
        <w:rPr>
          <w:b/>
          <w:bCs/>
        </w:rPr>
        <w:t xml:space="preserve">Комментарий: </w:t>
      </w:r>
      <w:r>
        <w:t xml:space="preserve">библиотекари закупили очень точные весы и стали взвешивать книги до выдачи и после получения. По весу они определяли, что из книги пропали страницы. И Весы, и Микроскоп — созвездия.</w:t>
      </w:r>
    </w:p>
    <w:p>
      <w:r>
        <w:rPr>
          <w:b/>
          <w:bCs/>
        </w:rPr>
        <w:t xml:space="preserve">Источники: </w:t>
      </w:r>
      <w:r>
        <w:t xml:space="preserve">https://www.atlasobscura.com/articles/how-german-librarians-caught-a-book-thief</w:t>
      </w:r>
    </w:p>
    <w:p>
      <w:r>
        <w:rPr>
          <w:b/>
          <w:bCs/>
        </w:rPr>
        <w:t xml:space="preserve">Автор: </w:t>
      </w:r>
      <w:r>
        <w:t xml:space="preserve">Артём Семёнов</w:t>
      </w:r>
    </w:p>
    <w:p/>
    <w:p>
      <w:pPr>
        <w:pStyle w:val="Heading4"/>
      </w:pPr>
      <w:r>
        <w:t xml:space="preserve">Вопрос 6</w:t>
      </w:r>
    </w:p>
    <w:p>
      <w:r>
        <w:t xml:space="preserve">Причину конфликта известный древнеримский автор объяснял тем, что после расставания ОНА прокляла ЕГО. Назовите ЕЁ и ЕГО.</w:t>
      </w:r>
    </w:p>
    <w:p>
      <w:r>
        <w:rPr>
          <w:b/>
          <w:bCs/>
        </w:rPr>
        <w:t xml:space="preserve">Ответ: </w:t>
      </w:r>
      <w:r>
        <w:t xml:space="preserve">Дидо́на, Эне́й.</w:t>
      </w:r>
    </w:p>
    <w:p>
      <w:r>
        <w:rPr>
          <w:b/>
          <w:bCs/>
        </w:rPr>
        <w:t xml:space="preserve">Зачёт: </w:t>
      </w:r>
      <w:r>
        <w:t xml:space="preserve">в любом порядке.</w:t>
      </w:r>
    </w:p>
    <w:p>
      <w:r>
        <w:rPr>
          <w:b/>
          <w:bCs/>
        </w:rPr>
        <w:t xml:space="preserve">Комментарий: </w:t>
      </w:r>
      <w:r>
        <w:t xml:space="preserve">в «Энеиде» Вергилий объяснял длившийся многие годы конфликт между Римом и Карфагеном мифологическими причинами: якобы его основу заложила основательница Карфагена Дидона, которая прокляла покинувшего её возлюбленного Энея — предка основателей Рима.</w:t>
      </w:r>
    </w:p>
    <w:p>
      <w:r>
        <w:rPr>
          <w:b/>
          <w:bCs/>
        </w:rPr>
        <w:t xml:space="preserve">Источники: </w:t>
      </w:r>
      <w:r>
        <w:t xml:space="preserve">1. Вергилий. Энеида. // http://ancientrome.ru/antlitr/t.htm?a=1375300001
2. Циркин Ю. Мифы Древнего Рима. // http://flibusta.is/b/3834
25 https://ibb.co/YkxXNs6</w:t>
      </w:r>
    </w:p>
    <w:p>
      <w:r>
        <w:rPr>
          <w:b/>
          <w:bCs/>
        </w:rPr>
        <w:t xml:space="preserve">Автор: </w:t>
      </w:r>
      <w:r>
        <w:t xml:space="preserve">Артём Семёнов</w:t>
      </w:r>
    </w:p>
    <w:p/>
    <w:p>
      <w:pPr>
        <w:pStyle w:val="Heading4"/>
      </w:pPr>
      <w:r>
        <w:t xml:space="preserve">Вопрос 7</w:t>
      </w:r>
    </w:p>
    <w:p>
      <w:r>
        <w:t xml:space="preserve">Кирилл Бабаев пишет, что изначально ЕГО не причисляли к каноническим текстам, а известность пришла к НЕМУ после падения Римской империи. Назовите ЕГО.</w:t>
      </w:r>
    </w:p>
    <w:p>
      <w:r>
        <w:rPr>
          <w:b/>
          <w:bCs/>
        </w:rPr>
        <w:t xml:space="preserve">Ответ: </w:t>
      </w:r>
      <w:r>
        <w:t xml:space="preserve">«Апокалипсис».</w:t>
      </w:r>
    </w:p>
    <w:p>
      <w:r>
        <w:rPr>
          <w:b/>
          <w:bCs/>
        </w:rPr>
        <w:t xml:space="preserve">Зачёт: </w:t>
      </w:r>
      <w:r>
        <w:t xml:space="preserve">Откровение Иоанна Богослова; «Апокалипсис» Иоанна.</w:t>
      </w:r>
    </w:p>
    <w:p>
      <w:r>
        <w:rPr>
          <w:b/>
          <w:bCs/>
        </w:rPr>
        <w:t xml:space="preserve">Комментарий: </w:t>
      </w:r>
      <w:r>
        <w:t xml:space="preserve">считается, что «Апокалипсис» был написан в конце первого века, но популярность обрёл позже. Возможно, на это повлияла обстановка, которая воцарилась в Европе после гибели Римской империи.</w:t>
      </w:r>
    </w:p>
    <w:p>
      <w:r>
        <w:rPr>
          <w:b/>
          <w:bCs/>
        </w:rPr>
        <w:t xml:space="preserve">Источники: </w:t>
      </w:r>
      <w:r>
        <w:t xml:space="preserve">Бабаев К. История человечества в великих документах. // https://flibusta.is/b/556316/read</w:t>
      </w:r>
    </w:p>
    <w:p>
      <w:r>
        <w:rPr>
          <w:b/>
          <w:bCs/>
        </w:rPr>
        <w:t xml:space="preserve">Автор: </w:t>
      </w:r>
      <w:r>
        <w:t xml:space="preserve">Артём Семёнов</w:t>
      </w:r>
    </w:p>
    <w:p/>
    <w:p>
      <w:pPr>
        <w:pStyle w:val="Heading4"/>
      </w:pPr>
      <w:r>
        <w:t xml:space="preserve">Вопрос 8</w:t>
      </w:r>
    </w:p>
    <w:p>
      <w:r>
        <w:t xml:space="preserve">В научно-популярной книге рассказывается, что высшее руководство союзников очень опасалось нового оружия. Поэтому после высадки в Нормандии солдатам для регулярных проверок выдали высококачественный расходный материал. Назовите этот материал.</w:t>
      </w:r>
    </w:p>
    <w:p>
      <w:r>
        <w:rPr>
          <w:b/>
          <w:bCs/>
        </w:rPr>
        <w:t xml:space="preserve">Ответ: </w:t>
      </w:r>
      <w:r>
        <w:t xml:space="preserve">фотоплёнка.</w:t>
      </w:r>
    </w:p>
    <w:p>
      <w:r>
        <w:rPr>
          <w:b/>
          <w:bCs/>
        </w:rPr>
        <w:t xml:space="preserve">Зачёт: </w:t>
      </w:r>
      <w:r>
        <w:t xml:space="preserve">видеоплёнка.</w:t>
      </w:r>
    </w:p>
    <w:p>
      <w:r>
        <w:rPr>
          <w:b/>
          <w:bCs/>
        </w:rPr>
        <w:t xml:space="preserve">Комментарий: </w:t>
      </w:r>
      <w:r>
        <w:t xml:space="preserve">высшее руководство знало, что нацисты работают над ядерным оружием, и опасалось, что его пустят в ход против высадившихся в Нормандии союзных войск. Они решили не полагаться на счётчики Гейгера и специальные вакуумные трубы, и выдали некоторым солдатам высокочувствительную плёнку, которую дантисты используют для съёмки зубов. За счёт чувствительности на ней можно было отследить следы ионизирующих частиц — вспомните, что саму радиоактивность Беккере́ль обнаружил благодаря присутствию рядом с солями радия фотопластинок.</w:t>
      </w:r>
    </w:p>
    <w:p>
      <w:r>
        <w:rPr>
          <w:b/>
          <w:bCs/>
        </w:rPr>
        <w:t xml:space="preserve">Источники: </w:t>
      </w:r>
      <w:r>
        <w:t xml:space="preserve">Kean S. The Bastard Brigade. — Chapter 4
1. Augers &amp; Peppermint.</w:t>
      </w:r>
    </w:p>
    <w:p>
      <w:r>
        <w:rPr>
          <w:b/>
          <w:bCs/>
        </w:rPr>
        <w:t xml:space="preserve">Автор: </w:t>
      </w:r>
      <w:r>
        <w:t xml:space="preserve">Наиль Фарукшин</w:t>
      </w:r>
    </w:p>
    <w:p/>
    <w:p>
      <w:pPr>
        <w:pStyle w:val="Heading4"/>
      </w:pPr>
      <w:r>
        <w:t xml:space="preserve">Вопрос 9</w:t>
      </w:r>
    </w:p>
    <w:p>
      <w:r>
        <w:t xml:space="preserve">Уильям Рамза́й неверно считал, что его эксперимент по превращению одного химического элемента в другой был успешным. По словам Сергея Зотова, ошибка возникла из-за того, что Рамзай очень переживал за исход опыта, а желаемый продукт реакции содержался в НЁМ. Назовите ЕГО двумя словами, которые начинаются на парные согласные.</w:t>
      </w:r>
    </w:p>
    <w:p>
      <w:r>
        <w:rPr>
          <w:b/>
          <w:bCs/>
        </w:rPr>
        <w:t xml:space="preserve">Ответ: </w:t>
      </w:r>
      <w:r>
        <w:t xml:space="preserve">табачный дым.</w:t>
      </w:r>
    </w:p>
    <w:p>
      <w:r>
        <w:rPr>
          <w:b/>
          <w:bCs/>
        </w:rPr>
        <w:t xml:space="preserve">Зачёт: </w:t>
      </w:r>
      <w:r>
        <w:t xml:space="preserve">дым табака.</w:t>
      </w:r>
    </w:p>
    <w:p>
      <w:r>
        <w:rPr>
          <w:b/>
          <w:bCs/>
        </w:rPr>
        <w:t xml:space="preserve">Комментарий: </w:t>
      </w:r>
      <w:r>
        <w:t xml:space="preserve">Рамзай очень хотел превратить медь в литий, нервничал во время опытов и поэтому много курил. Литий не мог появиться в лабораторной установке в результате реакции, которую проводил химик, поэтому исследователи предполагают, что в лабораторную установку через неплотности в приборе проник табачный дым. Именно в нём и был литий.</w:t>
      </w:r>
    </w:p>
    <w:p>
      <w:r>
        <w:rPr>
          <w:b/>
          <w:bCs/>
        </w:rPr>
        <w:t xml:space="preserve">Источники: </w:t>
      </w:r>
      <w:r>
        <w:t xml:space="preserve">Зотов С. История алхимии. Путешествие философского камня из бронзового века в атомный. // http://flibusta.is/b/611323/read</w:t>
      </w:r>
    </w:p>
    <w:p>
      <w:r>
        <w:rPr>
          <w:b/>
          <w:bCs/>
        </w:rPr>
        <w:t xml:space="preserve">Автор: </w:t>
      </w:r>
      <w:r>
        <w:t xml:space="preserve">Артём Семёнов</w:t>
      </w:r>
    </w:p>
    <w:p/>
    <w:p>
      <w:pPr>
        <w:pStyle w:val="Heading4"/>
      </w:pPr>
      <w:r>
        <w:t xml:space="preserve">Вопрос 10</w:t>
      </w:r>
    </w:p>
    <w:p>
      <w:r>
        <w:t xml:space="preserve">В первые века существования Войска Донского казаки жили одним разбоем: в частности, от их набегов страдали прибрежные селения. Казаки говорили о себе: «Подобно птицам, ПРОПУСК». Напишите три пропущенных нами слова.</w:t>
      </w:r>
    </w:p>
    <w:p>
      <w:r>
        <w:rPr>
          <w:b/>
          <w:bCs/>
        </w:rPr>
        <w:t xml:space="preserve">Ответ: </w:t>
      </w:r>
      <w:r>
        <w:t xml:space="preserve">мы не сеем.</w:t>
      </w:r>
    </w:p>
    <w:p>
      <w:r>
        <w:rPr>
          <w:b/>
          <w:bCs/>
        </w:rPr>
        <w:t xml:space="preserve">Зачёт: </w:t>
      </w:r>
      <w:r>
        <w:t xml:space="preserve">точный ответ.</w:t>
      </w:r>
    </w:p>
    <w:p>
      <w:r>
        <w:rPr>
          <w:b/>
          <w:bCs/>
        </w:rPr>
        <w:t xml:space="preserve">Комментарий: </w:t>
      </w:r>
      <w:r>
        <w:t xml:space="preserve">«Мы не сеем» — девиз дома Грейджо́ев из серии книг Джорджа Мартина «Песнь льда и пламени». В этой вселенной Грейджои управляют Железными островами, обитатели которых, подобно викингам и, в некоторых случаях, казакам, живут за счёт разбоя и нападают на прибрежные поселения.</w:t>
      </w:r>
    </w:p>
    <w:p>
      <w:r>
        <w:rPr>
          <w:b/>
          <w:bCs/>
        </w:rPr>
        <w:t xml:space="preserve">Источники: </w:t>
      </w:r>
      <w:r>
        <w:t xml:space="preserve">1. https://rgavmf.ru/books/boevaya-letopis-russkogo-flota/pohody-zaporozhskih-i-donskih-kazakov-na-chernom-i-azovskom-moryah-v-xvi-xvii-vv
2. Урушадзе А. Вольная вода. История борьбы за свободу на Дону // http://flibusta.is/b/598964
3. https://7kingdoms.ru/wiki/Девизы
4. https://7kingdoms.ru/wiki/Грейджои</w:t>
      </w:r>
    </w:p>
    <w:p>
      <w:r>
        <w:rPr>
          <w:b/>
          <w:bCs/>
        </w:rPr>
        <w:t xml:space="preserve">Автор: </w:t>
      </w:r>
      <w:r>
        <w:t xml:space="preserve">Наиль Фарукшин</w:t>
      </w:r>
    </w:p>
    <w:p/>
    <w:p>
      <w:pPr>
        <w:pStyle w:val="Heading4"/>
      </w:pPr>
      <w:r>
        <w:t xml:space="preserve">Вопрос 11</w:t>
      </w:r>
    </w:p>
    <w:p>
      <w:r>
        <w:t xml:space="preserve">Узнав, что его коллега Кэ́ролин Хэ́мптон может уволиться из-за постоянного раздражения, хирург XIX [девятнадцатого] века Уильям Холстед пришел в отчаяние, но вскоре нашел решение. По этому поводу Сэм Кин замечает, что некое слово нельзя написать без ВТОРОЙ, ТРЕТЬЕЙ, ЧЕТВЁРТОЙ и ПЯТОЙ. Назовите эти ВТОРУЮ, ТРЕТЬЮ, ЧЕТВЁРТУЮ и ПЯТУЮ.</w:t>
      </w:r>
    </w:p>
    <w:p>
      <w:r>
        <w:rPr>
          <w:b/>
          <w:bCs/>
        </w:rPr>
        <w:t xml:space="preserve">Ответ: </w:t>
      </w:r>
      <w:r>
        <w:t xml:space="preserve">l, o, v, e.</w:t>
      </w:r>
    </w:p>
    <w:p>
      <w:r>
        <w:rPr>
          <w:b/>
          <w:bCs/>
        </w:rPr>
        <w:t xml:space="preserve">Зачёт: </w:t>
      </w:r>
      <w:r>
        <w:t xml:space="preserve">в любом порядке.</w:t>
      </w:r>
    </w:p>
    <w:p>
      <w:r>
        <w:rPr>
          <w:b/>
          <w:bCs/>
        </w:rPr>
        <w:t xml:space="preserve">Комментарий: </w:t>
      </w:r>
      <w:r>
        <w:t xml:space="preserve">Холстед был сторонником микробной теории распространения заболеваний, поэтому заставлял весь персонал мыть руки с мылом и дополнительно стерилизовать их. Из-за особо чувствительной кожи Кэролин страдала от этого и в конце концов решила уволиться. Тайно влюблённый в неё Холстед хотел, чтобы она осталась, и в итоге придумал резиновые перчатки для защиты рук. По-английски слово «перчатки» — gloves [главз] — действительно нельзя написать без букв, которые составляют слово love [лав] — любовь.</w:t>
      </w:r>
    </w:p>
    <w:p>
      <w:r>
        <w:rPr>
          <w:b/>
          <w:bCs/>
        </w:rPr>
        <w:t xml:space="preserve">Источники: </w:t>
      </w:r>
      <w:r>
        <w:t xml:space="preserve">1. https://www.sciencehistory.org/distillations/the-nurse-who-introduced-gloves-to-the-operating-room
2. Kean S. Disappearing Spoon. — Glove at First Sight. — ок. 17:3
0. // https://redcircle.com/shows/071aa8a4-b220-4028-9529-9e9b49fcdbfe/episodes/f8240a07-0b03-4ca3-84f9-e69041393702</w:t>
      </w:r>
    </w:p>
    <w:p>
      <w:r>
        <w:rPr>
          <w:b/>
          <w:bCs/>
        </w:rPr>
        <w:t xml:space="preserve">Автор: </w:t>
      </w:r>
      <w:r>
        <w:t xml:space="preserve">Наиль Фарукшин</w:t>
      </w:r>
    </w:p>
    <w:p/>
    <w:p>
      <w:pPr>
        <w:pStyle w:val="Heading4"/>
      </w:pPr>
      <w:r>
        <w:t xml:space="preserve">Вопрос 12</w:t>
      </w:r>
    </w:p>
    <w:p>
      <w:r>
        <w:t xml:space="preserve">Чтобы определить, было ли причиной смерти человека отравление, средневековые врачи смотрели, что случится после того, как с органами умершего ПРОИЗОЙДЁТ ЭТО. Преподавателю из одного сериала советуют сказать студентам, что ЭТО ПРОИЗОШЛО… с чем?</w:t>
      </w:r>
    </w:p>
    <w:p>
      <w:r>
        <w:rPr>
          <w:b/>
          <w:bCs/>
        </w:rPr>
        <w:t xml:space="preserve">Ответ: </w:t>
      </w:r>
      <w:r>
        <w:t xml:space="preserve">с [их] домашними работами.</w:t>
      </w:r>
    </w:p>
    <w:p>
      <w:r>
        <w:rPr>
          <w:b/>
          <w:bCs/>
        </w:rPr>
        <w:t xml:space="preserve">Зачёт: </w:t>
      </w:r>
      <w:r>
        <w:t xml:space="preserve">по словам «домашка» или «домашняя работа», а также «дневник», «тетрадь» и «курсовая».</w:t>
      </w:r>
    </w:p>
    <w:p>
      <w:r>
        <w:rPr>
          <w:b/>
          <w:bCs/>
        </w:rPr>
        <w:t xml:space="preserve">Комментарий: </w:t>
      </w:r>
      <w:r>
        <w:t xml:space="preserve">органы скармливали собакам, чтобы посмотреть, не появятся ли у них симптомы отравления. С домашними работами, которые должен был проверить преподаватель из сериала «В поле зрения» (Person of Interest [пёрсон оф и́нтерест]), в буквальном смысле происходит ситуация из популярной школьной отговорки — их съедает собака.</w:t>
      </w:r>
    </w:p>
    <w:p>
      <w:r>
        <w:rPr>
          <w:b/>
          <w:bCs/>
        </w:rPr>
        <w:t xml:space="preserve">Источники: </w:t>
      </w:r>
      <w:r>
        <w:t xml:space="preserve">1. Херман Э. Элегантная наука о ядах от средневековья до наших дней. // http://flibusta.is/b/604005/read
2. Person of Interest. — S
4. — E4 (Brotherhood). — 2-я минута.</w:t>
      </w:r>
    </w:p>
    <w:p>
      <w:r>
        <w:rPr>
          <w:b/>
          <w:bCs/>
        </w:rPr>
        <w:t xml:space="preserve">Автор: </w:t>
      </w:r>
      <w:r>
        <w:t xml:space="preserve">Артём Семёнов</w:t>
      </w:r>
    </w:p>
    <w:p/>
    <w:p>
      <w:pPr>
        <w:pStyle w:val="Heading2"/>
      </w:pPr>
      <w:r>
        <w:t xml:space="preserve">Тур 2</w:t>
      </w:r>
    </w:p>
    <w:p>
      <w:r>
        <w:rPr>
          <w:b/>
          <w:bCs/>
        </w:rPr>
        <w:t xml:space="preserve">Редакторы: </w:t>
      </w:r>
      <w:r>
        <w:t xml:space="preserve">Никита Роенко, Александр Григорьев</w:t>
      </w:r>
    </w:p>
    <w:p>
      <w:r>
        <w:t xml:space="preserve">Вопросы тестировали: Иделия Айзяту́лова, Владислав Харито́нов, Глеб Никола́ев, Павел Казначе́ев, Александр Талю́к, Никита Пове́ринов, Никита Денисе́нков, Александр Сно́вский, Джияна Ичиге́ева, Артём Сапо́жников, Мария А́ристова, Полина Насле́дскова, Александр Печёный, Александр Карче́вский, Екатерина Но́викова, Павел Семеню́к, Рузель Халиу́ллин, Андрей Бо́йко, Юрий Яковлев, Антон Мартыне́нко, Амаль Имангу́лов, Наиль Фарукшин, Елизавета Ежергина́, Андрей Ма́врин, Григорий Зыря́нов, Маргарита Лу́зина, Сергей Ду́ликов, Константин Шведов.</w:t>
      </w:r>
    </w:p>
    <w:p/>
    <w:p>
      <w:pPr>
        <w:pStyle w:val="Heading4"/>
      </w:pPr>
      <w:r>
        <w:t xml:space="preserve">Вопрос 13</w:t>
      </w:r>
    </w:p>
    <w:p>
      <w:r>
        <w:t xml:space="preserve">Виктор Гюго сравнил ИКСЫ с гуа́но окрылённого разума. Напишите первые три буквы слова ИКС.</w:t>
      </w:r>
    </w:p>
    <w:p>
      <w:r>
        <w:rPr>
          <w:b/>
          <w:bCs/>
        </w:rPr>
        <w:t xml:space="preserve">Ответ: </w:t>
      </w:r>
      <w:r>
        <w:t xml:space="preserve">кал.</w:t>
      </w:r>
    </w:p>
    <w:p>
      <w:r>
        <w:rPr>
          <w:b/>
          <w:bCs/>
        </w:rPr>
        <w:t xml:space="preserve">Комментарий: </w:t>
      </w:r>
      <w:r>
        <w:t xml:space="preserve">Виктору Гюго приписывают такое нелестное мнение о каламбурах.</w:t>
      </w:r>
    </w:p>
    <w:p>
      <w:r>
        <w:rPr>
          <w:b/>
          <w:bCs/>
        </w:rPr>
        <w:t xml:space="preserve">Источники: </w:t>
      </w:r>
      <w:r>
        <w:t xml:space="preserve">James Geary — Wit's End: What Wit Is, How It Works, and Why We Need It: https://imgur.com/a/aaBkhr2</w:t>
      </w:r>
    </w:p>
    <w:p>
      <w:r>
        <w:rPr>
          <w:b/>
          <w:bCs/>
        </w:rPr>
        <w:t xml:space="preserve">Автор: </w:t>
      </w:r>
      <w:r>
        <w:t xml:space="preserve">Александр Григорьев</w:t>
      </w:r>
    </w:p>
    <w:p/>
    <w:p>
      <w:pPr>
        <w:pStyle w:val="Heading4"/>
      </w:pPr>
      <w:r>
        <w:t xml:space="preserve">Вопрос 14</w:t>
      </w:r>
    </w:p>
    <w:p>
      <w:r>
        <w:t xml:space="preserve">В эпоху Возрождения формировалась концепция приватности, и англичане начали строить дома с бо́льшим количеством комнат. Мелисса Мор связывает с приведёнными фактами табуированность ЭТОГО. Напишите ЭТО.</w:t>
      </w:r>
    </w:p>
    <w:p>
      <w:r>
        <w:rPr>
          <w:b/>
          <w:bCs/>
        </w:rPr>
        <w:t xml:space="preserve">Ответ: </w:t>
      </w:r>
      <w:r>
        <w:t xml:space="preserve">shit.</w:t>
      </w:r>
    </w:p>
    <w:p>
      <w:r>
        <w:rPr>
          <w:b/>
          <w:bCs/>
        </w:rPr>
        <w:t xml:space="preserve">Комментарий: </w:t>
      </w:r>
      <w:r>
        <w:t xml:space="preserve">исследовательница пишет, что в эпоху Возрождения, когда на смену многоместным людным туалетам пришли отдельные комнаты, в сознании людей начала формироваться концепция приватности. Вместе с уединением в туалетах само слово «shit» стало более сакральным и табуированным.</w:t>
      </w:r>
    </w:p>
    <w:p>
      <w:r>
        <w:rPr>
          <w:b/>
          <w:bCs/>
        </w:rPr>
        <w:t xml:space="preserve">Источники: </w:t>
      </w:r>
      <w:r>
        <w:t xml:space="preserve">Melissa Mohr — Holy Sh*t: A Brief History of Swearing</w:t>
      </w:r>
    </w:p>
    <w:p>
      <w:r>
        <w:rPr>
          <w:b/>
          <w:bCs/>
        </w:rPr>
        <w:t xml:space="preserve">Автор: </w:t>
      </w:r>
      <w:r>
        <w:t xml:space="preserve">Александр Григорьев</w:t>
      </w:r>
    </w:p>
    <w:p/>
    <w:p>
      <w:pPr>
        <w:pStyle w:val="Heading4"/>
      </w:pPr>
      <w:r>
        <w:t xml:space="preserve">Вопрос 15</w:t>
      </w:r>
    </w:p>
    <w:p>
      <w:r>
        <w:t xml:space="preserve">Люк Дарде́нн пишет, что эпизод в одном из его фильмов не меланхоличный, а скорее символизирует пробуждение. При этом АЛЬФЫ главных героев сравниваются с БЕТОЙ. Назовите АЛЬФЫ и БЕТУ словами, которые начинаются на соседние буквы алфавита.</w:t>
      </w:r>
    </w:p>
    <w:p>
      <w:r>
        <w:rPr>
          <w:b/>
          <w:bCs/>
        </w:rPr>
        <w:t xml:space="preserve">Ответ: </w:t>
      </w:r>
      <w:r>
        <w:t xml:space="preserve">слёзы, роса.</w:t>
      </w:r>
    </w:p>
    <w:p>
      <w:r>
        <w:rPr>
          <w:b/>
          <w:bCs/>
        </w:rPr>
        <w:t xml:space="preserve">Зачёт: </w:t>
      </w:r>
      <w:r>
        <w:t xml:space="preserve">в любом порядке.</w:t>
      </w:r>
    </w:p>
    <w:p>
      <w:r>
        <w:rPr>
          <w:b/>
          <w:bCs/>
        </w:rPr>
        <w:t xml:space="preserve">Комментарий: </w:t>
      </w:r>
      <w:r>
        <w:t xml:space="preserve">сцена плача в фильме «Дитя» показывает, что для героев не всё потеряно и они не воспринимают свои трудности цинично. Люк Дарденн, описывая эту сцену, цитирует замечание Катери́н Шалье́, что, например, в Библии слёзы отождествлялись с росой, которая символизирует пробуждение или воскрешение и является символом радости.</w:t>
      </w:r>
    </w:p>
    <w:p>
      <w:r>
        <w:rPr>
          <w:b/>
          <w:bCs/>
        </w:rPr>
        <w:t xml:space="preserve">Источники: </w:t>
      </w:r>
      <w:r>
        <w:t xml:space="preserve">Mai, J.. (2010). Jean-Pierre and Luc Dardenne. 114-115.</w:t>
      </w:r>
    </w:p>
    <w:p>
      <w:r>
        <w:rPr>
          <w:b/>
          <w:bCs/>
        </w:rPr>
        <w:t xml:space="preserve">Автор: </w:t>
      </w:r>
      <w:r>
        <w:t xml:space="preserve">Никита Роенко</w:t>
      </w:r>
    </w:p>
    <w:p/>
    <w:p>
      <w:pPr>
        <w:pStyle w:val="Heading4"/>
      </w:pPr>
      <w:r>
        <w:t xml:space="preserve">Вопрос 16</w:t>
      </w:r>
    </w:p>
    <w:p>
      <w:r>
        <w:t xml:space="preserve">Тимоти Лири писал, что люди живут внутри статичной, «мёртвой» ментальной системы мира, но считал, что исследования психоделиков помогут всё изменить. В связи с этими исследованиями Лири называли БЕЛЫМ МОБИ ДИКОМ, а после заключения под стражу стали сравнивать с КИТОМ. Что мы заменили словами БЕЛЫЙ МОБИ ДИК и КИТ?</w:t>
      </w:r>
    </w:p>
    <w:p>
      <w:r>
        <w:rPr>
          <w:b/>
          <w:bCs/>
        </w:rPr>
        <w:t xml:space="preserve">Ответ: </w:t>
      </w:r>
      <w:r>
        <w:t xml:space="preserve">современный Франкенштейн, Прометей.</w:t>
      </w:r>
    </w:p>
    <w:p>
      <w:r>
        <w:rPr>
          <w:b/>
          <w:bCs/>
        </w:rPr>
        <w:t xml:space="preserve">Зачёт: </w:t>
      </w:r>
      <w:r>
        <w:t xml:space="preserve">новый Франкенштейн, Прометей.</w:t>
      </w:r>
    </w:p>
    <w:p>
      <w:r>
        <w:rPr>
          <w:b/>
          <w:bCs/>
        </w:rPr>
        <w:t xml:space="preserve">Комментарий: </w:t>
      </w:r>
      <w:r>
        <w:t xml:space="preserve">по словам Лири, его работы как бы создают новую жизнь, но в отличие от литературного Франкенштейна он не собирается бежать от своих открытий. После ареста Лири, среди протестующих было популярно сравнение учёного с прикованным к скале Прометеем. Замена обусловлена структурой названий двух литературных произведений — «Франкенштейн, или современный Прометей» и «Моби Дик, или белый кит».</w:t>
      </w:r>
    </w:p>
    <w:p>
      <w:r>
        <w:rPr>
          <w:b/>
          <w:bCs/>
        </w:rPr>
        <w:t xml:space="preserve">Источники: </w:t>
      </w:r>
      <w:r>
        <w:t xml:space="preserve">Frankenstein and Its Classics: The Modern Prometheus from Antiquity to Science Fiction</w:t>
      </w:r>
    </w:p>
    <w:p>
      <w:r>
        <w:rPr>
          <w:b/>
          <w:bCs/>
        </w:rPr>
        <w:t xml:space="preserve">Автор: </w:t>
      </w:r>
      <w:r>
        <w:t xml:space="preserve">Никита Роенко</w:t>
      </w:r>
    </w:p>
    <w:p/>
    <w:p>
      <w:pPr>
        <w:pStyle w:val="Heading4"/>
      </w:pPr>
      <w:r>
        <w:t xml:space="preserve">Вопрос 17</w:t>
      </w:r>
    </w:p>
    <w:p>
      <w:r>
        <w:t xml:space="preserve">Лис, спасавшихся в городах от преследований охотников, британская пресса обвиняла во многих неприятностях. В современном произведении городские лисы — это мем. Какие два слова в этом вопросе мы заменили одним?</w:t>
      </w:r>
    </w:p>
    <w:p>
      <w:r>
        <w:rPr>
          <w:b/>
          <w:bCs/>
        </w:rPr>
        <w:t xml:space="preserve">Ответ: </w:t>
      </w:r>
      <w:r>
        <w:t xml:space="preserve">метафора мигрантов.</w:t>
      </w:r>
    </w:p>
    <w:p>
      <w:r>
        <w:rPr>
          <w:b/>
          <w:bCs/>
        </w:rPr>
        <w:t xml:space="preserve">Зачёт: </w:t>
      </w:r>
      <w:r>
        <w:t xml:space="preserve">метафора иммигрантов; метафора эмигрантов; метафора переселенцев.</w:t>
      </w:r>
    </w:p>
    <w:p>
      <w:r>
        <w:rPr>
          <w:b/>
          <w:bCs/>
        </w:rPr>
        <w:t xml:space="preserve">Комментарий: </w:t>
      </w:r>
      <w:r>
        <w:t xml:space="preserve">отношение к городским лисами в Британии схоже с отношением к мигрантам.</w:t>
      </w:r>
    </w:p>
    <w:p>
      <w:r>
        <w:rPr>
          <w:b/>
          <w:bCs/>
        </w:rPr>
        <w:t xml:space="preserve">Источники: </w:t>
      </w:r>
      <w:r>
        <w:t xml:space="preserve">1. Arab Strap — Fable of the Urban Fox: https://www.youtube.com/watch?v=TU9oJdInC84
2. https://www.stereogum.com/2116589/arab-strap-as-days-get-dark/interviews/footnotes-interview/</w:t>
      </w:r>
    </w:p>
    <w:p>
      <w:r>
        <w:rPr>
          <w:b/>
          <w:bCs/>
        </w:rPr>
        <w:t xml:space="preserve">Автор: </w:t>
      </w:r>
      <w:r>
        <w:t xml:space="preserve">Александр Григорьев</w:t>
      </w:r>
    </w:p>
    <w:p/>
    <w:p>
      <w:pPr>
        <w:pStyle w:val="Heading4"/>
      </w:pPr>
      <w:r>
        <w:t xml:space="preserve">Вопрос 18</w:t>
      </w:r>
    </w:p>
    <w:p>
      <w:r>
        <w:t xml:space="preserve">Авторка одной научно-популярной книги пишет, что созданный британцем Джоном Харрисоном хронометр упростил навигацию по морю. В связи с этим авторка предлагает добавить хронометр в известный перечень. Назовите любой из элементов этого перечня.</w:t>
      </w:r>
    </w:p>
    <w:p>
      <w:r>
        <w:rPr>
          <w:b/>
          <w:bCs/>
        </w:rPr>
        <w:t xml:space="preserve">Ответ: </w:t>
      </w:r>
      <w:r>
        <w:t xml:space="preserve">ружья.</w:t>
      </w:r>
    </w:p>
    <w:p>
      <w:r>
        <w:rPr>
          <w:b/>
          <w:bCs/>
        </w:rPr>
        <w:t xml:space="preserve">Зачёт: </w:t>
      </w:r>
      <w:r>
        <w:t xml:space="preserve">микробы; сталь; guns; germs; steel.</w:t>
      </w:r>
    </w:p>
    <w:p>
      <w:r>
        <w:rPr>
          <w:b/>
          <w:bCs/>
        </w:rPr>
        <w:t xml:space="preserve">Комментарий: </w:t>
      </w:r>
      <w:r>
        <w:t xml:space="preserve">Зия Тонг считает, что продвинутые методы навигации дали большое преимущество в расширении границ Британской империи и закреплении за ней статуса «владычицы морей». Научно-популярная книга Джареда Даймонда рассказывает о причинах доминирования евразийских цивилизаций, основные из которых вынесены в заглавие книги.</w:t>
      </w:r>
    </w:p>
    <w:p>
      <w:r>
        <w:rPr>
          <w:b/>
          <w:bCs/>
        </w:rPr>
        <w:t xml:space="preserve">Источники: </w:t>
      </w:r>
      <w:r>
        <w:t xml:space="preserve">Tong Z.. (2019). The Reality Bubble</w:t>
      </w:r>
    </w:p>
    <w:p>
      <w:r>
        <w:rPr>
          <w:b/>
          <w:bCs/>
        </w:rPr>
        <w:t xml:space="preserve">Автор: </w:t>
      </w:r>
      <w:r>
        <w:t xml:space="preserve">Никита Роенко</w:t>
      </w:r>
    </w:p>
    <w:p/>
    <w:p>
      <w:pPr>
        <w:pStyle w:val="Heading4"/>
      </w:pPr>
      <w:r>
        <w:t xml:space="preserve">Вопрос 19</w:t>
      </w:r>
    </w:p>
    <w:p>
      <w:r>
        <w:t xml:space="preserve">Раздаточный материал: [</w:t>
      </w:r>
    </w:p>
    <w:p>
      <w:r>
        <w:t xml:space="preserve">1. Jamel, Tyrone, Shaniqua, Lashandra, Malik
2. Adam, Brad, Frank, Harry, Betsy</w:t>
      </w:r>
    </w:p>
    <w:p>
      <w:r>
        <w:t xml:space="preserve">]</w:t>
      </w:r>
    </w:p>
    <w:p>
      <w:r>
        <w:t xml:space="preserve">ДЕЛАТЬ ЭТО — замена.
 В 2010 году во время повторения эксперимента учёные установили, что на его исход могут влиять оскорбительные обесчеловечивающие ассоциации. Люди, которые предварительно ознакомились с первым списком имён, гораздо чаще ДЕЛАЛИ ЭТО. Среди кого?</w:t>
      </w:r>
    </w:p>
    <w:p>
      <w:r>
        <w:rPr>
          <w:b/>
          <w:bCs/>
        </w:rPr>
        <w:t xml:space="preserve">Ответ: </w:t>
      </w:r>
      <w:r>
        <w:t xml:space="preserve">людей, играющих в баскетбол.</w:t>
      </w:r>
    </w:p>
    <w:p>
      <w:r>
        <w:rPr>
          <w:b/>
          <w:bCs/>
        </w:rPr>
        <w:t xml:space="preserve">Зачёт: </w:t>
      </w:r>
      <w:r>
        <w:t xml:space="preserve">баскетболистов.</w:t>
      </w:r>
    </w:p>
    <w:p>
      <w:r>
        <w:rPr>
          <w:b/>
          <w:bCs/>
        </w:rPr>
        <w:t xml:space="preserve">Комментарий: </w:t>
      </w:r>
      <w:r>
        <w:t xml:space="preserve">сделать это — увидеть гориллу. Исследователи повторили эксперимент «Перцептивная слепота» (также известный как «Невидимая горилла»), где участникам показывают видео, в котором необходимо подсчитать пасы, сделанные баскетболистами в белой форме. В середине видео на экране появляется человек в костюме гориллы. Согласно исследованиям, лишь 50% замечают гориллу. В повторном эксперименте группа участников, которым предварительно показали набор стереотипно «чёрных» имён, замечала гориллу чаще. Исследователи связывают это с оскорбительной ассоциацией «темнокожий — обезьяна».</w:t>
      </w:r>
    </w:p>
    <w:p>
      <w:r>
        <w:rPr>
          <w:b/>
          <w:bCs/>
        </w:rPr>
        <w:t xml:space="preserve">Источники: </w:t>
      </w:r>
      <w:r>
        <w:t xml:space="preserve">1. James Geary — I Is an Other: The Secret Life of Metaphor and How It Shapes the Way We See the World: https://imgur.com/a/otBfqCk
2. http://faculty.london.edu/arattan/main/CV_files/Rattan &amp; Eberhardt (2010).pdf</w:t>
      </w:r>
    </w:p>
    <w:p>
      <w:r>
        <w:rPr>
          <w:b/>
          <w:bCs/>
        </w:rPr>
        <w:t xml:space="preserve">Автор: </w:t>
      </w:r>
      <w:r>
        <w:t xml:space="preserve">Александр Григорьев</w:t>
      </w:r>
    </w:p>
    <w:p/>
    <w:p>
      <w:pPr>
        <w:pStyle w:val="Heading4"/>
      </w:pPr>
      <w:r>
        <w:t xml:space="preserve">Вопрос 20</w:t>
      </w:r>
    </w:p>
    <w:p>
      <w:r>
        <w:t xml:space="preserve">В фильме Андрея Тарковского события в жизни главного героя напоминают сюжет картины в его доме. В одной из сцен сходство акцентируется благодаря выбранному оператором ракурсу и тому, что картина находится ПРОПУСК. Заполните ПРОПУСК двумя словами, которые начинаются на парные согласные.</w:t>
      </w:r>
    </w:p>
    <w:p>
      <w:r>
        <w:rPr>
          <w:b/>
          <w:bCs/>
        </w:rPr>
        <w:t xml:space="preserve">Ответ: </w:t>
      </w:r>
      <w:r>
        <w:t xml:space="preserve">за стеклом.</w:t>
      </w:r>
    </w:p>
    <w:p>
      <w:r>
        <w:rPr>
          <w:b/>
          <w:bCs/>
        </w:rPr>
        <w:t xml:space="preserve">Комментарий: </w:t>
      </w:r>
      <w:r>
        <w:t xml:space="preserve">в одной из сцен камера показывает персонажа стоящего напротив картины, которая закрыта стеклом. В кадре видно отражение персонажа, которое как будто сливается с содержанием картины.</w:t>
      </w:r>
    </w:p>
    <w:p>
      <w:r>
        <w:rPr>
          <w:b/>
          <w:bCs/>
        </w:rPr>
        <w:t xml:space="preserve">Источники: </w:t>
      </w:r>
      <w:r>
        <w:t xml:space="preserve">Дмитрий Салынский «Киногерменевтика Тарковского», стр. 325–333</w:t>
      </w:r>
    </w:p>
    <w:p>
      <w:r>
        <w:rPr>
          <w:b/>
          <w:bCs/>
        </w:rPr>
        <w:t xml:space="preserve">Автор: </w:t>
      </w:r>
      <w:r>
        <w:t xml:space="preserve">Никита Роенко</w:t>
      </w:r>
    </w:p>
    <w:p/>
    <w:p>
      <w:pPr>
        <w:pStyle w:val="Heading4"/>
      </w:pPr>
      <w:r>
        <w:t xml:space="preserve">Вопрос 21</w:t>
      </w:r>
    </w:p>
    <w:p>
      <w:r>
        <w:t xml:space="preserve">На заднем плане картины да Винчи «Поклонение волхвов» изображены воины, которые, по одной из версий, являются частью другого библейского сюжета. Один искусствовед находит мрачные параллели между сюжетами и называет поступок, который собираются совершить эти воины, словом с двумя корнями. Каким?</w:t>
      </w:r>
    </w:p>
    <w:p>
      <w:r>
        <w:rPr>
          <w:b/>
          <w:bCs/>
        </w:rPr>
        <w:t xml:space="preserve">Ответ: </w:t>
      </w:r>
      <w:r>
        <w:t xml:space="preserve">жертвоприношение.</w:t>
      </w:r>
    </w:p>
    <w:p>
      <w:r>
        <w:rPr>
          <w:b/>
          <w:bCs/>
        </w:rPr>
        <w:t xml:space="preserve">Комментарий: </w:t>
      </w:r>
      <w:r>
        <w:t xml:space="preserve">по одной из версий, воины являются посланниками Ирода, направленными в Вифлеем для убийства младенцев. Дмитрий Салынский, продолжая трактовку, выбранную Тарковским в фильме «Жертвоприношение», считает, что и маги и воины понимают, что мир, в который они верили, подходит к концу и совершают своеобразную жертву, одни — признавая Иисуса и поднося ему дары, другие — убивая невинных младенцев.</w:t>
      </w:r>
    </w:p>
    <w:p>
      <w:r>
        <w:rPr>
          <w:b/>
          <w:bCs/>
        </w:rPr>
        <w:t xml:space="preserve">Источники: </w:t>
      </w:r>
      <w:r>
        <w:t xml:space="preserve">Дмитрий Салынский «Киногерменевтика Тарковского», стр. 325–333</w:t>
      </w:r>
    </w:p>
    <w:p>
      <w:r>
        <w:rPr>
          <w:b/>
          <w:bCs/>
        </w:rPr>
        <w:t xml:space="preserve">Автор: </w:t>
      </w:r>
      <w:r>
        <w:t xml:space="preserve">Никита Роенко</w:t>
      </w:r>
    </w:p>
    <w:p/>
    <w:p>
      <w:pPr>
        <w:pStyle w:val="Heading4"/>
      </w:pPr>
      <w:r>
        <w:t xml:space="preserve">Вопрос 22</w:t>
      </w:r>
    </w:p>
    <w:p>
      <w:r>
        <w:t xml:space="preserve">Многодетный Стив Шубин хотел взять за основу своего изобретения термос, но остановился на другом предмете похожей формы, также не вызывающем подозрения. Назовите это изобретение английским словом.</w:t>
      </w:r>
    </w:p>
    <w:p>
      <w:r>
        <w:rPr>
          <w:b/>
          <w:bCs/>
        </w:rPr>
        <w:t xml:space="preserve">Ответ: </w:t>
      </w:r>
      <w:r>
        <w:t xml:space="preserve">флешлайт.</w:t>
      </w:r>
    </w:p>
    <w:p>
      <w:r>
        <w:rPr>
          <w:b/>
          <w:bCs/>
        </w:rPr>
        <w:t xml:space="preserve">Зачёт: </w:t>
      </w:r>
      <w:r>
        <w:t xml:space="preserve">fleshlight.</w:t>
      </w:r>
    </w:p>
    <w:p>
      <w:r>
        <w:rPr>
          <w:b/>
          <w:bCs/>
        </w:rPr>
        <w:t xml:space="preserve">Комментарий: </w:t>
      </w:r>
      <w:r>
        <w:t xml:space="preserve">флешлайт — мастурбатор, имитирующий искусственную вагину, рот или анальное отверстие. По версии его изобретателя Стива Шубина, форма фонарика вызывает у детей (да и взрослых) меньше подозрений, чем термоса. Шубин разработал первый вариант, когда во время беременности жены врач запретил им заниматься сексом.</w:t>
      </w:r>
    </w:p>
    <w:p>
      <w:r>
        <w:rPr>
          <w:b/>
          <w:bCs/>
        </w:rPr>
        <w:t xml:space="preserve">Источники: </w:t>
      </w:r>
      <w:r>
        <w:t xml:space="preserve">1. https://www.thrillist.com/sex-dating/nation/the-oral-history-of-fleshlights-mens-sex-toys
2. https://patents.google.com/patent/US5782818
3. https://www.youtube.com/watch?v=E8BEtVdBoyg</w:t>
      </w:r>
    </w:p>
    <w:p>
      <w:r>
        <w:rPr>
          <w:b/>
          <w:bCs/>
        </w:rPr>
        <w:t xml:space="preserve">Автор: </w:t>
      </w:r>
      <w:r>
        <w:t xml:space="preserve">Александр Григорьев</w:t>
      </w:r>
    </w:p>
    <w:p/>
    <w:p>
      <w:pPr>
        <w:pStyle w:val="Heading4"/>
      </w:pPr>
      <w:r>
        <w:t xml:space="preserve">Вопрос 23</w:t>
      </w:r>
    </w:p>
    <w:p>
      <w:r>
        <w:t xml:space="preserve">Геймдизайнеры из одного сериала переместили всех игроков с нацистскими наклонностями на отдельный сервер. После этого один из геймдизайнеров переиначивает известный вопрос, упоминая вместо ЭТОГО изображение свастики, нарисованной игроком на отдельном сервере. Назовите ЭТО.</w:t>
      </w:r>
    </w:p>
    <w:p>
      <w:r>
        <w:rPr>
          <w:b/>
          <w:bCs/>
        </w:rPr>
        <w:t xml:space="preserve">Ответ: </w:t>
      </w:r>
      <w:r>
        <w:t xml:space="preserve">дерево.</w:t>
      </w:r>
    </w:p>
    <w:p>
      <w:r>
        <w:rPr>
          <w:b/>
          <w:bCs/>
        </w:rPr>
        <w:t xml:space="preserve">Зачёт: </w:t>
      </w:r>
      <w:r>
        <w:t xml:space="preserve">звук дерева, упавшего в лесу.</w:t>
      </w:r>
    </w:p>
    <w:p>
      <w:r>
        <w:rPr>
          <w:b/>
          <w:bCs/>
        </w:rPr>
        <w:t xml:space="preserve">Комментарий: </w:t>
      </w:r>
      <w:r>
        <w:t xml:space="preserve">персонаж сериала обыгрывает философскую загадку Джорджа Беркли «Слышен ли звук упавшего в лесу дерева, если никого рядом нет?». Для персонажа не имеет значения, рисуют ли пользователи его игры свастику или нет, ведь некому на это пожаловаться.</w:t>
      </w:r>
    </w:p>
    <w:p>
      <w:r>
        <w:rPr>
          <w:b/>
          <w:bCs/>
        </w:rPr>
        <w:t xml:space="preserve">Источники: </w:t>
      </w:r>
      <w:r>
        <w:t xml:space="preserve">Mythic Quest s1e
3, 21:55</w:t>
      </w:r>
    </w:p>
    <w:p>
      <w:r>
        <w:rPr>
          <w:b/>
          <w:bCs/>
        </w:rPr>
        <w:t xml:space="preserve">Автор: </w:t>
      </w:r>
      <w:r>
        <w:t xml:space="preserve">Никита Роенко</w:t>
      </w:r>
    </w:p>
    <w:p/>
    <w:p>
      <w:pPr>
        <w:pStyle w:val="Heading4"/>
      </w:pPr>
      <w:r>
        <w:t xml:space="preserve">Вопрос 24</w:t>
      </w:r>
    </w:p>
    <w:p>
      <w:r>
        <w:t xml:space="preserve">Орнитолог Аре́тас Сондерс считал, что обычный ИКС не позволяет добиться необходимой точности, поэтому разработал собственную систему обозначений и брал с собой в лес миллиметровую бумагу. Назовите ИКС двумя словами.</w:t>
      </w:r>
    </w:p>
    <w:p>
      <w:r>
        <w:rPr>
          <w:b/>
          <w:bCs/>
        </w:rPr>
        <w:t xml:space="preserve">Ответ: </w:t>
      </w:r>
      <w:r>
        <w:t xml:space="preserve">нотный стан.</w:t>
      </w:r>
    </w:p>
    <w:p>
      <w:r>
        <w:rPr>
          <w:b/>
          <w:bCs/>
        </w:rPr>
        <w:t xml:space="preserve">Комментарий: </w:t>
      </w:r>
      <w:r>
        <w:t xml:space="preserve">традиционная западная нотная запись не учитывает многих деталей, таких как высота, ритм между регулярными интервалами, тембр и так далее. Сондерс считал, что такая система не подходит для записи пения птиц, и разработал собственную систему, предполагающую использование сетки 12 х 10 и особых символов.</w:t>
      </w:r>
    </w:p>
    <w:p>
      <w:r>
        <w:rPr>
          <w:b/>
          <w:bCs/>
        </w:rPr>
        <w:t xml:space="preserve">Источники: </w:t>
      </w:r>
      <w:r>
        <w:t xml:space="preserve">https://www.atlasobscura.com/articles/the-world-war-ii-tool-that-changed-how-we-listen-to-birdsong</w:t>
      </w:r>
    </w:p>
    <w:p>
      <w:r>
        <w:rPr>
          <w:b/>
          <w:bCs/>
        </w:rPr>
        <w:t xml:space="preserve">Автор: </w:t>
      </w:r>
      <w:r>
        <w:t xml:space="preserve">Никита Роенко</w:t>
      </w:r>
    </w:p>
    <w:p/>
    <w:p>
      <w:pPr>
        <w:pStyle w:val="Heading2"/>
      </w:pPr>
      <w:r>
        <w:t xml:space="preserve">Тур 3</w:t>
      </w:r>
    </w:p>
    <w:p>
      <w:r>
        <w:rPr>
          <w:b/>
          <w:bCs/>
        </w:rPr>
        <w:t xml:space="preserve">Редакторы: </w:t>
      </w:r>
      <w:r>
        <w:t xml:space="preserve">Сергей Терентьев, Сергей Лобачёв</w:t>
      </w:r>
    </w:p>
    <w:p>
      <w:r>
        <w:t xml:space="preserve">Редакторы благодарят за тестирование и ценные замечания Михаила Азарова, Раду Бок, Даниила Винокурова, Арсения Голубя, Елену Иванову, Юрия Короленко, Ярослава Косарева, Андрея Кравченко, Максима Мерзлякова, Павла Овчинникова, Марию Рыбакову, Александра Сидоренкова, Дмитрия Слоуща, Николая Слюняева, Павла Смирнова, Марию Трефилову, Екатерину Штину, Павла Шумилова.</w:t>
      </w:r>
    </w:p>
    <w:p/>
    <w:p>
      <w:pPr>
        <w:pStyle w:val="Heading4"/>
      </w:pPr>
      <w:r>
        <w:t xml:space="preserve">Вопрос 25</w:t>
      </w:r>
    </w:p>
    <w:p>
      <w:r>
        <w:t xml:space="preserve">Ричард Ро́удс пишет, что некоторые называли изобретение греховным, отмечая, что ОНА упрощает переход к сексу. Другую ЕЁ древние нередко расценивали как наказание за грехи. Назовите ЕЁ.</w:t>
      </w:r>
    </w:p>
    <w:p>
      <w:r>
        <w:rPr>
          <w:b/>
          <w:bCs/>
        </w:rPr>
        <w:t xml:space="preserve">Ответ: </w:t>
      </w:r>
      <w:r>
        <w:t xml:space="preserve">молния.</w:t>
      </w:r>
    </w:p>
    <w:p>
      <w:r>
        <w:rPr>
          <w:b/>
          <w:bCs/>
        </w:rPr>
        <w:t xml:space="preserve">Комментарий: </w:t>
      </w:r>
      <w:r>
        <w:t xml:space="preserve">застёжка-молния позволяет снять одежду быстрее, чем пуговицы. Умерших от удара молнии людей часто постфактум считали греховными.</w:t>
      </w:r>
    </w:p>
    <w:p>
      <w:r>
        <w:rPr>
          <w:b/>
          <w:bCs/>
        </w:rPr>
        <w:t xml:space="preserve">Источники: </w:t>
      </w:r>
      <w:r>
        <w:t xml:space="preserve">Ричард Роудс. Энергия. История человечества.</w:t>
      </w:r>
    </w:p>
    <w:p>
      <w:r>
        <w:rPr>
          <w:b/>
          <w:bCs/>
        </w:rPr>
        <w:t xml:space="preserve">Автор: </w:t>
      </w:r>
      <w:r>
        <w:t xml:space="preserve">Сергей Терентьев</w:t>
      </w:r>
    </w:p>
    <w:p/>
    <w:p>
      <w:pPr>
        <w:pStyle w:val="Heading4"/>
      </w:pPr>
      <w:r>
        <w:t xml:space="preserve">Вопрос 26</w:t>
      </w:r>
    </w:p>
    <w:p>
      <w:r>
        <w:t xml:space="preserve">Раздаточный материал (изображение):</w:t>
      </w:r>
    </w:p>
    <w:p>
      <w:r>
        <w:drawing>
          <wp:inline distT="0" distB="0" distL="0" distR="0">
            <wp:extent cx="1295400" cy="44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95400" cy="447675"/>
                    </a:xfrm>
                    <a:prstGeom prst="rect">
                      <a:avLst/>
                    </a:prstGeom>
                  </pic:spPr>
                </pic:pic>
              </a:graphicData>
            </a:graphic>
          </wp:inline>
        </w:drawing>
      </w:r>
    </w:p>
    <w:p>
      <w:r>
        <w:t xml:space="preserve">ЕЁ нередко ошибочно именуют розданными словами. Напишите ЕЁ настоящее название.</w:t>
      </w:r>
    </w:p>
    <w:p>
      <w:r>
        <w:rPr>
          <w:b/>
          <w:bCs/>
        </w:rPr>
        <w:t xml:space="preserve">Ответ: </w:t>
      </w:r>
      <w:r>
        <w:t xml:space="preserve">«Song 2».</w:t>
      </w:r>
    </w:p>
    <w:p>
      <w:r>
        <w:rPr>
          <w:b/>
          <w:bCs/>
        </w:rPr>
        <w:t xml:space="preserve">Комментарий: </w:t>
      </w:r>
      <w:r>
        <w:t xml:space="preserve">«Song 2» — самая известная песня группы «Blur». Песня начинается с выкрика «Woo Hoo!», который нередко вспоминают как название песни, — вероятно, потому, что название не особо оригинальное. Текст на раздаточном материале был заблюрен.</w:t>
      </w:r>
    </w:p>
    <w:p>
      <w:r>
        <w:rPr>
          <w:b/>
          <w:bCs/>
        </w:rPr>
        <w:t xml:space="preserve">Источники: </w:t>
      </w:r>
      <w:r>
        <w:t xml:space="preserve">https://en.wikipedia.org/wiki/Song_2</w:t>
      </w:r>
    </w:p>
    <w:p>
      <w:r>
        <w:rPr>
          <w:b/>
          <w:bCs/>
        </w:rPr>
        <w:t xml:space="preserve">Автор: </w:t>
      </w:r>
      <w:r>
        <w:t xml:space="preserve">Сергей Терентьев</w:t>
      </w:r>
    </w:p>
    <w:p/>
    <w:p>
      <w:pPr>
        <w:pStyle w:val="Heading4"/>
      </w:pPr>
      <w:r>
        <w:t xml:space="preserve">Вопрос 27</w:t>
      </w:r>
    </w:p>
    <w:p>
      <w:r>
        <w:t xml:space="preserve">Каким словом с удвоенной приставкой автор вопроса назвал выпускников Венской академии, переехавших в 1809 году в Италию?</w:t>
      </w:r>
    </w:p>
    <w:p>
      <w:r>
        <w:rPr>
          <w:b/>
          <w:bCs/>
        </w:rPr>
        <w:t xml:space="preserve">Ответ: </w:t>
      </w:r>
      <w:r>
        <w:t xml:space="preserve">препрерафаэлиты.</w:t>
      </w:r>
    </w:p>
    <w:p>
      <w:r>
        <w:rPr>
          <w:b/>
          <w:bCs/>
        </w:rPr>
        <w:t xml:space="preserve">Комментарий: </w:t>
      </w:r>
      <w:r>
        <w:t xml:space="preserve">речь идёт о назарейцах — группе австрийских и немецких художников первой трети XIX века. Назарейцы вдохновлялись искусством позднего Средневековья и Раннего Возрождения, а потому многие члены движения переехали в Италию для изучения работ старых мастеров.</w:t>
      </w:r>
    </w:p>
    <w:p>
      <w:r>
        <w:rPr>
          <w:b/>
          <w:bCs/>
        </w:rPr>
        <w:t xml:space="preserve">Источники: </w:t>
      </w:r>
      <w:r>
        <w:t xml:space="preserve">https://en.wikipedia.org/wiki/Nazarene_movement</w:t>
      </w:r>
    </w:p>
    <w:p>
      <w:r>
        <w:rPr>
          <w:b/>
          <w:bCs/>
        </w:rPr>
        <w:t xml:space="preserve">Автор: </w:t>
      </w:r>
      <w:r>
        <w:t xml:space="preserve">Сергей Лобачёв</w:t>
      </w:r>
    </w:p>
    <w:p/>
    <w:p>
      <w:pPr>
        <w:pStyle w:val="Heading4"/>
      </w:pPr>
      <w:r>
        <w:t xml:space="preserve">Вопрос 28</w:t>
      </w:r>
    </w:p>
    <w:p>
      <w:r>
        <w:t xml:space="preserve">Раздаточный материал (изображение):</w:t>
      </w:r>
    </w:p>
    <w:p>
      <w:r>
        <w:drawing>
          <wp:inline distT="0" distB="0" distL="0" distR="0">
            <wp:extent cx="470535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05350" cy="2352675"/>
                    </a:xfrm>
                    <a:prstGeom prst="rect">
                      <a:avLst/>
                    </a:prstGeom>
                  </pic:spPr>
                </pic:pic>
              </a:graphicData>
            </a:graphic>
          </wp:inline>
        </w:drawing>
      </w:r>
    </w:p>
    <w:p>
      <w:r>
        <w:t xml:space="preserve">Чет ван Дузер пишет, что, согласно одной из версий, морские чудовища появлялись на средневековых картах из-за НЕЁ. Назовите ЕЁ двумя словами, начинающимися на парные согласные.</w:t>
      </w:r>
    </w:p>
    <w:p>
      <w:r>
        <w:rPr>
          <w:b/>
          <w:bCs/>
        </w:rPr>
        <w:t xml:space="preserve">Ответ: </w:t>
      </w:r>
      <w:r>
        <w:t xml:space="preserve">боязнь пустоты.</w:t>
      </w:r>
    </w:p>
    <w:p>
      <w:r>
        <w:rPr>
          <w:b/>
          <w:bCs/>
        </w:rPr>
        <w:t xml:space="preserve">Комментарий: </w:t>
      </w:r>
      <w:r>
        <w:t xml:space="preserve">художники, создававшие карты, испытывали дискомфорт от огромных однообразных пространств морей и океанов. Розданное вам изображение могло вызвать схожие чувства.</w:t>
      </w:r>
    </w:p>
    <w:p>
      <w:r>
        <w:rPr>
          <w:b/>
          <w:bCs/>
        </w:rPr>
        <w:t xml:space="preserve">Источники: </w:t>
      </w:r>
      <w:r>
        <w:t xml:space="preserve">1. Чет ван Дузер. Морские чудовища на картах Средних веков и эпохи Возрождения.
2. https://ru.wikipedia.org/wiki/Horror_vacui</w:t>
      </w:r>
    </w:p>
    <w:p>
      <w:r>
        <w:rPr>
          <w:b/>
          <w:bCs/>
        </w:rPr>
        <w:t xml:space="preserve">Автор: </w:t>
      </w:r>
      <w:r>
        <w:t xml:space="preserve">Сергей Лобачёв</w:t>
      </w:r>
    </w:p>
    <w:p/>
    <w:p>
      <w:pPr>
        <w:pStyle w:val="Heading4"/>
      </w:pPr>
      <w:r>
        <w:t xml:space="preserve">Вопрос 29</w:t>
      </w:r>
    </w:p>
    <w:p>
      <w:r>
        <w:t xml:space="preserve">Раздаточный материал (изображение):</w:t>
      </w:r>
    </w:p>
    <w:p>
      <w:r>
        <w:drawing>
          <wp:inline distT="0" distB="0" distL="0" distR="0">
            <wp:extent cx="4200525"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00525" cy="3581400"/>
                    </a:xfrm>
                    <a:prstGeom prst="rect">
                      <a:avLst/>
                    </a:prstGeom>
                  </pic:spPr>
                </pic:pic>
              </a:graphicData>
            </a:graphic>
          </wp:inline>
        </w:drawing>
      </w:r>
    </w:p>
    <w:p>
      <w:r>
        <w:t xml:space="preserve">Шеренга банок напомнила Бенджамину Франклину ЕЁ. Назовите ЕЁ.</w:t>
      </w:r>
    </w:p>
    <w:p>
      <w:r>
        <w:rPr>
          <w:b/>
          <w:bCs/>
        </w:rPr>
        <w:t xml:space="preserve">Ответ: </w:t>
      </w:r>
      <w:r>
        <w:t xml:space="preserve">[артиллерийская] батарея.</w:t>
      </w:r>
    </w:p>
    <w:p>
      <w:r>
        <w:rPr>
          <w:b/>
          <w:bCs/>
        </w:rPr>
        <w:t xml:space="preserve">Комментарий: </w:t>
      </w:r>
      <w:r>
        <w:t xml:space="preserve">электрическая батарея Франклина представляла собой ряд соединённых лейденских банок. Он назвал это устройство батареей по аналогии с батареей артиллерийской, в которой несколько пушек устанавливают в ряд, чтобы их залпы били по одной и той же мишени (само слово «батарея» происходит от французского глагола battre — бить). Химическая батарея ещё не появилась; а когда её изобрели, то название просто заимствовали у Франклина.</w:t>
      </w:r>
    </w:p>
    <w:p>
      <w:r>
        <w:rPr>
          <w:b/>
          <w:bCs/>
        </w:rPr>
        <w:t xml:space="preserve">Источники: </w:t>
      </w:r>
      <w:r>
        <w:t xml:space="preserve">1. Ричард Роудс. Энергия. История человечества.
2. https://spectrum.ieee.org/tech-history/dawn-of-electronics/ben-franklins-iotheri-great-electrical-discovery-turkey-tenderization</w:t>
      </w:r>
    </w:p>
    <w:p>
      <w:r>
        <w:rPr>
          <w:b/>
          <w:bCs/>
        </w:rPr>
        <w:t xml:space="preserve">Автор: </w:t>
      </w:r>
      <w:r>
        <w:t xml:space="preserve">Сергей Терентьев</w:t>
      </w:r>
    </w:p>
    <w:p/>
    <w:p>
      <w:pPr>
        <w:pStyle w:val="Heading4"/>
      </w:pPr>
      <w:r>
        <w:t xml:space="preserve">Вопрос 30</w:t>
      </w:r>
    </w:p>
    <w:p>
      <w:r>
        <w:t xml:space="preserve">Раздаточный материал: [</w:t>
      </w:r>
    </w:p>
    <w:p>
      <w:r>
        <w:t xml:space="preserve">Anu Saukko</w:t>
      </w:r>
    </w:p>
    <w:p>
      <w:r>
        <w:t xml:space="preserve">]</w:t>
      </w:r>
    </w:p>
    <w:p>
      <w:r>
        <w:t xml:space="preserve">На раздаточном материале — типичные финские имя и фамилия. Назовите точно заведение, в котором в финской локализации звучат розданные слова.</w:t>
      </w:r>
    </w:p>
    <w:p>
      <w:r>
        <w:rPr>
          <w:b/>
          <w:bCs/>
        </w:rPr>
        <w:t xml:space="preserve">Ответ: </w:t>
      </w:r>
      <w:r>
        <w:t xml:space="preserve">таверна Мо Сизлака.</w:t>
      </w:r>
    </w:p>
    <w:p>
      <w:r>
        <w:rPr>
          <w:b/>
          <w:bCs/>
        </w:rPr>
        <w:t xml:space="preserve">Зачёт: </w:t>
      </w:r>
      <w:r>
        <w:t xml:space="preserve">бар Мо Сизлака; по упоминанию питейного заведения и Мо/Сизлака или Симпсона/Симпсонов.</w:t>
      </w:r>
    </w:p>
    <w:p>
      <w:r>
        <w:rPr>
          <w:b/>
          <w:bCs/>
        </w:rPr>
        <w:t xml:space="preserve">Комментарий: </w:t>
      </w:r>
      <w:r>
        <w:t xml:space="preserve">таверна Мо — любимое заведение Гомера Симпсона, владельца которого любит разыгрывать Барт. Розыгрыши заключается в том, что Барт звонит в заведение и просит позвать к телефону какого-то человека, например, Хью по фамилии Джасс. Мо выкрикивает на весь бар эти имя и фамилию, которые складываются во что-то неприличное, и над ним смеются посетители. Первые буквы на раздаточном материале также складываются во что-то неприличное.</w:t>
      </w:r>
    </w:p>
    <w:p>
      <w:r>
        <w:rPr>
          <w:b/>
          <w:bCs/>
        </w:rPr>
        <w:t xml:space="preserve">Источники: </w:t>
      </w:r>
      <w:r>
        <w:t xml:space="preserve">1. Натали Келли, Йост Цетше. Тонкости перевода: Как язык влияет на нашу жизнь и преобразует мир. 
2. https://ru.wikipedia.org/wiki/Мо_Сизлак</w:t>
      </w:r>
    </w:p>
    <w:p>
      <w:r>
        <w:rPr>
          <w:b/>
          <w:bCs/>
        </w:rPr>
        <w:t xml:space="preserve">Автор: </w:t>
      </w:r>
      <w:r>
        <w:t xml:space="preserve">Сергей Терентьев</w:t>
      </w:r>
    </w:p>
    <w:p/>
    <w:p>
      <w:pPr>
        <w:pStyle w:val="Heading4"/>
      </w:pPr>
      <w:r>
        <w:t xml:space="preserve">Вопрос 31</w:t>
      </w:r>
    </w:p>
    <w:p>
      <w:r>
        <w:t xml:space="preserve">В 1953 году ОН обзавёлся женой и пара провела медовый месяц в Айдахо, где и пустила корни. Назовите ЕГО тремя словами.</w:t>
      </w:r>
    </w:p>
    <w:p>
      <w:r>
        <w:rPr>
          <w:b/>
          <w:bCs/>
        </w:rPr>
        <w:t xml:space="preserve">Ответ: </w:t>
      </w:r>
      <w:r>
        <w:t xml:space="preserve">Мистер Картофельная голова.</w:t>
      </w:r>
    </w:p>
    <w:p>
      <w:r>
        <w:rPr>
          <w:b/>
          <w:bCs/>
        </w:rPr>
        <w:t xml:space="preserve">Зачёт: </w:t>
      </w:r>
      <w:r>
        <w:t xml:space="preserve">Mr. Potato Head.</w:t>
      </w:r>
    </w:p>
    <w:p>
      <w:r>
        <w:rPr>
          <w:b/>
          <w:bCs/>
        </w:rPr>
        <w:t xml:space="preserve">Комментарий: </w:t>
      </w:r>
      <w:r>
        <w:t xml:space="preserve">Мистер Картофельная голова — популярная американская игрушка, ранее представлявшая собой набор пластмассовых деталей, которые ребёнок должен был воткнуть в настоящую картофелину. Штат Айдахо является картофельной столицей США.</w:t>
      </w:r>
    </w:p>
    <w:p>
      <w:r>
        <w:rPr>
          <w:b/>
          <w:bCs/>
        </w:rPr>
        <w:t xml:space="preserve">Источники: </w:t>
      </w:r>
      <w:r>
        <w:t xml:space="preserve">Stuff You Should Know: An Incomplete Compendium of Mostly Interesting Things.</w:t>
      </w:r>
    </w:p>
    <w:p>
      <w:r>
        <w:rPr>
          <w:b/>
          <w:bCs/>
        </w:rPr>
        <w:t xml:space="preserve">Автор: </w:t>
      </w:r>
      <w:r>
        <w:t xml:space="preserve">Сергей Лобачёв</w:t>
      </w:r>
    </w:p>
    <w:p/>
    <w:p>
      <w:pPr>
        <w:pStyle w:val="Heading4"/>
      </w:pPr>
      <w:r>
        <w:t xml:space="preserve">Вопрос 32</w:t>
      </w:r>
    </w:p>
    <w:p>
      <w:r>
        <w:t xml:space="preserve">Раздаточный материал (изображение):</w:t>
      </w:r>
    </w:p>
    <w:p>
      <w:r>
        <w:drawing>
          <wp:inline distT="0" distB="0" distL="0" distR="0">
            <wp:extent cx="4829175" cy="524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829175" cy="5248275"/>
                    </a:xfrm>
                    <a:prstGeom prst="rect">
                      <a:avLst/>
                    </a:prstGeom>
                  </pic:spPr>
                </pic:pic>
              </a:graphicData>
            </a:graphic>
          </wp:inline>
        </w:drawing>
      </w:r>
    </w:p>
    <w:p>
      <w:r>
        <w:t xml:space="preserve">Валерия Динчер пишет, что многие работы известного человека основаны на НЁМ. Назовите ЕГО.</w:t>
      </w:r>
    </w:p>
    <w:p>
      <w:r>
        <w:rPr>
          <w:b/>
          <w:bCs/>
        </w:rPr>
        <w:t xml:space="preserve">Ответ: </w:t>
      </w:r>
      <w:r>
        <w:t xml:space="preserve">анимизм.</w:t>
      </w:r>
    </w:p>
    <w:p>
      <w:r>
        <w:rPr>
          <w:b/>
          <w:bCs/>
        </w:rPr>
        <w:t xml:space="preserve">Комментарий: </w:t>
      </w:r>
      <w:r>
        <w:t xml:space="preserve">анимизм — вера в одушевлённость природы. Картины Хаяо Миядзаки пропитаны анимизмом, который лежит в основе синтоизма — одной из основных японских религий. «Мне нравится многобожие — точнее, одушевление всех предметов, явлений и живых существ», — говорит режиссёр. Из пропущенных букв образуется слово «аниме».</w:t>
      </w:r>
    </w:p>
    <w:p>
      <w:r>
        <w:rPr>
          <w:b/>
          <w:bCs/>
        </w:rPr>
        <w:t xml:space="preserve">Источники: </w:t>
      </w:r>
      <w:r>
        <w:t xml:space="preserve">1. https://www.soyuz.ru/articles/1834
2. https://medium.com/spiritual-tree/beyond-good-and-evil-animism-and-the-films-of-hayao-miyazaki-d85234f86983
3. Нэнси Сталкер. Япония. История и культура: От самураев до манги.</w:t>
      </w:r>
    </w:p>
    <w:p>
      <w:r>
        <w:rPr>
          <w:b/>
          <w:bCs/>
        </w:rPr>
        <w:t xml:space="preserve">Автор: </w:t>
      </w:r>
      <w:r>
        <w:t xml:space="preserve">Сергей Терентьев</w:t>
      </w:r>
    </w:p>
    <w:p/>
    <w:p>
      <w:pPr>
        <w:pStyle w:val="Heading4"/>
      </w:pPr>
      <w:r>
        <w:t xml:space="preserve">Вопрос 33</w:t>
      </w:r>
    </w:p>
    <w:p>
      <w:r>
        <w:t xml:space="preserve">Томас Фитцпатрик исследовал вредоносное воздействие ультрафиолета. В 2015 году были введены модификаторы для НИХ, основанные на шкале Фитцпатрика. Назовите ИХ несклоняемым словом.</w:t>
      </w:r>
    </w:p>
    <w:p>
      <w:r>
        <w:rPr>
          <w:b/>
          <w:bCs/>
        </w:rPr>
        <w:t xml:space="preserve">Ответ: </w:t>
      </w:r>
      <w:r>
        <w:t xml:space="preserve">эмодзи.</w:t>
      </w:r>
    </w:p>
    <w:p>
      <w:r>
        <w:rPr>
          <w:b/>
          <w:bCs/>
        </w:rPr>
        <w:t xml:space="preserve">Зачёт: </w:t>
      </w:r>
      <w:r>
        <w:t xml:space="preserve">эмоджи.</w:t>
      </w:r>
    </w:p>
    <w:p>
      <w:r>
        <w:rPr>
          <w:b/>
          <w:bCs/>
        </w:rPr>
        <w:t xml:space="preserve">Комментарий: </w:t>
      </w:r>
      <w:r>
        <w:t xml:space="preserve">Фитцпатрик разработал шкалу фототипов кожи. Разработка Фитцпатрика была использована в Unicode 8.0, ведь в этом релизе были добавлены шесть модификаторов цвета кожи, применимых ко всем эмодзи.</w:t>
      </w:r>
    </w:p>
    <w:p>
      <w:r>
        <w:rPr>
          <w:b/>
          <w:bCs/>
        </w:rPr>
        <w:t xml:space="preserve">Источники: </w:t>
      </w:r>
      <w:r>
        <w:t xml:space="preserve">1. https://en.wikipedia.org/wiki/Fitzpatrick_scale
2. https://emojipedia.org/dark-skin-tone/ 
3. https://en.wikipedia.org/wiki/Emoji#Skin_color</w:t>
      </w:r>
    </w:p>
    <w:p>
      <w:r>
        <w:rPr>
          <w:b/>
          <w:bCs/>
        </w:rPr>
        <w:t xml:space="preserve">Автор: </w:t>
      </w:r>
      <w:r>
        <w:t xml:space="preserve">Сергей Лобачёв</w:t>
      </w:r>
    </w:p>
    <w:p/>
    <w:p>
      <w:pPr>
        <w:pStyle w:val="Heading4"/>
      </w:pPr>
      <w:r>
        <w:t xml:space="preserve">Вопрос 34</w:t>
      </w:r>
    </w:p>
    <w:p>
      <w:r>
        <w:t xml:space="preserve">Согласно фанатской теории, основой для которой стали два события прошлого десятилетия, ОНА является метафорой эстроге́на. Назовите ЕЁ двумя словами, которые НЕ начинаются на соседние буквы алфавита.</w:t>
      </w:r>
    </w:p>
    <w:p>
      <w:r>
        <w:rPr>
          <w:b/>
          <w:bCs/>
        </w:rPr>
        <w:t xml:space="preserve">Ответ: </w:t>
      </w:r>
      <w:r>
        <w:t xml:space="preserve">красная таблетка.</w:t>
      </w:r>
    </w:p>
    <w:p>
      <w:r>
        <w:rPr>
          <w:b/>
          <w:bCs/>
        </w:rPr>
        <w:t xml:space="preserve">Комментарий: </w:t>
      </w:r>
      <w:r>
        <w:t xml:space="preserve">красная таблетка позволила Нео увидеть реальность такой, какая она есть на самом деле. Согласно фанатской теории, красная таблетка является прямой отсылкой к эстрогену — гормону, принимаемому при смене пола. В интервью 2020 года Лилли Вачовски заявила, что фильм «Матрица» подчёркивает проблемы трансгендерной идентичности.</w:t>
      </w:r>
    </w:p>
    <w:p>
      <w:r>
        <w:rPr>
          <w:b/>
          <w:bCs/>
        </w:rPr>
        <w:t xml:space="preserve">Источники: </w:t>
      </w:r>
      <w:r>
        <w:t xml:space="preserve">https://esquire.ru/movies-and-shows/198153-lilli-vachovski-matrica-zadumyvalas-kak-metafora-transgendernoy-identichnosti/</w:t>
      </w:r>
    </w:p>
    <w:p>
      <w:r>
        <w:rPr>
          <w:b/>
          <w:bCs/>
        </w:rPr>
        <w:t xml:space="preserve">Автор: </w:t>
      </w:r>
      <w:r>
        <w:t xml:space="preserve">Сергей Лобачёв</w:t>
      </w:r>
    </w:p>
    <w:p/>
    <w:p>
      <w:pPr>
        <w:pStyle w:val="Heading4"/>
      </w:pPr>
      <w:r>
        <w:t xml:space="preserve">Вопрос 35</w:t>
      </w:r>
    </w:p>
    <w:p>
      <w:r>
        <w:t xml:space="preserve">Свита византийского императора Михаила IV [четвёртого] иногда использовала специальную ширму, поскольку император был ИМ. Назовите человека, жившего пятью веками позднее, который, как считается, тоже был ИМ.</w:t>
      </w:r>
    </w:p>
    <w:p>
      <w:r>
        <w:rPr>
          <w:b/>
          <w:bCs/>
        </w:rPr>
        <w:t xml:space="preserve">Ответ: </w:t>
      </w:r>
      <w:r>
        <w:t xml:space="preserve">царевич Дмитрий.</w:t>
      </w:r>
    </w:p>
    <w:p>
      <w:r>
        <w:rPr>
          <w:b/>
          <w:bCs/>
        </w:rPr>
        <w:t xml:space="preserve">Зачёт: </w:t>
      </w:r>
      <w:r>
        <w:t xml:space="preserve">Дмитрий Углицкий; Дмитрий Угличский; Димитрий Иоаннович; Дмитрий Иванович.</w:t>
      </w:r>
    </w:p>
    <w:p>
      <w:r>
        <w:rPr>
          <w:b/>
          <w:bCs/>
        </w:rPr>
        <w:t xml:space="preserve">Комментарий: </w:t>
      </w:r>
      <w:r>
        <w:t xml:space="preserve">византийский император страдал эпилепсией, и во время припадков свита в срочном порядке ограждала императора ширмой. Считается, что царевич Дмитрий умер во время эпилептического припадка.</w:t>
      </w:r>
    </w:p>
    <w:p>
      <w:r>
        <w:rPr>
          <w:b/>
          <w:bCs/>
        </w:rPr>
        <w:t xml:space="preserve">Источники: </w:t>
      </w:r>
      <w:r>
        <w:t xml:space="preserve">1. Энтони Калделлис. Византийская кунсткамера. 
2. https://ru.wikipedia.org/wiki/Дмитрий_Углицкий</w:t>
      </w:r>
    </w:p>
    <w:p>
      <w:r>
        <w:rPr>
          <w:b/>
          <w:bCs/>
        </w:rPr>
        <w:t xml:space="preserve">Автор: </w:t>
      </w:r>
      <w:r>
        <w:t xml:space="preserve">Сергей Лобачёв</w:t>
      </w:r>
    </w:p>
    <w:p/>
    <w:p>
      <w:pPr>
        <w:pStyle w:val="Heading4"/>
      </w:pPr>
      <w:r>
        <w:t xml:space="preserve">Вопрос 36</w:t>
      </w:r>
    </w:p>
    <w:p>
      <w:r>
        <w:t xml:space="preserve">Раздаточный материал (изображение):</w:t>
      </w:r>
    </w:p>
    <w:p>
      <w:r>
        <w:drawing>
          <wp:inline distT="0" distB="0" distL="0" distR="0">
            <wp:extent cx="1304925"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04925" cy="381000"/>
                    </a:xfrm>
                    <a:prstGeom prst="rect">
                      <a:avLst/>
                    </a:prstGeom>
                  </pic:spPr>
                </pic:pic>
              </a:graphicData>
            </a:graphic>
          </wp:inline>
        </w:drawing>
      </w:r>
    </w:p>
    <w:p>
      <w:r>
        <w:t xml:space="preserve">Автор вопроса лишил раздаточный материал нескольких букв. Назовите двух людей, которых загадал автор вопроса.</w:t>
      </w:r>
    </w:p>
    <w:p>
      <w:r>
        <w:rPr>
          <w:b/>
          <w:bCs/>
        </w:rPr>
        <w:t xml:space="preserve">Ответ: </w:t>
      </w:r>
      <w:r>
        <w:t xml:space="preserve">Барма, Постник.</w:t>
      </w:r>
    </w:p>
    <w:p>
      <w:r>
        <w:rPr>
          <w:b/>
          <w:bCs/>
        </w:rPr>
        <w:t xml:space="preserve">Зачёт: </w:t>
      </w:r>
      <w:r>
        <w:t xml:space="preserve">Барма, Постник Яковлев; в любом порядке.</w:t>
      </w:r>
    </w:p>
    <w:p>
      <w:r>
        <w:rPr>
          <w:b/>
          <w:bCs/>
        </w:rPr>
        <w:t xml:space="preserve">Комментарий: </w:t>
      </w:r>
      <w:r>
        <w:t xml:space="preserve">Барма и Постник — зодчие, которым выкололи очи. Автор вопроса, будучи хулиганом, выколол «очи» в слове «зодчие».</w:t>
      </w:r>
    </w:p>
    <w:p>
      <w:r>
        <w:rPr>
          <w:b/>
          <w:bCs/>
        </w:rPr>
        <w:t xml:space="preserve">Источники: </w:t>
      </w:r>
      <w:r>
        <w:t xml:space="preserve">1. Загадка автора вопроса
2. https://ru.wikipedia.org/wiki/Барма_(архитектор)
3. https://ru.wikipedia.org/wiki/Постник_Яковлев</w:t>
      </w:r>
    </w:p>
    <w:p>
      <w:r>
        <w:rPr>
          <w:b/>
          <w:bCs/>
        </w:rPr>
        <w:t xml:space="preserve">Автор: </w:t>
      </w:r>
      <w:r>
        <w:t xml:space="preserve">Сергей Терентьев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eb71c8fc761d4f72a90b51ceecf8a71923da45b.png"/><Relationship Id="rId8" Type="http://schemas.openxmlformats.org/officeDocument/2006/relationships/image" Target="media/4c1726aa2fe78ef6200527730dd5f5511ade67b1.png"/><Relationship Id="rId9" Type="http://schemas.openxmlformats.org/officeDocument/2006/relationships/image" Target="media/ba6d6839262fdf14f15fb29fbf61275a403e52d8.png"/><Relationship Id="rId10" Type="http://schemas.openxmlformats.org/officeDocument/2006/relationships/image" Target="media/f2543c602d95677c463400594fe206b8fd1ea172.png"/><Relationship Id="rId11" Type="http://schemas.openxmlformats.org/officeDocument/2006/relationships/image" Target="media/5cfe2e1eb0523b845791ea35b400aae9112a069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2026-11-04T00:33:08.321Z</dcterms:created>
  <dcterms:modified xsi:type="dcterms:W3CDTF">2026-11-04T00:33:08.321Z</dcterms:modified>
</cp:coreProperties>
</file>

<file path=docProps/custom.xml><?xml version="1.0" encoding="utf-8"?>
<Properties xmlns="http://schemas.openxmlformats.org/officeDocument/2006/custom-properties" xmlns:vt="http://schemas.openxmlformats.org/officeDocument/2006/docPropsVTypes"/>
</file>