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«Кубок чемпионов — 2019»</w:t>
      </w:r>
    </w:p>
    <w:p>
      <w:r>
        <w:rPr>
          <w:b/>
          <w:bCs/>
        </w:rPr>
        <w:t xml:space="preserve">Редакторы: </w:t>
      </w:r>
      <w:r>
        <w:t xml:space="preserve">Александр Рождествин, Владимир Сушков, Юрий Разумов, Александр Печеный, Наиль Фарукшин</w:t>
      </w:r>
    </w:p>
    <w:p>
      <w:r>
        <w:t xml:space="preserve">Редакторы благодарят за тестирование:    Руслана Аху́нова, Ивана Беля́ева, Кирилла Берёзкина, Тимофея Бо́кова, Алексея Бороне́нко, Виталия Бре́ева, Евгения Быстро́ва, Александра Ва́ксмана, Владимира Виноку́ра, Артёма Гуле́цкого, Андрея Заба́вина, Дарию́ Ибраги́мову, Александра Кама́ева, Александра Карче́вского, Дмитрия Ко́гана, Елену Конько́ву, Александра Кудря́вцева, Марину Лагу́тину, Евгения Ля́пина, Андрея Ма́врина, Александра Ма́ркова, Александра Матю́хина, Аллу Ме́зину, Юлию Мещеряко́ву, Евгения Миро́тина, Александра Му́дрого, Елену Не́мец, Екатерину Но́викову, Михаила Папко́ва, Алексея Полево́го, Андрея Потёмкина, Дмитрия Сло́уща, Антона Тахта́рова, Людмилу Фа́йнберг, Александра Фо́кина, Рузеля Халиу́ллина, Богдана Чадро́мцева, Юрия Я́ковлева, а также команды «Во вторник сможем» и «И остались голодными». За вычитку пакета редакторы благодарят Яну Хлю́стову.</w:t>
      </w:r>
    </w:p>
    <w:p/>
    <w:p>
      <w:pPr>
        <w:pStyle w:val="Heading2"/>
      </w:pPr>
      <w:r>
        <w:t xml:space="preserve">Тур 1</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1</w:t>
      </w:r>
    </w:p>
    <w:p>
      <w:r>
        <w:t xml:space="preserve">Однажды Мария Магдали́на Австрийская предъявила своему сыну, герцогу Тоска́нскому Фердина́ндо Второму, список гомосексуалов, занимающих важные административные посты. В ответ на вопрос, какие тот планирует предпринять меры, Фердинандо СДЕЛАЛ ЭТО. Ответьте точно: что именно сделал?</w:t>
      </w:r>
    </w:p>
    <w:p>
      <w:r>
        <w:rPr>
          <w:b/>
          <w:bCs/>
        </w:rPr>
        <w:t xml:space="preserve">Ответ: </w:t>
      </w:r>
      <w:r>
        <w:t xml:space="preserve">добавил свое имя [в список].</w:t>
      </w:r>
    </w:p>
    <w:p>
      <w:r>
        <w:rPr>
          <w:b/>
          <w:bCs/>
        </w:rPr>
        <w:t xml:space="preserve">Зачёт: </w:t>
      </w:r>
      <w:r>
        <w:t xml:space="preserve">вписал свое имя [в список], дописал своё имя, вписал себя, добавил себя, дописал себя.</w:t>
      </w:r>
    </w:p>
    <w:p>
      <w:r>
        <w:rPr>
          <w:b/>
          <w:bCs/>
        </w:rPr>
        <w:t xml:space="preserve">Комментарий: </w:t>
      </w:r>
      <w:r>
        <w:t xml:space="preserve">тем самым Фердинандо спас фигурантов списка от возможного серьезного наказания — вдовствующая герцогиня относилась к вольным нравам Флоренции не так терпимо. Считается, что сам Фердинандо, добавляя свое имя в список, не лукавил.</w:t>
      </w:r>
    </w:p>
    <w:p>
      <w:r>
        <w:rPr>
          <w:b/>
          <w:bCs/>
        </w:rPr>
        <w:t xml:space="preserve">Источники: </w:t>
      </w:r>
      <w:r>
        <w:t xml:space="preserve">Пол Стратерн, «Медичи. Крестные отцы Ренессанса» // https://www.e-reading.club/bookreader.php/1023881/Stratern_-_Medichi._Krestnye_otcy_Renessansa.html</w:t>
      </w:r>
    </w:p>
    <w:p>
      <w:r>
        <w:rPr>
          <w:b/>
          <w:bCs/>
        </w:rPr>
        <w:t xml:space="preserve">Автор: </w:t>
      </w:r>
      <w:r>
        <w:t xml:space="preserve">Владимир Сушков</w:t>
      </w:r>
    </w:p>
    <w:p/>
    <w:p>
      <w:pPr>
        <w:pStyle w:val="Heading4"/>
      </w:pPr>
      <w:r>
        <w:t xml:space="preserve">Вопрос 2</w:t>
      </w:r>
    </w:p>
    <w:p>
      <w:r>
        <w:t xml:space="preserve">Прозвище танцовщика Анто́нио Рина́льди переводят как «ОНО». В сюжете какого балета ОНО играет важную роль?</w:t>
      </w:r>
    </w:p>
    <w:p>
      <w:r>
        <w:rPr>
          <w:b/>
          <w:bCs/>
        </w:rPr>
        <w:t xml:space="preserve">Ответ: </w:t>
      </w:r>
      <w:r>
        <w:t xml:space="preserve">«Спящая красавица».</w:t>
      </w:r>
    </w:p>
    <w:p>
      <w:r>
        <w:rPr>
          <w:b/>
          <w:bCs/>
        </w:rPr>
        <w:t xml:space="preserve">Зачёт: </w:t>
      </w:r>
      <w:r>
        <w:t xml:space="preserve">точный ответ.</w:t>
      </w:r>
    </w:p>
    <w:p>
      <w:r>
        <w:rPr>
          <w:b/>
          <w:bCs/>
        </w:rPr>
        <w:t xml:space="preserve">Комментарий: </w:t>
      </w:r>
      <w:r>
        <w:t xml:space="preserve">вероятно, Ринальди по прозвищу Фосса́но умел ловко крутиться вокруг своей оси. Как и в сказке Ша́рля Перро́, по которой он был поставлен, в балете Петра Ильича Чайковского заглавная героиня укалывает палец о веретено и засыпает.</w:t>
      </w:r>
    </w:p>
    <w:p>
      <w:r>
        <w:rPr>
          <w:b/>
          <w:bCs/>
        </w:rPr>
        <w:t xml:space="preserve">Источники: </w:t>
      </w:r>
      <w:r>
        <w:t xml:space="preserve">1. Юлия Яковлева, «Создатели и зрители. Русские балеты эпохи шедевров» // http://flibusta.is/b/539566/read
2. https://www.bolshoi.ru/performances/442/libretto/</w:t>
      </w:r>
    </w:p>
    <w:p>
      <w:r>
        <w:rPr>
          <w:b/>
          <w:bCs/>
        </w:rPr>
        <w:t xml:space="preserve">Автор: </w:t>
      </w:r>
      <w:r>
        <w:t xml:space="preserve">Наиль Фарукшин</w:t>
      </w:r>
    </w:p>
    <w:p/>
    <w:p>
      <w:pPr>
        <w:pStyle w:val="Heading4"/>
      </w:pPr>
      <w:r>
        <w:t xml:space="preserve">Вопрос 3</w:t>
      </w:r>
    </w:p>
    <w:p>
      <w:r>
        <w:t xml:space="preserve">Периодически оказываясь на месте бедняков, богачи станут милостивее к ним относиться. Так имам Сади́к объяснял смысл... Чего?</w:t>
      </w:r>
    </w:p>
    <w:p>
      <w:r>
        <w:rPr>
          <w:b/>
          <w:bCs/>
        </w:rPr>
        <w:t xml:space="preserve">Ответ: </w:t>
      </w:r>
      <w:r>
        <w:t xml:space="preserve">поста.</w:t>
      </w:r>
    </w:p>
    <w:p>
      <w:r>
        <w:rPr>
          <w:b/>
          <w:bCs/>
        </w:rPr>
        <w:t xml:space="preserve">Зачёт: </w:t>
      </w:r>
      <w:r>
        <w:t xml:space="preserve">рамадана, рамазана, уразы́, ас-сау́ма, а также пост, рамадан, рамазан, ураза́, ас-саум.</w:t>
      </w:r>
    </w:p>
    <w:p>
      <w:r>
        <w:rPr>
          <w:b/>
          <w:bCs/>
        </w:rPr>
        <w:t xml:space="preserve">Комментарий: </w:t>
      </w:r>
      <w:r>
        <w:t xml:space="preserve">во время поста богатые голодают так же, как и бедные, и способны почувствовать себя в их шкуре.</w:t>
      </w:r>
    </w:p>
    <w:p>
      <w:r>
        <w:rPr>
          <w:b/>
          <w:bCs/>
        </w:rPr>
        <w:t xml:space="preserve">Источники: </w:t>
      </w:r>
      <w:r>
        <w:t xml:space="preserve">https://www.al-islam.org/divine-perspective-on-rights-a-commentary-of-imam-sajjads-treatise-of-rights/right-n-11-right#fasting-and-equality-between-rich-and-poor</w:t>
      </w:r>
    </w:p>
    <w:p>
      <w:r>
        <w:rPr>
          <w:b/>
          <w:bCs/>
        </w:rPr>
        <w:t xml:space="preserve">Автор: </w:t>
      </w:r>
      <w:r>
        <w:t xml:space="preserve">Александр Печеный</w:t>
      </w:r>
    </w:p>
    <w:p/>
    <w:p>
      <w:pPr>
        <w:pStyle w:val="Heading4"/>
      </w:pPr>
      <w:r>
        <w:t xml:space="preserve">Вопрос 4</w:t>
      </w:r>
    </w:p>
    <w:p>
      <w:r>
        <w:t xml:space="preserve">На подходе к известному объекту расположено множество долин, по дну которых протекают реки. Преодолеть эти долины возможно было только через висячие мосты, что исключало использование вьючных животных. Этими причинами ОН объяснял важное качество своего народа. Назовите ЕГО.</w:t>
      </w:r>
    </w:p>
    <w:p>
      <w:r>
        <w:rPr>
          <w:b/>
          <w:bCs/>
        </w:rPr>
        <w:t xml:space="preserve">Ответ: </w:t>
      </w:r>
      <w:r>
        <w:t xml:space="preserve">Те́нцинг Но́ргей.</w:t>
      </w:r>
    </w:p>
    <w:p>
      <w:r>
        <w:rPr>
          <w:b/>
          <w:bCs/>
        </w:rPr>
        <w:t xml:space="preserve">Зачёт: </w:t>
      </w:r>
      <w:r>
        <w:t xml:space="preserve">Тенцинг, Норгей.</w:t>
      </w:r>
    </w:p>
    <w:p>
      <w:r>
        <w:rPr>
          <w:b/>
          <w:bCs/>
        </w:rPr>
        <w:t xml:space="preserve">Комментарий: </w:t>
      </w:r>
      <w:r>
        <w:t xml:space="preserve">так в своей автобиографии Норгей объяснял, почему непальцы в целом и шерпы в частности вынуждены были всю жизнь перетаскивать грузы на своих спинах. По его мнению, именно с этим и связана выносливость его народа, из-за которой шерпов постоянно приглашали к участию в горных экспедициях.</w:t>
      </w:r>
    </w:p>
    <w:p>
      <w:r>
        <w:rPr>
          <w:b/>
          <w:bCs/>
        </w:rPr>
        <w:t xml:space="preserve">Источники: </w:t>
      </w:r>
      <w:r>
        <w:t xml:space="preserve">1. https://ru.wikipedia.org/wiki/Восьмитысячники
2. Тенцинг Норгей, Джеймс Ульман, «Тигр снегов» // https://www.e-reading.club/bookreader.php/41974/Norgeii,_Ul'man_-_Tigr_snegov.html</w:t>
      </w:r>
    </w:p>
    <w:p>
      <w:r>
        <w:rPr>
          <w:b/>
          <w:bCs/>
        </w:rPr>
        <w:t xml:space="preserve">Автор: </w:t>
      </w:r>
      <w:r>
        <w:t xml:space="preserve">Владимир Сушков</w:t>
      </w:r>
    </w:p>
    <w:p/>
    <w:p>
      <w:pPr>
        <w:pStyle w:val="Heading4"/>
      </w:pPr>
      <w:r>
        <w:t xml:space="preserve">Вопрос 5</w:t>
      </w:r>
    </w:p>
    <w:p>
      <w:r>
        <w:t xml:space="preserve">[Ведущему: максимально отчётливо прочитать слово «Лу́ти».]
В середине девятнадцатого века королева Виктория получила в подарок собачку по кличке «Лу́ти». Какой породы был Лути?</w:t>
      </w:r>
    </w:p>
    <w:p>
      <w:r>
        <w:rPr>
          <w:b/>
          <w:bCs/>
        </w:rPr>
        <w:t xml:space="preserve">Ответ: </w:t>
      </w:r>
      <w:r>
        <w:t xml:space="preserve">пекинес.</w:t>
      </w:r>
    </w:p>
    <w:p>
      <w:r>
        <w:rPr>
          <w:b/>
          <w:bCs/>
        </w:rPr>
        <w:t xml:space="preserve">Комментарий: </w:t>
      </w:r>
      <w:r>
        <w:t xml:space="preserve">Лути привезли из сожжённого Летнего дворца в Пекине после Второй Опиумной войны, поэтому пёс и получил кличку, происходящую от английского слова «loot» [лут] — «добыча».</w:t>
      </w:r>
    </w:p>
    <w:p>
      <w:r>
        <w:rPr>
          <w:b/>
          <w:bCs/>
        </w:rPr>
        <w:t xml:space="preserve">Источники: </w:t>
      </w:r>
      <w:r>
        <w:t xml:space="preserve">Stephen R. Platt, «Autumn in the Heavenly Kingdom: China, the West, and the Epic Story of the Taiping Civil War» // http://bit.ly/platt-looty</w:t>
      </w:r>
    </w:p>
    <w:p>
      <w:r>
        <w:rPr>
          <w:b/>
          <w:bCs/>
        </w:rPr>
        <w:t xml:space="preserve">Автор: </w:t>
      </w:r>
      <w:r>
        <w:t xml:space="preserve">Юрий Разумов</w:t>
      </w:r>
    </w:p>
    <w:p/>
    <w:p>
      <w:pPr>
        <w:pStyle w:val="Heading4"/>
      </w:pPr>
      <w:r>
        <w:t xml:space="preserve">Вопрос 6</w:t>
      </w:r>
    </w:p>
    <w:p>
      <w:r>
        <w:t xml:space="preserve">Глава компании «Alibaba» [алибаба́] Джек Ма высказывался в поддержку практики 996 [девять-девять-шесть], однако многие китайские программисты считают, что из-за этой практики могут попасть в реанимацию. Чтобы расшифровать это число, вам нужно из второй девятки вычесть первую и умножить на шесть. Тогда у вас получится ОНА. Назовите ЕЁ, использовав число.</w:t>
      </w:r>
    </w:p>
    <w:p>
      <w:r>
        <w:rPr>
          <w:b/>
          <w:bCs/>
        </w:rPr>
        <w:t xml:space="preserve">Ответ: </w:t>
      </w:r>
      <w:r>
        <w:t xml:space="preserve">72-часовая рабочая неделя.</w:t>
      </w:r>
    </w:p>
    <w:p>
      <w:r>
        <w:rPr>
          <w:b/>
          <w:bCs/>
        </w:rPr>
        <w:t xml:space="preserve">Зачёт: </w:t>
      </w:r>
      <w:r>
        <w:t xml:space="preserve">семидесятидвухчасовая рабочая неделя, рабочая неделя[, состоящая] из 72 часов.</w:t>
      </w:r>
    </w:p>
    <w:p>
      <w:r>
        <w:rPr>
          <w:b/>
          <w:bCs/>
        </w:rPr>
        <w:t xml:space="preserve">Комментарий: </w:t>
      </w:r>
      <w:r>
        <w:t xml:space="preserve">конечно, если вычесть из девяти девять, получится ноль. Но в данном случае первая девятка — это девять утра, а вторая — девять вечера. Многие китайцы, даже программисты, работают по 12 часов 6 дней в неделю, но нравится это не всем: недавно анонимные разработчики из нескольких компаний основали движение «996 — реанимация», протестующее против переработок.</w:t>
      </w:r>
    </w:p>
    <w:p>
      <w:r>
        <w:rPr>
          <w:b/>
          <w:bCs/>
        </w:rPr>
        <w:t xml:space="preserve">Источники: </w:t>
      </w:r>
      <w:r>
        <w:t xml:space="preserve">1. https://edition.cnn.com/2019/04/15/business/jack-ma-996-china/index.html
2. https://www.theverge.com/2019/4/2/18291035/chinese-developers-github-protest-long-work-hours</w:t>
      </w:r>
    </w:p>
    <w:p>
      <w:r>
        <w:rPr>
          <w:b/>
          <w:bCs/>
        </w:rPr>
        <w:t xml:space="preserve">Автор: </w:t>
      </w:r>
      <w:r>
        <w:t xml:space="preserve">Александр Печеный</w:t>
      </w:r>
    </w:p>
    <w:p/>
    <w:p>
      <w:pPr>
        <w:pStyle w:val="Heading4"/>
      </w:pPr>
      <w:r>
        <w:t xml:space="preserve">Вопрос 7</w:t>
      </w:r>
    </w:p>
    <w:p>
      <w:r>
        <w:t xml:space="preserve">Своё изобретение этот человек не стал патентовать, сказав, что действовал не ради выгоды, а заботясь о жизнях рабочих. В 1825 году монарх наградил его серебряной вазой с изображением бога огня, который плачет над потухшим факелом. Назовите этого человека</w:t>
      </w:r>
    </w:p>
    <w:p>
      <w:r>
        <w:rPr>
          <w:b/>
          <w:bCs/>
        </w:rPr>
        <w:t xml:space="preserve">Ответ: </w:t>
      </w:r>
      <w:r>
        <w:t xml:space="preserve">Хэ́мфри Дэ́ви.</w:t>
      </w:r>
    </w:p>
    <w:p>
      <w:r>
        <w:rPr>
          <w:b/>
          <w:bCs/>
        </w:rPr>
        <w:t xml:space="preserve">Зачёт: </w:t>
      </w:r>
      <w:r>
        <w:t xml:space="preserve">по фамилии.</w:t>
      </w:r>
    </w:p>
    <w:p>
      <w:r>
        <w:rPr>
          <w:b/>
          <w:bCs/>
        </w:rPr>
        <w:t xml:space="preserve">Комментарий: </w:t>
      </w:r>
      <w:r>
        <w:t xml:space="preserve">этим монархом был российский царь Александр I. Страсть российских правителей откликаться на значимые европейские события началась ещё тогда. Дэви изобрёл безопасную шахтёрскую лампу — впрочем, к тому времени, когда в России возникла нужда в подобном устройстве, в ходу были уже гораздо более продвинутые варианты. Безопасная лампа Дэви позволила избежать жертв при работе в угольных шахтах, а отсутствие патента способствовало её быстрому распространению.</w:t>
      </w:r>
    </w:p>
    <w:p>
      <w:r>
        <w:rPr>
          <w:b/>
          <w:bCs/>
        </w:rPr>
        <w:t xml:space="preserve">Источники: </w:t>
      </w:r>
      <w:r>
        <w:t xml:space="preserve">1. Елена Минина, «Из истории изобретения безопасной лампы для угольных шахт» // https://cyberleninka.ru/article/v/iz-istorii-izobreteniya-bezopasnoy-lampy-dlya-ugolnyh-shaht
2. John Meurig Thomas, «Sir Humphry Davy and the coal miners of the world» // https://www.ncbi.nlm.nih.gov/pmc/articles/PMC4360091/</w:t>
      </w:r>
    </w:p>
    <w:p>
      <w:r>
        <w:rPr>
          <w:b/>
          <w:bCs/>
        </w:rPr>
        <w:t xml:space="preserve">Автор: </w:t>
      </w:r>
      <w:r>
        <w:t xml:space="preserve">Александр Рождествин</w:t>
      </w:r>
    </w:p>
    <w:p/>
    <w:p>
      <w:pPr>
        <w:pStyle w:val="Heading4"/>
      </w:pPr>
      <w:r>
        <w:t xml:space="preserve">Вопрос 8</w:t>
      </w:r>
    </w:p>
    <w:p>
      <w:r>
        <w:t xml:space="preserve">В Тюмени конца восьмидесятых — начала девяностых годов подъём андеграундной музыки сочетался с криминогенной обстановкой. Поэтому Дмитрий Ко́локолов образно замечает, что у тюменских музыкантов ОН рос внутрь. Назовите ЕГО.</w:t>
      </w:r>
    </w:p>
    <w:p>
      <w:r>
        <w:rPr>
          <w:b/>
          <w:bCs/>
        </w:rPr>
        <w:t xml:space="preserve">Ответ: </w:t>
      </w:r>
      <w:r>
        <w:t xml:space="preserve">гребень.</w:t>
      </w:r>
    </w:p>
    <w:p>
      <w:r>
        <w:rPr>
          <w:b/>
          <w:bCs/>
        </w:rPr>
        <w:t xml:space="preserve">Зачёт: </w:t>
      </w:r>
      <w:r>
        <w:t xml:space="preserve">ироке́з, мога́вк, мохо́к.</w:t>
      </w:r>
    </w:p>
    <w:p>
      <w:r>
        <w:rPr>
          <w:b/>
          <w:bCs/>
        </w:rPr>
        <w:t xml:space="preserve">Комментарий: </w:t>
      </w:r>
      <w:r>
        <w:t xml:space="preserve">несмотря на творческий подъём, выходить из дома в неформальном виде было опасно. По образному выражению Колоколова, ирокез у тюменских панков рос внутрь головы, а не наружу.</w:t>
      </w:r>
    </w:p>
    <w:p>
      <w:r>
        <w:rPr>
          <w:b/>
          <w:bCs/>
        </w:rPr>
        <w:t xml:space="preserve">Источники: </w:t>
      </w:r>
      <w:r>
        <w:t xml:space="preserve">Феликс Сандалов, «Формейшн» // https://krot.me/articles/formation (https://clck.ru/GHphc)</w:t>
      </w:r>
    </w:p>
    <w:p>
      <w:r>
        <w:rPr>
          <w:b/>
          <w:bCs/>
        </w:rPr>
        <w:t xml:space="preserve">Автор: </w:t>
      </w:r>
      <w:r>
        <w:t xml:space="preserve">Александр Печеный</w:t>
      </w:r>
    </w:p>
    <w:p/>
    <w:p>
      <w:pPr>
        <w:pStyle w:val="Heading4"/>
      </w:pPr>
      <w:r>
        <w:t xml:space="preserve">Вопрос 9</w:t>
      </w:r>
    </w:p>
    <w:p>
      <w:r>
        <w:t xml:space="preserve">[Ведущему: не озвучивайте кавычки в вопросе.]
Несчастный случай, произошедший в 1920 году с Рэ́ем Че́пменом, одним из кливлендских «Индейцев», считается уникальным. Чепмен умер от удара ИМ. Количество людей, умерших от ударов ЕЮ, точно подсчитать вряд ли удастся. Назовите ЕГО и ЕЁ.</w:t>
      </w:r>
    </w:p>
    <w:p>
      <w:r>
        <w:rPr>
          <w:b/>
          <w:bCs/>
        </w:rPr>
        <w:t xml:space="preserve">Ответ: </w:t>
      </w:r>
      <w:r>
        <w:t xml:space="preserve">бейсбольный мяч, бейсбольная бита.</w:t>
      </w:r>
    </w:p>
    <w:p>
      <w:r>
        <w:rPr>
          <w:b/>
          <w:bCs/>
        </w:rPr>
        <w:t xml:space="preserve">Зачёт: </w:t>
      </w:r>
      <w:r>
        <w:t xml:space="preserve">мяч, бита.</w:t>
      </w:r>
    </w:p>
    <w:p>
      <w:r>
        <w:rPr>
          <w:b/>
          <w:bCs/>
        </w:rPr>
        <w:t xml:space="preserve">Комментарий: </w:t>
      </w:r>
      <w:r>
        <w:t xml:space="preserve">Чепмен погиб после броска Карла Ме́йса — тогда питчеры нередко старались измазать мяч в грязи, чтобы игрок соперника его не заметил. Вот Чепмен и не заметил. Считается, что это единственный случай гибели бейсболиста от травм, полученных на поле. Через несколько часов он умер в нью-йоркском госпитале. Кстати, «Индейцы» выиграли ту игру у «Янки» со счётом 4:3.</w:t>
      </w:r>
    </w:p>
    <w:p>
      <w:r>
        <w:rPr>
          <w:b/>
          <w:bCs/>
        </w:rPr>
        <w:t xml:space="preserve">Источники: </w:t>
      </w:r>
      <w:r>
        <w:t xml:space="preserve">https://en.wikipedia.org/wiki/Ray_Chapman</w:t>
      </w:r>
    </w:p>
    <w:p>
      <w:r>
        <w:rPr>
          <w:b/>
          <w:bCs/>
        </w:rPr>
        <w:t xml:space="preserve">Автор: </w:t>
      </w:r>
      <w:r>
        <w:t xml:space="preserve">Александр Рождествин</w:t>
      </w:r>
    </w:p>
    <w:p/>
    <w:p>
      <w:pPr>
        <w:pStyle w:val="Heading4"/>
      </w:pPr>
      <w:r>
        <w:t xml:space="preserve">Вопрос 10</w:t>
      </w:r>
    </w:p>
    <w:p>
      <w:r>
        <w:t xml:space="preserve">В комиксе начала 70-х Бэтмен расследует дело подозреваемого из Англии. В итоге выясняется, что персонаж по имени Сол — как раз тот, за кого себя выдаёт, а вот другие трое — двойники. Назовите специализацию Сола.</w:t>
      </w:r>
    </w:p>
    <w:p>
      <w:r>
        <w:rPr>
          <w:b/>
          <w:bCs/>
        </w:rPr>
        <w:t xml:space="preserve">Ответ: </w:t>
      </w:r>
      <w:r>
        <w:t xml:space="preserve">басист.</w:t>
      </w:r>
    </w:p>
    <w:p>
      <w:r>
        <w:rPr>
          <w:b/>
          <w:bCs/>
        </w:rPr>
        <w:t xml:space="preserve">Зачёт: </w:t>
      </w:r>
      <w:r>
        <w:t xml:space="preserve">бас-гитарист.</w:t>
      </w:r>
    </w:p>
    <w:p>
      <w:r>
        <w:rPr>
          <w:b/>
          <w:bCs/>
        </w:rPr>
        <w:t xml:space="preserve">Комментарий: </w:t>
      </w:r>
      <w:r>
        <w:t xml:space="preserve">Бэтмен и Робин расследуют дело о группе «Оливер Твистс», басист которой Сол Картрайт, по слухам, погиб и был заменён двойником. На самом деле в авиакатастрофе в Гималаях разбились Гленнан, Нал и Беджи — трое других участников группы. В итоге группа избавляется от фальшивого Гленнана и возвращает себе былую популярность — уже в новом составе. Весь сюжет комикса навеян слухами о том, что Пол Маккартни якобы в конце 60-х годов погиб в авиакатастрофе и был заменён двойником. Реальный Пол, как и вымышленный Сол, был басистом.</w:t>
      </w:r>
    </w:p>
    <w:p>
      <w:r>
        <w:rPr>
          <w:b/>
          <w:bCs/>
        </w:rPr>
        <w:t xml:space="preserve">Источники: </w:t>
      </w:r>
      <w:r>
        <w:t xml:space="preserve">1. http://majorspoilers.com/2011/01/02/retro-review-batman-222-june-1970/
2. https://dc.fandom.com/wiki/Batman_Vol_1_222</w:t>
      </w:r>
    </w:p>
    <w:p>
      <w:r>
        <w:rPr>
          <w:b/>
          <w:bCs/>
        </w:rPr>
        <w:t xml:space="preserve">Автор: </w:t>
      </w:r>
      <w:r>
        <w:t xml:space="preserve">Александр Рождествин</w:t>
      </w:r>
    </w:p>
    <w:p/>
    <w:p>
      <w:pPr>
        <w:pStyle w:val="Heading4"/>
      </w:pPr>
      <w:r>
        <w:t xml:space="preserve">Вопрос 11</w:t>
      </w:r>
    </w:p>
    <w:p>
      <w:r>
        <w:t xml:space="preserve">Дэн Пи́доу вспоминает, что однажды в тщетных попытках приседал и вертелся перед НЕЙ, пока не привлёк внимание одного из смотрителей. То, что пытался рассмотреть Пидоу, связывают с латинским девизом ЕЁ заказчика Жа́на де Дентельви́ля. Напишите этот состоящий из двух слов девиз.</w:t>
      </w:r>
    </w:p>
    <w:p>
      <w:r>
        <w:rPr>
          <w:b/>
          <w:bCs/>
        </w:rPr>
        <w:t xml:space="preserve">Ответ: </w:t>
      </w:r>
      <w:r>
        <w:t xml:space="preserve">memento mori [меме́нто мо́ри].</w:t>
      </w:r>
    </w:p>
    <w:p>
      <w:r>
        <w:rPr>
          <w:b/>
          <w:bCs/>
        </w:rPr>
        <w:t xml:space="preserve">Зачёт: </w:t>
      </w:r>
      <w:r>
        <w:t xml:space="preserve">мементо мори.</w:t>
      </w:r>
    </w:p>
    <w:p>
      <w:r>
        <w:rPr>
          <w:b/>
          <w:bCs/>
        </w:rPr>
        <w:t xml:space="preserve">Комментарий: </w:t>
      </w:r>
      <w:r>
        <w:t xml:space="preserve">речь о картине Ганса Гольбе́йна-младшего «Послы», на которой изображён череп в искаженной перспективе — анаморфо́зе. Собственно, разглядеть, что странное смазанное пятно представляет собой череп, можно, лишь посмотрев на картину под определенным острым углом, который и искал Пидоу, рассматривая картину в лондонской Национальной галерее. Изображение черепа связывают с личным девизом одного из заказчиков — Жана де Дентельвиля.</w:t>
      </w:r>
    </w:p>
    <w:p>
      <w:r>
        <w:rPr>
          <w:b/>
          <w:bCs/>
        </w:rPr>
        <w:t xml:space="preserve">Источники: </w:t>
      </w:r>
      <w:r>
        <w:t xml:space="preserve">1. Дэн Пидоу «Геометрия и искусство» // М.: Мир, 1979. — С. 69.
2. http://mentalfloss.com/article/78681/15-facts-about-hans-holbeins-ambassadors</w:t>
      </w:r>
    </w:p>
    <w:p>
      <w:r>
        <w:rPr>
          <w:b/>
          <w:bCs/>
        </w:rPr>
        <w:t xml:space="preserve">Автор: </w:t>
      </w:r>
      <w:r>
        <w:t xml:space="preserve">Наиль Фарукшин</w:t>
      </w:r>
    </w:p>
    <w:p/>
    <w:p>
      <w:pPr>
        <w:pStyle w:val="Heading4"/>
      </w:pPr>
      <w:r>
        <w:t xml:space="preserve">Вопрос 12</w:t>
      </w:r>
    </w:p>
    <w:p>
      <w:r>
        <w:t xml:space="preserve">В песне, ставшей дворо́вым хитом, объятия лирического героя сравниваются с ЭТИМ. Назовите ЭТО словом французского происхождения.</w:t>
      </w:r>
    </w:p>
    <w:p>
      <w:r>
        <w:rPr>
          <w:b/>
          <w:bCs/>
        </w:rPr>
        <w:t xml:space="preserve">Ответ: </w:t>
      </w:r>
      <w:r>
        <w:t xml:space="preserve">баррэ́.</w:t>
      </w:r>
    </w:p>
    <w:p>
      <w:r>
        <w:rPr>
          <w:b/>
          <w:bCs/>
        </w:rPr>
        <w:t xml:space="preserve">Зачёт: </w:t>
      </w:r>
      <w:r>
        <w:t xml:space="preserve">барэ, барре, баре.</w:t>
      </w:r>
    </w:p>
    <w:p>
      <w:r>
        <w:rPr>
          <w:b/>
          <w:bCs/>
        </w:rPr>
        <w:t xml:space="preserve">Комментарий: </w:t>
      </w:r>
      <w:r>
        <w:t xml:space="preserve">хотя у современной молодёжи основной инструмент дворовой музыки — не гитара, а блютус-колонка, гитарные метафоры всё ещё используются. Баррэ — приём, при котором рука плотно обхватывает гриф, зажимая несколько струн.</w:t>
      </w:r>
    </w:p>
    <w:p>
      <w:r>
        <w:rPr>
          <w:b/>
          <w:bCs/>
        </w:rPr>
        <w:t xml:space="preserve">Источники: </w:t>
      </w:r>
      <w:r>
        <w:t xml:space="preserve">Мукка, «Девочка с каре» // https://tekst-pesni.info/mukka-kare/</w:t>
      </w:r>
    </w:p>
    <w:p>
      <w:r>
        <w:rPr>
          <w:b/>
          <w:bCs/>
        </w:rPr>
        <w:t xml:space="preserve">Автор: </w:t>
      </w:r>
      <w:r>
        <w:t xml:space="preserve">Александр Печеный</w:t>
      </w:r>
    </w:p>
    <w:p/>
    <w:p>
      <w:pPr>
        <w:pStyle w:val="Heading4"/>
      </w:pPr>
      <w:r>
        <w:t xml:space="preserve">Вопрос 13</w:t>
      </w:r>
    </w:p>
    <w:p>
      <w:r>
        <w:t xml:space="preserve">В одной из сцен мультфильма «Суперсемейка 2» появляется не раз отличившийся лётчик. Благодаря ЕЙ киностудия «Пикса́р» смогла разместить в этой сцене отсылку сразу ко всем своим мультфильмам. Назовите ЕЁ.</w:t>
      </w:r>
    </w:p>
    <w:p>
      <w:r>
        <w:rPr>
          <w:b/>
          <w:bCs/>
        </w:rPr>
        <w:t xml:space="preserve">Ответ: </w:t>
      </w:r>
      <w:r>
        <w:t xml:space="preserve">орденская планка.</w:t>
      </w:r>
    </w:p>
    <w:p>
      <w:r>
        <w:rPr>
          <w:b/>
          <w:bCs/>
        </w:rPr>
        <w:t xml:space="preserve">Зачёт: </w:t>
      </w:r>
      <w:r>
        <w:t xml:space="preserve">планка с орденами.</w:t>
      </w:r>
    </w:p>
    <w:p>
      <w:r>
        <w:rPr>
          <w:b/>
          <w:bCs/>
        </w:rPr>
        <w:t xml:space="preserve">Комментарий: </w:t>
      </w:r>
      <w:r>
        <w:t xml:space="preserve">каждому мультфильму подобрали сочетания цветов и собрали из них орденскую планку. У лётчиков — особенно опытных — часто бывает много наград.</w:t>
      </w:r>
    </w:p>
    <w:p>
      <w:r>
        <w:rPr>
          <w:b/>
          <w:bCs/>
        </w:rPr>
        <w:t xml:space="preserve">Источники: </w:t>
      </w:r>
      <w:r>
        <w:t xml:space="preserve">https://twitter.com/joshholtsclaw/status/1112137005238906880</w:t>
      </w:r>
    </w:p>
    <w:p>
      <w:r>
        <w:rPr>
          <w:b/>
          <w:bCs/>
        </w:rPr>
        <w:t xml:space="preserve">Автор: </w:t>
      </w:r>
      <w:r>
        <w:t xml:space="preserve">Александр Рождествин</w:t>
      </w:r>
    </w:p>
    <w:p/>
    <w:p>
      <w:pPr>
        <w:pStyle w:val="Heading4"/>
      </w:pPr>
      <w:r>
        <w:t xml:space="preserve">Вопрос 14</w:t>
      </w:r>
    </w:p>
    <w:p>
      <w:r>
        <w:t xml:space="preserve">Раздаточный материал: [</w:t>
      </w:r>
    </w:p>
    <w:p>
      <w:r>
        <w:t xml:space="preserve">pimienta</w:t>
      </w:r>
    </w:p>
    <w:p>
      <w:r>
        <w:t xml:space="preserve">]</w:t>
      </w:r>
    </w:p>
    <w:p>
      <w:r>
        <w:t xml:space="preserve">Приехав в Новый Свет, испанцы посчитали, что перец чили похож на знакомый им острый перец, только лучше. Название для чили они образовали от слова, обозначавшего острый перец — пимье́нта — заменив... что и чем?</w:t>
      </w:r>
    </w:p>
    <w:p>
      <w:r>
        <w:rPr>
          <w:b/>
          <w:bCs/>
        </w:rPr>
        <w:t xml:space="preserve">Ответ: </w:t>
      </w:r>
      <w:r>
        <w:t xml:space="preserve">женский род мужским.</w:t>
      </w:r>
    </w:p>
    <w:p>
      <w:r>
        <w:rPr>
          <w:b/>
          <w:bCs/>
        </w:rPr>
        <w:t xml:space="preserve">Зачёт: </w:t>
      </w:r>
      <w:r>
        <w:t xml:space="preserve">[букву/окончание] «а» [буквой/окончанием] «о»; окончание женского рода окончанием мужского рода.</w:t>
      </w:r>
    </w:p>
    <w:p>
      <w:r>
        <w:rPr>
          <w:b/>
          <w:bCs/>
        </w:rPr>
        <w:t xml:space="preserve">Комментарий: </w:t>
      </w:r>
      <w:r>
        <w:t xml:space="preserve">чили стали называть «пимье́нто». В соответствии с нравами того времени считалось, что мужчины во всём лучше женщин.</w:t>
      </w:r>
    </w:p>
    <w:p>
      <w:r>
        <w:rPr>
          <w:b/>
          <w:bCs/>
        </w:rPr>
        <w:t xml:space="preserve">Источники: </w:t>
      </w:r>
      <w:r>
        <w:t xml:space="preserve">Maguelonne Toussaint-Samat, «A History of Food» // https://clck.ru/Fz5yk</w:t>
      </w:r>
    </w:p>
    <w:p>
      <w:r>
        <w:rPr>
          <w:b/>
          <w:bCs/>
        </w:rPr>
        <w:t xml:space="preserve">Автор: </w:t>
      </w:r>
      <w:r>
        <w:t xml:space="preserve">Александр Печеный</w:t>
      </w:r>
    </w:p>
    <w:p/>
    <w:p>
      <w:pPr>
        <w:pStyle w:val="Heading4"/>
      </w:pPr>
      <w:r>
        <w:t xml:space="preserve">Вопрос 15</w:t>
      </w:r>
    </w:p>
    <w:p>
      <w:r>
        <w:t xml:space="preserve">В 1548 году, после введения нового налога, французские крестьяне восстали. Они убили барона Триста́на Моне́нского и разрезали его тело на кусочки. Ответьте одним словом: что они сделали с этими кусочками потом, перед тем, как их похоронить?</w:t>
      </w:r>
    </w:p>
    <w:p>
      <w:r>
        <w:rPr>
          <w:b/>
          <w:bCs/>
        </w:rPr>
        <w:t xml:space="preserve">Ответ: </w:t>
      </w:r>
      <w:r>
        <w:t xml:space="preserve">посолили.</w:t>
      </w:r>
    </w:p>
    <w:p>
      <w:r>
        <w:rPr>
          <w:b/>
          <w:bCs/>
        </w:rPr>
        <w:t xml:space="preserve">Зачёт: </w:t>
      </w:r>
      <w:r>
        <w:t xml:space="preserve">засолили, посыпали солью.</w:t>
      </w:r>
    </w:p>
    <w:p>
      <w:r>
        <w:rPr>
          <w:b/>
          <w:bCs/>
        </w:rPr>
        <w:t xml:space="preserve">Комментарий: </w:t>
      </w:r>
      <w:r>
        <w:t xml:space="preserve">причиной бунта стал как раз налог на соль. Кстати, подобный налог впоследствии стал и одной из главных причин Великой французской революции. Засоленного барона есть не стали, а просто похоронили, то есть акция была чисто символической.</w:t>
      </w:r>
    </w:p>
    <w:p>
      <w:r>
        <w:rPr>
          <w:b/>
          <w:bCs/>
        </w:rPr>
        <w:t xml:space="preserve">Источники: </w:t>
      </w:r>
      <w:r>
        <w:t xml:space="preserve">https://fr.wikipedia.org/wiki/Tristan_de_Moneins</w:t>
      </w:r>
    </w:p>
    <w:p>
      <w:r>
        <w:rPr>
          <w:b/>
          <w:bCs/>
        </w:rPr>
        <w:t xml:space="preserve">Автор: </w:t>
      </w:r>
      <w:r>
        <w:t xml:space="preserve">Александр Печеный</w:t>
      </w:r>
    </w:p>
    <w:p/>
    <w:p>
      <w:pPr>
        <w:pStyle w:val="Heading2"/>
      </w:pPr>
      <w:r>
        <w:t xml:space="preserve">Тур 2</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16</w:t>
      </w:r>
    </w:p>
    <w:p>
      <w:r>
        <w:t xml:space="preserve">Рассуждая об отсутствии правового мышления в России, Александр Бле́хер вспоминает первую часть пословицы и добавляет: «Никто особо не представляет, что означает это слово». О каком слове он говорит?</w:t>
      </w:r>
    </w:p>
    <w:p>
      <w:r>
        <w:rPr>
          <w:b/>
          <w:bCs/>
        </w:rPr>
        <w:t xml:space="preserve">Ответ: </w:t>
      </w:r>
      <w:r>
        <w:t xml:space="preserve">ды́шло.</w:t>
      </w:r>
    </w:p>
    <w:p>
      <w:r>
        <w:rPr>
          <w:b/>
          <w:bCs/>
        </w:rPr>
        <w:t xml:space="preserve">Зачёт: </w:t>
      </w:r>
      <w:r>
        <w:t xml:space="preserve">о слове «дышло».</w:t>
      </w:r>
    </w:p>
    <w:p>
      <w:r>
        <w:rPr>
          <w:b/>
          <w:bCs/>
        </w:rPr>
        <w:t xml:space="preserve">Комментарий: </w:t>
      </w:r>
      <w:r>
        <w:t xml:space="preserve">если верить словарю, дышло — это оглобля между двумя лошадьми, прикрепляемая к передней оси повозки при парной запряжке и служащая для поворота повозки. Многие из тех, кто употребляет в речи пословицу «закон — что дышло», слабо представляют себе, что такое дышло — да и как работает закон, тоже. Для АЖ: в посте Блехер утверждает, что цитирует неназванного комментатора. Включать эту информацию в вопрос мы сочли излишним.</w:t>
      </w:r>
    </w:p>
    <w:p>
      <w:r>
        <w:rPr>
          <w:b/>
          <w:bCs/>
        </w:rPr>
        <w:t xml:space="preserve">Источники: </w:t>
      </w:r>
      <w:r>
        <w:t xml:space="preserve">https://myrngwaur.livejournal.com/810359.html</w:t>
      </w:r>
    </w:p>
    <w:p>
      <w:r>
        <w:rPr>
          <w:b/>
          <w:bCs/>
        </w:rPr>
        <w:t xml:space="preserve">Автор: </w:t>
      </w:r>
      <w:r>
        <w:t xml:space="preserve">Григорий Зырянов</w:t>
      </w:r>
    </w:p>
    <w:p/>
    <w:p>
      <w:pPr>
        <w:pStyle w:val="Heading4"/>
      </w:pPr>
      <w:r>
        <w:t xml:space="preserve">Вопрос 17</w:t>
      </w:r>
    </w:p>
    <w:p>
      <w:r>
        <w:t xml:space="preserve">Американский юморист Уи́лл Ро́джерс так гордился одной из своих шуток, что даже говорил, что ему не терпится увидеть её... Ответьте точно: где?</w:t>
      </w:r>
    </w:p>
    <w:p>
      <w:r>
        <w:rPr>
          <w:b/>
          <w:bCs/>
        </w:rPr>
        <w:t xml:space="preserve">Ответ: </w:t>
      </w:r>
      <w:r>
        <w:t xml:space="preserve">на своём надгробии.</w:t>
      </w:r>
    </w:p>
    <w:p>
      <w:r>
        <w:rPr>
          <w:b/>
          <w:bCs/>
        </w:rPr>
        <w:t xml:space="preserve">Зачёт: </w:t>
      </w:r>
      <w:r>
        <w:t xml:space="preserve">на своей могиле, на своём могильном камне, на своём могильном памятнике, его надгробие, его могила, его могильный камень, его могильный памятник.</w:t>
      </w:r>
    </w:p>
    <w:p>
      <w:r>
        <w:rPr>
          <w:b/>
          <w:bCs/>
        </w:rPr>
        <w:t xml:space="preserve">Комментарий: </w:t>
      </w:r>
      <w:r>
        <w:t xml:space="preserve">шутка была такая: «Я подшучивал над всеми известными людьми, но я никогда не встречал человека, который бы мне не понравился». Возможно, на надгробии она и правда была бы смешнее.</w:t>
      </w:r>
    </w:p>
    <w:p>
      <w:r>
        <w:rPr>
          <w:b/>
          <w:bCs/>
        </w:rPr>
        <w:t xml:space="preserve">Источники: </w:t>
      </w:r>
      <w:r>
        <w:t xml:space="preserve">https://en.wikiquote.org/wiki/Will_Rogers</w:t>
      </w:r>
    </w:p>
    <w:p>
      <w:r>
        <w:rPr>
          <w:b/>
          <w:bCs/>
        </w:rPr>
        <w:t xml:space="preserve">Автор: </w:t>
      </w:r>
      <w:r>
        <w:t xml:space="preserve">Александр Рождествин</w:t>
      </w:r>
    </w:p>
    <w:p/>
    <w:p>
      <w:pPr>
        <w:pStyle w:val="Heading4"/>
      </w:pPr>
      <w:r>
        <w:t xml:space="preserve">Вопрос 18</w:t>
      </w:r>
    </w:p>
    <w:p>
      <w:r>
        <w:t xml:space="preserve">Клетки выпуклой формы, присутствующие в эпидермисе растений, натолкнули Го́тлиба Ха́берландта на идею о том, что у растений ПРОПУСК. В название какого фильма входят пропущенные слова?</w:t>
      </w:r>
    </w:p>
    <w:p>
      <w:r>
        <w:rPr>
          <w:b/>
          <w:bCs/>
        </w:rPr>
        <w:t xml:space="preserve">Ответ: </w:t>
      </w:r>
      <w:r>
        <w:t xml:space="preserve">«У холмов есть глаза».</w:t>
      </w:r>
    </w:p>
    <w:p>
      <w:r>
        <w:rPr>
          <w:b/>
          <w:bCs/>
        </w:rPr>
        <w:t xml:space="preserve">Зачёт: </w:t>
      </w:r>
      <w:r>
        <w:t xml:space="preserve">«У холмов есть глаза 2», «У ночи есть глаза», «У деревьев есть глаза», «У космоса есть глаза», «У земли есть глаза», «У квартала есть глаза».</w:t>
      </w:r>
    </w:p>
    <w:p>
      <w:r>
        <w:rPr>
          <w:b/>
          <w:bCs/>
        </w:rPr>
        <w:t xml:space="preserve">Комментарий: </w:t>
      </w:r>
      <w:r>
        <w:t xml:space="preserve">знаменитый ботаник начала двадцатого века Хаберландт посчитал, что эти клетки, как линзы, могут передавать изображения на нижние клеточные слои, поэтому можно сказать, что у растений есть глаза, хотя и достаточно примитивные. Но никто не развил идею Хаберландта и не доказал его гипотезу. «У холмов есть глаза» — американский фильм ужасов 1977 года, переснятый в 2006 году.</w:t>
      </w:r>
    </w:p>
    <w:p>
      <w:r>
        <w:rPr>
          <w:b/>
          <w:bCs/>
        </w:rPr>
        <w:t xml:space="preserve">Источники: </w:t>
      </w:r>
      <w:r>
        <w:t xml:space="preserve">1. Стефано Манкузо, «Революция растений» // http://flibusta.is/b/545796/read
2. https://ru.wikipedia.org/wiki/У_холмов_есть_глаза</w:t>
      </w:r>
    </w:p>
    <w:p>
      <w:r>
        <w:rPr>
          <w:b/>
          <w:bCs/>
        </w:rPr>
        <w:t xml:space="preserve">Автор: </w:t>
      </w:r>
      <w:r>
        <w:t xml:space="preserve">Наиль Фарукшин</w:t>
      </w:r>
    </w:p>
    <w:p/>
    <w:p>
      <w:pPr>
        <w:pStyle w:val="Heading4"/>
      </w:pPr>
      <w:r>
        <w:t xml:space="preserve">Вопрос 19</w:t>
      </w:r>
    </w:p>
    <w:p>
      <w:r>
        <w:t xml:space="preserve">По словам Тома Ши́ппи, во время работы над «Хоббитом» То́лкин ещё не очень детально прорабатывал историю мира, поэтому для создания названий просто менял ПЕРВЫЕ на ВТОРЫЕ. Шиппи приводит в пример Дикие земли, Приречье, Туманные горы и так далее. Назовите ПЕРВЫЕ и ВТОРЫЕ.</w:t>
      </w:r>
    </w:p>
    <w:p>
      <w:r>
        <w:rPr>
          <w:b/>
          <w:bCs/>
        </w:rPr>
        <w:t xml:space="preserve">Ответ: </w:t>
      </w:r>
      <w:r>
        <w:t xml:space="preserve">строчные буквы, заглавные буквы.</w:t>
      </w:r>
    </w:p>
    <w:p>
      <w:r>
        <w:rPr>
          <w:b/>
          <w:bCs/>
        </w:rPr>
        <w:t xml:space="preserve">Зачёт: </w:t>
      </w:r>
      <w:r>
        <w:t xml:space="preserve">прописные буквы, большие буквы вместо «заглавных»; маленькие буквы вместо «строчных».</w:t>
      </w:r>
    </w:p>
    <w:p>
      <w:r>
        <w:rPr>
          <w:b/>
          <w:bCs/>
        </w:rPr>
        <w:t xml:space="preserve">Комментарий: </w:t>
      </w:r>
      <w:r>
        <w:t xml:space="preserve">по слова Ши́ппи, То́лкин просто брал название абстрактного географического объекта и писал его с большой буквы — Би́льбо живёт на холме под названием Холм, рядом с рекой под названием Вода. Люди живут в долине под названием Долина, и так далее. Работая на «Властелином колец», Толкин гораздо серьёзнее работал над созданием вымышленной географии.</w:t>
      </w:r>
    </w:p>
    <w:p>
      <w:r>
        <w:rPr>
          <w:b/>
          <w:bCs/>
        </w:rPr>
        <w:t xml:space="preserve">Источники: </w:t>
      </w:r>
      <w:r>
        <w:t xml:space="preserve">Том Шиппи, «Дорога в Средьземелье» // http://www.plam.ru/literat/doroga_v_sredzemele/p8.php</w:t>
      </w:r>
    </w:p>
    <w:p>
      <w:r>
        <w:rPr>
          <w:b/>
          <w:bCs/>
        </w:rPr>
        <w:t xml:space="preserve">Автор: </w:t>
      </w:r>
      <w:r>
        <w:t xml:space="preserve">Александр Рождествин</w:t>
      </w:r>
    </w:p>
    <w:p/>
    <w:p>
      <w:pPr>
        <w:pStyle w:val="Heading4"/>
      </w:pPr>
      <w:r>
        <w:t xml:space="preserve">Вопрос 20</w:t>
      </w:r>
    </w:p>
    <w:p>
      <w:r>
        <w:t xml:space="preserve">[Ведущему: не озвучивайте кавычки в вопросе]
Школьница Ва́лери А́мброуз готовила доклад о проповеднице по имени Странствующая Правда. Узнав об этом, учительница рассказала Валери о возможности поучаствовать в конкурсе, который проводила известная организация. Заинтересовавшись, автор вопроса узнал, что в 2009 году такой же конкурс выиграло «ОНО». Назовите ЕГО.</w:t>
      </w:r>
    </w:p>
    <w:p>
      <w:r>
        <w:rPr>
          <w:b/>
          <w:bCs/>
        </w:rPr>
        <w:t xml:space="preserve">Ответ: </w:t>
      </w:r>
      <w:r>
        <w:t xml:space="preserve">любопытство.</w:t>
      </w:r>
    </w:p>
    <w:p>
      <w:r>
        <w:rPr>
          <w:b/>
          <w:bCs/>
        </w:rPr>
        <w:t xml:space="preserve">Зачёт: </w:t>
      </w:r>
      <w:r>
        <w:t xml:space="preserve">Curiosity [кьюрио́сити].</w:t>
      </w:r>
    </w:p>
    <w:p>
      <w:r>
        <w:rPr>
          <w:b/>
          <w:bCs/>
        </w:rPr>
        <w:t xml:space="preserve">Комментарий: </w:t>
      </w:r>
      <w:r>
        <w:t xml:space="preserve">был объявлен конкурс на имя нового марсохода. В итоге победил вариант Валери: марсоход назвали «Соджо́рнер» в честь Соджорнер Трут — аболиционистки, имя которой можно перевести как «Странствующая правда». Название для другого марсохода — «Кьюрио́сити», что значит «Любопытство», тоже было выбрано после подобного конкурса, имя предложила школьница Кла́ра Ма.</w:t>
      </w:r>
    </w:p>
    <w:p>
      <w:r>
        <w:rPr>
          <w:b/>
          <w:bCs/>
        </w:rPr>
        <w:t xml:space="preserve">Источники: </w:t>
      </w:r>
      <w:r>
        <w:t xml:space="preserve">1. https://en.wikipedia.org/wiki/Sojourner_(rover)
2. https://www.nytimes.com/1997/07/14/nyregion/girl-who-named-mars-rover-stays-down-to-earth.html
3. https://www.nasa.gov/mission_pages/msl/msl-20090527.html</w:t>
      </w:r>
    </w:p>
    <w:p>
      <w:r>
        <w:rPr>
          <w:b/>
          <w:bCs/>
        </w:rPr>
        <w:t xml:space="preserve">Автор: </w:t>
      </w:r>
      <w:r>
        <w:t xml:space="preserve">Александр Рождествин</w:t>
      </w:r>
    </w:p>
    <w:p/>
    <w:p>
      <w:pPr>
        <w:pStyle w:val="Heading4"/>
      </w:pPr>
      <w:r>
        <w:t xml:space="preserve">Вопрос 21</w:t>
      </w:r>
    </w:p>
    <w:p>
      <w:r>
        <w:t xml:space="preserve">Чтобы не путать имена персонажей, впервые появившихся в мультсериале 1987 года, придумали такое мнемоническое правило: в первом животном есть буква «б» [бэ], а во втором животном — буква «р» [эр]. Назовите обоих животных.</w:t>
      </w:r>
    </w:p>
    <w:p>
      <w:r>
        <w:rPr>
          <w:b/>
          <w:bCs/>
        </w:rPr>
        <w:t xml:space="preserve">Ответ: </w:t>
      </w:r>
      <w:r>
        <w:t xml:space="preserve">кабан, носорог.</w:t>
      </w:r>
    </w:p>
    <w:p>
      <w:r>
        <w:rPr>
          <w:b/>
          <w:bCs/>
        </w:rPr>
        <w:t xml:space="preserve">Зачёт: </w:t>
      </w:r>
      <w:r>
        <w:t xml:space="preserve">в любом порядке.</w:t>
      </w:r>
    </w:p>
    <w:p>
      <w:r>
        <w:rPr>
          <w:b/>
          <w:bCs/>
        </w:rPr>
        <w:t xml:space="preserve">Комментарий: </w:t>
      </w:r>
      <w:r>
        <w:t xml:space="preserve">пользователь не мог запомнить, кого из пары персонажей зовут Бибо́п, а кого — Роксте́ди. Кабан Бибоп и носорог Рокстеди — одни из антагонистов во вселенной Черепашек-ниндзя.</w:t>
      </w:r>
    </w:p>
    <w:p>
      <w:r>
        <w:rPr>
          <w:b/>
          <w:bCs/>
        </w:rPr>
        <w:t xml:space="preserve">Источники: </w:t>
      </w:r>
      <w:r>
        <w:t xml:space="preserve">https://twitter.com/odu1_cosmo/status/1114178543083315200</w:t>
      </w:r>
    </w:p>
    <w:p>
      <w:r>
        <w:rPr>
          <w:b/>
          <w:bCs/>
        </w:rPr>
        <w:t xml:space="preserve">Автор: </w:t>
      </w:r>
      <w:r>
        <w:t xml:space="preserve">Александр Печеный</w:t>
      </w:r>
    </w:p>
    <w:p/>
    <w:p>
      <w:pPr>
        <w:pStyle w:val="Heading4"/>
      </w:pPr>
      <w:r>
        <w:t xml:space="preserve">Вопрос 22</w:t>
      </w:r>
    </w:p>
    <w:p>
      <w:r>
        <w:t xml:space="preserve">Американец Уи́льям Дви́ггинс работал на нелюбимой работе ради денег. Но в 1922 году он решил заняться тем, чем хочется, посчитав, что деньги ему больше не понадобятся. Впоследствии он посвятил любимому делу гораздо больше времени, чем ожидал, благодаря открытию в соседней стране... Ответьте одним словом: чего?</w:t>
      </w:r>
    </w:p>
    <w:p>
      <w:r>
        <w:rPr>
          <w:b/>
          <w:bCs/>
        </w:rPr>
        <w:t xml:space="preserve">Ответ: </w:t>
      </w:r>
      <w:r>
        <w:t xml:space="preserve">инсули́на.</w:t>
      </w:r>
    </w:p>
    <w:p>
      <w:r>
        <w:rPr>
          <w:b/>
          <w:bCs/>
        </w:rPr>
        <w:t xml:space="preserve">Комментарий: </w:t>
      </w:r>
      <w:r>
        <w:t xml:space="preserve">Двиггинсу поставили диагноз «диабет», тогда это был по сути смертельный приговор. Он решил, что на пороге смерти может позволить себе не думать о деньгах, а просто заниматься любимым делом. Но открытие в том же году инсулина позволило диабетикам жить нормальной и практически полноценной жизнью, чем Двиггинс и воспользовался. Двиггинса называют одним из отцов графического дизайна, так что шансами, которые дал ему инсулин, он воспользовался сполна. Инсулин был впервые выделен в конце 1921 года учёными из Торонтского университета.</w:t>
      </w:r>
    </w:p>
    <w:p>
      <w:r>
        <w:rPr>
          <w:b/>
          <w:bCs/>
        </w:rPr>
        <w:t xml:space="preserve">Источники: </w:t>
      </w:r>
      <w:r>
        <w:t xml:space="preserve">1. https://en.wikipedia.org/wiki/William_Addison_Dwiggins
2. https://en.wikipedia.org/wiki/Graphic_design
3. https://ru.wikipedia.org/wiki/Инсулин</w:t>
      </w:r>
    </w:p>
    <w:p>
      <w:r>
        <w:rPr>
          <w:b/>
          <w:bCs/>
        </w:rPr>
        <w:t xml:space="preserve">Автор: </w:t>
      </w:r>
      <w:r>
        <w:t xml:space="preserve">Александр Рождествин</w:t>
      </w:r>
    </w:p>
    <w:p/>
    <w:p>
      <w:pPr>
        <w:pStyle w:val="Heading4"/>
      </w:pPr>
      <w:r>
        <w:t xml:space="preserve">Вопрос 23</w:t>
      </w:r>
    </w:p>
    <w:p>
      <w:r>
        <w:t xml:space="preserve">Раздаточный материал: [</w:t>
      </w:r>
    </w:p>
    <w:p>
      <w:r>
        <w:t xml:space="preserve">Whuwoh wuh
Wherrr Whurr Whoih
Wooouuuhhhiiiyyyyeeehhhhheeeeeuuuu</w:t>
      </w:r>
    </w:p>
    <w:p>
      <w:r>
        <w:t xml:space="preserve">]</w:t>
      </w:r>
    </w:p>
    <w:p>
      <w:r>
        <w:t xml:space="preserve">Для исполнения произведения современного композитора Сти́ва Ра́йха используют ПЕРВЫЕ, сделанные из подвешенных возле колонок ВТОРЫХ. Когда один из слушателей попытался записать звуки этого произведения, у него получилось то, что мы вам раздали. Назовите ПЕРВЫЙ и ВТОРОЙ словами, начинающимися на одну и ту же букву.</w:t>
      </w:r>
    </w:p>
    <w:p>
      <w:r>
        <w:rPr>
          <w:b/>
          <w:bCs/>
        </w:rPr>
        <w:t xml:space="preserve">Ответ: </w:t>
      </w:r>
      <w:r>
        <w:t xml:space="preserve">маятник, микрофон.</w:t>
      </w:r>
    </w:p>
    <w:p>
      <w:r>
        <w:rPr>
          <w:b/>
          <w:bCs/>
        </w:rPr>
        <w:t xml:space="preserve">Зачёт: </w:t>
      </w:r>
      <w:r>
        <w:t xml:space="preserve">в любом порядке.</w:t>
      </w:r>
    </w:p>
    <w:p>
      <w:r>
        <w:rPr>
          <w:b/>
          <w:bCs/>
        </w:rPr>
        <w:t xml:space="preserve">Комментарий: </w:t>
      </w:r>
      <w:r>
        <w:t xml:space="preserve">микрофоны, подвешенные на шнурах, двигаются подобно маятникам и создают фидбек, который и звучит примерно как то, что мы вам раздали. Слово «записать» в вопросе — подсказка.</w:t>
      </w:r>
    </w:p>
    <w:p>
      <w:r>
        <w:rPr>
          <w:b/>
          <w:bCs/>
        </w:rPr>
        <w:t xml:space="preserve">Источники: </w:t>
      </w:r>
      <w:r>
        <w:t xml:space="preserve">1. https://en.wikipedia.org/wiki/Pendulum_Music
2. https://youtu.be/fU6qDeJPT-w</w:t>
      </w:r>
    </w:p>
    <w:p>
      <w:r>
        <w:rPr>
          <w:b/>
          <w:bCs/>
        </w:rPr>
        <w:t xml:space="preserve">Автор: </w:t>
      </w:r>
      <w:r>
        <w:t xml:space="preserve">Рузель Халиуллин</w:t>
      </w:r>
    </w:p>
    <w:p/>
    <w:p>
      <w:pPr>
        <w:pStyle w:val="Heading4"/>
      </w:pPr>
      <w:r>
        <w:t xml:space="preserve">Вопрос 24</w:t>
      </w:r>
    </w:p>
    <w:p>
      <w:r>
        <w:t xml:space="preserve">Объясняя одну особенность «Бешеных псов», Квентин Тарантино приводил в пример другой фильм и говорил, что в подобных обстоятельствах ИМ неоткуда взяться. Для съемок некоторых сцен этого другого фильма была изготовлена вместительная цистерна. Мы не спрашиваем, кто такие ОНИ, назовите место действия этого другого фильма.</w:t>
      </w:r>
    </w:p>
    <w:p>
      <w:r>
        <w:rPr>
          <w:b/>
          <w:bCs/>
        </w:rPr>
        <w:t xml:space="preserve">Ответ: </w:t>
      </w:r>
      <w:r>
        <w:t xml:space="preserve">Подводная лодка.</w:t>
      </w:r>
    </w:p>
    <w:p>
      <w:r>
        <w:rPr>
          <w:b/>
          <w:bCs/>
        </w:rPr>
        <w:t xml:space="preserve">Зачёт: </w:t>
      </w:r>
      <w:r>
        <w:t xml:space="preserve">подлодка, субмарина.</w:t>
      </w:r>
    </w:p>
    <w:p>
      <w:r>
        <w:rPr>
          <w:b/>
          <w:bCs/>
        </w:rPr>
        <w:t xml:space="preserve">Комментарий: </w:t>
      </w:r>
      <w:r>
        <w:t xml:space="preserve">ОНИ — это женщины. Тарантино задавали вопрос, почему в его «Бешеных псах» нет женских персонажей, на что режиссер отвечал: «При том стечении обстоятельств, о котором идет речь в картине, женщинам просто неоткуда взяться. Подобно тому, как нет их на субмарине в фильме «Подводная лодка».</w:t>
      </w:r>
    </w:p>
    <w:p>
      <w:r>
        <w:rPr>
          <w:b/>
          <w:bCs/>
        </w:rPr>
        <w:t xml:space="preserve">Источники: </w:t>
      </w:r>
      <w:r>
        <w:t xml:space="preserve">1. https://readme.club/book/535-kventin-tarantino-interv-yu./page/9
2. https://www.imdb.com/title/tt0105236/fullcredits?ref_=tt_ql_1</w:t>
      </w:r>
    </w:p>
    <w:p>
      <w:r>
        <w:rPr>
          <w:b/>
          <w:bCs/>
        </w:rPr>
        <w:t xml:space="preserve">Автор: </w:t>
      </w:r>
      <w:r>
        <w:t xml:space="preserve">Владимир Сушков</w:t>
      </w:r>
    </w:p>
    <w:p/>
    <w:p>
      <w:pPr>
        <w:pStyle w:val="Heading4"/>
      </w:pPr>
      <w:r>
        <w:t xml:space="preserve">Вопрос 25</w:t>
      </w:r>
    </w:p>
    <w:p>
      <w:r>
        <w:t xml:space="preserve">Когда генеральный прокурор Ро́берт Ке́ннеди поставил своей главной целью добиться осуждения профсоюзного лидера Джи́мми Хо́ффы, тот — через свои связи с мафией — в свою очередь начал охоту на Кеннеди. Друзья вспоминали, что Хоффа любил рыбачить и хотел быть ПЕРВЫМ, а не ВТОРЫМ. Назовите ПЕРВОГО и ВТОРОГО.</w:t>
      </w:r>
    </w:p>
    <w:p>
      <w:r>
        <w:rPr>
          <w:b/>
          <w:bCs/>
        </w:rPr>
        <w:t xml:space="preserve">Ответ: </w:t>
      </w:r>
      <w:r>
        <w:t xml:space="preserve">[капитан] Аха́в, Мо́би Дик.</w:t>
      </w:r>
    </w:p>
    <w:p>
      <w:r>
        <w:rPr>
          <w:b/>
          <w:bCs/>
        </w:rPr>
        <w:t xml:space="preserve">Зачёт: </w:t>
      </w:r>
      <w:r>
        <w:t xml:space="preserve">в любом порядке.</w:t>
      </w:r>
    </w:p>
    <w:p>
      <w:r>
        <w:rPr>
          <w:b/>
          <w:bCs/>
        </w:rPr>
        <w:t xml:space="preserve">Комментарий: </w:t>
      </w:r>
      <w:r>
        <w:t xml:space="preserve">по словам Фрэ́нка Ши́рана, друга Хоффы, оба они считали себя Ахавом, который преследует главную в своей жизни цель. В итоге Кеннеди был убит, а Хоффа сел в тюрьму и потерял влияние в профсоюзе — можно сказать, что оба Моби Дика погубили своего Ахава.</w:t>
      </w:r>
    </w:p>
    <w:p>
      <w:r>
        <w:rPr>
          <w:b/>
          <w:bCs/>
        </w:rPr>
        <w:t xml:space="preserve">Источники: </w:t>
      </w:r>
      <w:r>
        <w:t xml:space="preserve">Чарльз Брандт, «„Я слышал, ты красишь дома“. Исповедь киллера мафии „Ирландца“». // http://flibusta.is/b/513332/read</w:t>
      </w:r>
    </w:p>
    <w:p>
      <w:r>
        <w:rPr>
          <w:b/>
          <w:bCs/>
        </w:rPr>
        <w:t xml:space="preserve">Автор: </w:t>
      </w:r>
      <w:r>
        <w:t xml:space="preserve">Александр Рождествин</w:t>
      </w:r>
    </w:p>
    <w:p/>
    <w:p>
      <w:pPr>
        <w:pStyle w:val="Heading4"/>
      </w:pPr>
      <w:r>
        <w:t xml:space="preserve">Вопрос 26</w:t>
      </w:r>
    </w:p>
    <w:p>
      <w:r>
        <w:t xml:space="preserve">ЕЁ именем хотели назвать ещё и американский феминистский журнал «Ms.» [мисс], но от идеи отказались, потому что читатели могли решить, что журнал посвящён путешествиям. Назовите ЕЁ.</w:t>
      </w:r>
    </w:p>
    <w:p>
      <w:r>
        <w:rPr>
          <w:b/>
          <w:bCs/>
        </w:rPr>
        <w:t xml:space="preserve">Ответ: </w:t>
      </w:r>
      <w:r>
        <w:t xml:space="preserve">Соджо́рнер Трус.</w:t>
      </w:r>
    </w:p>
    <w:p>
      <w:r>
        <w:rPr>
          <w:b/>
          <w:bCs/>
        </w:rPr>
        <w:t xml:space="preserve">Зачёт: </w:t>
      </w:r>
      <w:r>
        <w:t xml:space="preserve">Соджорнер Трут, Странствующая правда, Изабе́лла Ба́умфри.</w:t>
      </w:r>
    </w:p>
    <w:p>
      <w:r>
        <w:rPr>
          <w:b/>
          <w:bCs/>
        </w:rPr>
        <w:t xml:space="preserve">Комментарий: </w:t>
      </w:r>
      <w:r>
        <w:t xml:space="preserve">имя американской аболиционистки, о которой вы могли узнать в одном из предыдущих вопросов, можно перевести как «Странствующая», поэтому, увидев слово «Соджорнер» на обложке, тестовые читатели принимали журнал за издание о путешествиях. В итоге журнал назвали «Ms.» [миз] — состоящим из двух букв нейтрального обращения, которым можно заменить связанные с семейным положением «мисс» и «миссис». Для АЖ: в вопросе использована транскрипция «мисс», а не «миз», чтобы не смущать игроков непривычным словом.</w:t>
      </w:r>
    </w:p>
    <w:p>
      <w:r>
        <w:rPr>
          <w:b/>
          <w:bCs/>
        </w:rPr>
        <w:t xml:space="preserve">Источники: </w:t>
      </w:r>
      <w:r>
        <w:t xml:space="preserve">https://en.wikipedia.org/wiki/Ms._(magazine)</w:t>
      </w:r>
    </w:p>
    <w:p>
      <w:r>
        <w:rPr>
          <w:b/>
          <w:bCs/>
        </w:rPr>
        <w:t xml:space="preserve">Автор: </w:t>
      </w:r>
      <w:r>
        <w:t xml:space="preserve">Юрий Разумов</w:t>
      </w:r>
    </w:p>
    <w:p/>
    <w:p>
      <w:pPr>
        <w:pStyle w:val="Heading4"/>
      </w:pPr>
      <w:r>
        <w:t xml:space="preserve">Вопрос 27</w:t>
      </w:r>
    </w:p>
    <w:p>
      <w:r>
        <w:t xml:space="preserve">Ми́рча Элиа́де пишет, что среди людей времён палеоли́та был широко распространён один из видов ритуальной хореографии. Каким шестнадцатибуквенным словом автор вопроса назвал учёных, которые исследуют этих людей?</w:t>
      </w:r>
    </w:p>
    <w:p>
      <w:r>
        <w:rPr>
          <w:b/>
          <w:bCs/>
        </w:rPr>
        <w:t xml:space="preserve">Ответ: </w:t>
      </w:r>
      <w:r>
        <w:t xml:space="preserve">хороводоводове́ды.</w:t>
      </w:r>
    </w:p>
    <w:p>
      <w:r>
        <w:rPr>
          <w:b/>
          <w:bCs/>
        </w:rPr>
        <w:t xml:space="preserve">Комментарий: </w:t>
      </w:r>
      <w:r>
        <w:t xml:space="preserve">хоровод — наиболее примитивная форма массового танца. Согласно известной детской шутке, людей, которые водят хороводы, называют хороводоводы, а тех, кто их изучают — хороводоводоведы.</w:t>
      </w:r>
    </w:p>
    <w:p>
      <w:r>
        <w:rPr>
          <w:b/>
          <w:bCs/>
        </w:rPr>
        <w:t xml:space="preserve">Источники: </w:t>
      </w:r>
      <w:r>
        <w:t xml:space="preserve">1. Мирча Элиаде, «История веры и религиозных идей» //  http://psylib.org.ua/books/eliad02/txt01.htm#7
2. ЛОАВ</w:t>
      </w:r>
    </w:p>
    <w:p>
      <w:r>
        <w:rPr>
          <w:b/>
          <w:bCs/>
        </w:rPr>
        <w:t xml:space="preserve">Автор: </w:t>
      </w:r>
      <w:r>
        <w:t xml:space="preserve">Григорий Зырянов</w:t>
      </w:r>
    </w:p>
    <w:p/>
    <w:p>
      <w:pPr>
        <w:pStyle w:val="Heading4"/>
      </w:pPr>
      <w:r>
        <w:t xml:space="preserve">Вопрос 28</w:t>
      </w:r>
    </w:p>
    <w:p>
      <w:r>
        <w:t xml:space="preserve">В 1996 году А́лан О́йрих придумал комикс о команде супергероев.
1. У одной из супергероинь есть волшебная палочка, которая может отключать электричество и обездвиживать людей, но палочка требует перезарядки на каждый седьмой день. Эта героиня получила прозвище в честь НЕГО. Что такое ОН?
2. Один из супергероев умеет отращивать дополнительные руки и пускать из них пламя. Этот герой получил прозвище в честь НЕЁ. Что такое ОНА?
3. Одна из супергероинь теряет свою неуязвимость, если некоторое время пробудет в воде. Эта героиня получила прозвище в честь НЕЁ. Что такое ОНА?</w:t>
      </w:r>
    </w:p>
    <w:p>
      <w:r>
        <w:rPr>
          <w:b/>
          <w:bCs/>
        </w:rPr>
        <w:t xml:space="preserve">Ответ: </w:t>
      </w:r>
      <w:r>
        <w:t xml:space="preserve">1. Шабба́т. 2. Мено́ра. 3. Маца́.</w:t>
      </w:r>
    </w:p>
    <w:p>
      <w:r>
        <w:rPr>
          <w:b/>
          <w:bCs/>
        </w:rPr>
        <w:t xml:space="preserve">Зачёт: </w:t>
      </w:r>
      <w:r>
        <w:t xml:space="preserve">2. Хану́кия.</w:t>
      </w:r>
    </w:p>
    <w:p>
      <w:r>
        <w:rPr>
          <w:b/>
          <w:bCs/>
        </w:rPr>
        <w:t xml:space="preserve">Комментарий: </w:t>
      </w:r>
      <w:r>
        <w:t xml:space="preserve">О́йрих старался активно пропагандировать еврейскую культуру через массовую. Команда супергероев, отражающих различные традиции еврейского народа, должна была познакомить детей с важными понятиями из иудейского образа жизни.</w:t>
      </w:r>
    </w:p>
    <w:p>
      <w:r>
        <w:rPr>
          <w:b/>
          <w:bCs/>
        </w:rPr>
        <w:t xml:space="preserve">Источники: </w:t>
      </w:r>
      <w:r>
        <w:t xml:space="preserve">1. https://comicsalliance.com/the-awesome-powers-of-the-jewish-hero-corps/
2. http://www.internationalhero.co.uk/j/jhcorps.htm</w:t>
      </w:r>
    </w:p>
    <w:p>
      <w:r>
        <w:rPr>
          <w:b/>
          <w:bCs/>
        </w:rPr>
        <w:t xml:space="preserve">Автор: </w:t>
      </w:r>
      <w:r>
        <w:t xml:space="preserve">Александр Рождествин</w:t>
      </w:r>
    </w:p>
    <w:p/>
    <w:p>
      <w:pPr>
        <w:pStyle w:val="Heading4"/>
      </w:pPr>
      <w:r>
        <w:t xml:space="preserve">Вопрос 29</w:t>
      </w:r>
    </w:p>
    <w:p>
      <w:r>
        <w:t xml:space="preserve">Журналистка Александра Пе́три пишет о том, что в Алаба́ме всё больше молодёжи предпочитает голосовать за демократов. Петри скромно высказывает свои радикальные соображения по поводу того, как республиканцам решить эту проблему, а заодно поздравляет с 350-летием… Кого?</w:t>
      </w:r>
    </w:p>
    <w:p>
      <w:r>
        <w:rPr>
          <w:b/>
          <w:bCs/>
        </w:rPr>
        <w:t xml:space="preserve">Ответ: </w:t>
      </w:r>
      <w:r>
        <w:t xml:space="preserve">Джо́натана Сви́фта.</w:t>
      </w:r>
    </w:p>
    <w:p>
      <w:r>
        <w:rPr>
          <w:b/>
          <w:bCs/>
        </w:rPr>
        <w:t xml:space="preserve">Зачёт: </w:t>
      </w:r>
      <w:r>
        <w:t xml:space="preserve">по фамилии «Свифт» без неверных уточнений.</w:t>
      </w:r>
    </w:p>
    <w:p>
      <w:r>
        <w:rPr>
          <w:b/>
          <w:bCs/>
        </w:rPr>
        <w:t xml:space="preserve">Комментарий: </w:t>
      </w:r>
      <w:r>
        <w:t xml:space="preserve">«скромное предложение» Петри заключается в том, что детей-демократов стоит попросту съесть. Статья написана в день рождения Свифта, который в своём «Скромном предложении, имеющем целью не допустить, чтобы дети бедняков в Ирландии были в тягость своим родителям или своей родине, и, напротив, сделать их полезными для общества» предлагал ирландцам продавать своих детей на мясо для британской аристократии — и тем решить проблему голода и католиков в Ирландии.</w:t>
      </w:r>
    </w:p>
    <w:p>
      <w:r>
        <w:rPr>
          <w:b/>
          <w:bCs/>
        </w:rPr>
        <w:t xml:space="preserve">Источники: </w:t>
      </w:r>
      <w:r>
        <w:t xml:space="preserve">https://www.washingtonpost.com/blogs/compost/wp/2017/11/30/why-alabamians-should-consider-eating-democrat-babies</w:t>
      </w:r>
    </w:p>
    <w:p>
      <w:r>
        <w:rPr>
          <w:b/>
          <w:bCs/>
        </w:rPr>
        <w:t xml:space="preserve">Автор: </w:t>
      </w:r>
      <w:r>
        <w:t xml:space="preserve">Александр Рождествин</w:t>
      </w:r>
    </w:p>
    <w:p/>
    <w:p>
      <w:pPr>
        <w:pStyle w:val="Heading4"/>
      </w:pPr>
      <w:r>
        <w:t xml:space="preserve">Вопрос 30</w:t>
      </w:r>
    </w:p>
    <w:p>
      <w:r>
        <w:t xml:space="preserve">Фрэнк Ши́ран рассказывает, что для исполнения убийств один мафиози предпочитал привозить в США ИХ. Когда дело было сделано, киллера самого́ устраняли — и не было проблем ни с полицией, ни с вендеттой. Назовите ИХ двумя словами, которые начинаются на одну и ту же букву.</w:t>
      </w:r>
    </w:p>
    <w:p>
      <w:r>
        <w:rPr>
          <w:b/>
          <w:bCs/>
        </w:rPr>
        <w:t xml:space="preserve">Ответ: </w:t>
      </w:r>
      <w:r>
        <w:t xml:space="preserve">сицилийские сиро́ты.</w:t>
      </w:r>
    </w:p>
    <w:p>
      <w:r>
        <w:rPr>
          <w:b/>
          <w:bCs/>
        </w:rPr>
        <w:t xml:space="preserve">Зачёт: </w:t>
      </w:r>
      <w:r>
        <w:t xml:space="preserve">сироты Сицилии, сироты сицилийцев, сироты сицилианцев.</w:t>
      </w:r>
    </w:p>
    <w:p>
      <w:r>
        <w:rPr>
          <w:b/>
          <w:bCs/>
        </w:rPr>
        <w:t xml:space="preserve">Комментарий: </w:t>
      </w:r>
      <w:r>
        <w:t xml:space="preserve">Ширан пишет об одном из боссов, который нелегально привозил в США сирот. Сицилийские сироты войны думали, что выполнив дело, смогут остаться в Америке, что им как-то заплатят и помогут, но на деле их устраняли сразу после выполнения заказа и никто их не искал — ни в США, ни в Сицилии, мстить за них тоже было некому.</w:t>
      </w:r>
    </w:p>
    <w:p>
      <w:r>
        <w:rPr>
          <w:b/>
          <w:bCs/>
        </w:rPr>
        <w:t xml:space="preserve">Источники: </w:t>
      </w:r>
      <w:r>
        <w:t xml:space="preserve">Чарльз Брандт, «„Я слышал, ты красишь дома“. Исповедь киллера мафии „Ирландца“» // http://flibusta.is/b/513332/read</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31</w:t>
      </w:r>
    </w:p>
    <w:p>
      <w:r>
        <w:t xml:space="preserve">За несколько месяцев до своего пятидесятилетия Михаил начал работать над ЭТИМ. Назовите ЭТО тремя словами.</w:t>
      </w:r>
    </w:p>
    <w:p>
      <w:r>
        <w:rPr>
          <w:b/>
          <w:bCs/>
        </w:rPr>
        <w:t xml:space="preserve">Ответ: </w:t>
      </w:r>
      <w:r>
        <w:t xml:space="preserve">перевод «Божественной комедии».</w:t>
      </w:r>
    </w:p>
    <w:p>
      <w:r>
        <w:rPr>
          <w:b/>
          <w:bCs/>
        </w:rPr>
        <w:t xml:space="preserve">Комментарий: </w:t>
      </w:r>
      <w:r>
        <w:t xml:space="preserve">прожив полвека, Михаил Лози́нский оказался в сумрачном лесу дантовского произведения. К сожалению, Лозинский умер в возрасте 69 лет, но и Да́нте тоже неточно рассчитал свой жизненный срок.</w:t>
      </w:r>
    </w:p>
    <w:p>
      <w:r>
        <w:rPr>
          <w:b/>
          <w:bCs/>
        </w:rPr>
        <w:t xml:space="preserve">Источники: </w:t>
      </w:r>
      <w:r>
        <w:t xml:space="preserve">https://ru.wikipedia.org/wiki/Русские_переводы_«Божественной_комедии»</w:t>
      </w:r>
    </w:p>
    <w:p>
      <w:r>
        <w:rPr>
          <w:b/>
          <w:bCs/>
        </w:rPr>
        <w:t xml:space="preserve">Автор: </w:t>
      </w:r>
      <w:r>
        <w:t xml:space="preserve">Александр Рождествин</w:t>
      </w:r>
    </w:p>
    <w:p/>
    <w:p>
      <w:pPr>
        <w:pStyle w:val="Heading4"/>
      </w:pPr>
      <w:r>
        <w:t xml:space="preserve">Вопрос 32</w:t>
      </w:r>
    </w:p>
    <w:p>
      <w:r>
        <w:t xml:space="preserve">Рассказывают, что однажды крестьяне поймали будущего декабриста Никиту Муравьёва, приняв за одного из НИХ. Жители Бри́столя заподозрили, что Томас Бе́ддоуз прячет в своем подвале ИХ после того, как узнали, что Беддоуз использует в своих экспериментах... Закончите фразу одним словом.</w:t>
      </w:r>
    </w:p>
    <w:p>
      <w:r>
        <w:rPr>
          <w:b/>
          <w:bCs/>
        </w:rPr>
        <w:t xml:space="preserve">Ответ: </w:t>
      </w:r>
      <w:r>
        <w:t xml:space="preserve">лягушек.</w:t>
      </w:r>
    </w:p>
    <w:p>
      <w:r>
        <w:rPr>
          <w:b/>
          <w:bCs/>
        </w:rPr>
        <w:t xml:space="preserve">Зачёт: </w:t>
      </w:r>
      <w:r>
        <w:t xml:space="preserve">жаб.</w:t>
      </w:r>
    </w:p>
    <w:p>
      <w:r>
        <w:rPr>
          <w:b/>
          <w:bCs/>
        </w:rPr>
        <w:t xml:space="preserve">Комментарий: </w:t>
      </w:r>
      <w:r>
        <w:t xml:space="preserve">Никита Муравьёв во время Отечественной войны 1812 года сбежал в армию, но крестьяне приняли юного дворянина за французского шпиона. Рассказывают, что заказанная в лабораторию к Томасу Беддоузу коробка с лягушками порвалась, и те разбежались по Бри́столю. Горожане тут же решили, что этими лягушками Беддоуз кормит французских шпионов.</w:t>
      </w:r>
    </w:p>
    <w:p>
      <w:r>
        <w:rPr>
          <w:b/>
          <w:bCs/>
        </w:rPr>
        <w:t xml:space="preserve">Источники: </w:t>
      </w:r>
      <w:r>
        <w:t xml:space="preserve">1. Сэм Кин, «Что скрывает атмосфера, или Как возник воздух» // http://bit.ly/sam-kean-beddouz
2. https://ru.wikipedia.org/wiki/Муравьёв,_Никита_Михайлович</w:t>
      </w:r>
    </w:p>
    <w:p>
      <w:r>
        <w:rPr>
          <w:b/>
          <w:bCs/>
        </w:rPr>
        <w:t xml:space="preserve">Автор: </w:t>
      </w:r>
      <w:r>
        <w:t xml:space="preserve">Наиль Фарукшин</w:t>
      </w:r>
    </w:p>
    <w:p/>
    <w:p>
      <w:pPr>
        <w:pStyle w:val="Heading4"/>
      </w:pPr>
      <w:r>
        <w:t xml:space="preserve">Вопрос 33</w:t>
      </w:r>
    </w:p>
    <w:p>
      <w:r>
        <w:t xml:space="preserve">Гораций неодобрительно высказывался о том, что привыкшие к роскоши богатые римляне путают внешние и внутренние качества. «Вы же не станете есть ИХ?» — вопрошал Гораций, замечая, что само мясо не сильно отличается от куриного. Назовите ИХ двумя словами, которые начинаются на одну и ту же букву.</w:t>
      </w:r>
    </w:p>
    <w:p>
      <w:r>
        <w:rPr>
          <w:b/>
          <w:bCs/>
        </w:rPr>
        <w:t xml:space="preserve">Ответ: </w:t>
      </w:r>
      <w:r>
        <w:t xml:space="preserve">павлиньи перья.</w:t>
      </w:r>
    </w:p>
    <w:p>
      <w:r>
        <w:rPr>
          <w:b/>
          <w:bCs/>
        </w:rPr>
        <w:t xml:space="preserve">Зачёт: </w:t>
      </w:r>
      <w:r>
        <w:t xml:space="preserve">перья павлина, перья павлинов.</w:t>
      </w:r>
    </w:p>
    <w:p>
      <w:r>
        <w:rPr>
          <w:b/>
          <w:bCs/>
        </w:rPr>
        <w:t xml:space="preserve">Комментарий: </w:t>
      </w:r>
      <w:r>
        <w:t xml:space="preserve">Гораций осуждал богачей, которые ели павлинов: ведь павлинье мясо ничуть не лучше куриного. Вместо того, чтобы есть их, павлинов начали бальзамировать: такое украшение стола можно было использовать больше одного раза.</w:t>
      </w:r>
    </w:p>
    <w:p>
      <w:r>
        <w:rPr>
          <w:b/>
          <w:bCs/>
        </w:rPr>
        <w:t xml:space="preserve">Источники: </w:t>
      </w:r>
      <w:r>
        <w:t xml:space="preserve">Maguelonne Toussaint-Samat, «A History of Food» // https://clck.ru/G6bSs</w:t>
      </w:r>
    </w:p>
    <w:p>
      <w:r>
        <w:rPr>
          <w:b/>
          <w:bCs/>
        </w:rPr>
        <w:t xml:space="preserve">Автор: </w:t>
      </w:r>
      <w:r>
        <w:t xml:space="preserve">Александр Печеный</w:t>
      </w:r>
    </w:p>
    <w:p/>
    <w:p>
      <w:pPr>
        <w:pStyle w:val="Heading4"/>
      </w:pPr>
      <w:r>
        <w:t xml:space="preserve">Вопрос 34</w:t>
      </w:r>
    </w:p>
    <w:p>
      <w:r>
        <w:t xml:space="preserve">По словам Ро́налда Ха́ттона, ориентиром для канадца было племя, а для британца — армия. И фамилия канадца, и фамилия британца пишутся через дефис. Напишите эти фамилии.</w:t>
      </w:r>
    </w:p>
    <w:p>
      <w:r>
        <w:rPr>
          <w:b/>
          <w:bCs/>
        </w:rPr>
        <w:t xml:space="preserve">Ответ: </w:t>
      </w:r>
      <w:r>
        <w:t xml:space="preserve">Се́тон-То́мпсон, Ба́ден-Па́уэлл.</w:t>
      </w:r>
    </w:p>
    <w:p>
      <w:r>
        <w:rPr>
          <w:b/>
          <w:bCs/>
        </w:rPr>
        <w:t xml:space="preserve">Зачёт: </w:t>
      </w:r>
      <w:r>
        <w:t xml:space="preserve">в любом порядке.</w:t>
      </w:r>
    </w:p>
    <w:p>
      <w:r>
        <w:rPr>
          <w:b/>
          <w:bCs/>
        </w:rPr>
        <w:t xml:space="preserve">Комментарий: </w:t>
      </w:r>
      <w:r>
        <w:t xml:space="preserve">Хаттон рассказывает о начале движения бойскаутов. Североамериканцу Сетону-Томпсону были ближе единение с природой и индейские обычаи, а британец Баден-Пауэлл надеялся воспитать будущих защитников британской империи.</w:t>
      </w:r>
    </w:p>
    <w:p>
      <w:r>
        <w:rPr>
          <w:b/>
          <w:bCs/>
        </w:rPr>
        <w:t xml:space="preserve">Источники: </w:t>
      </w:r>
      <w:r>
        <w:t xml:space="preserve">Ronald Hutton, «The Triumph of the Moon: A History of Modern Pagan Witchcraft» // http://bit.ly/hutton-tribe-army</w:t>
      </w:r>
    </w:p>
    <w:p>
      <w:r>
        <w:rPr>
          <w:b/>
          <w:bCs/>
        </w:rPr>
        <w:t xml:space="preserve">Автор: </w:t>
      </w:r>
      <w:r>
        <w:t xml:space="preserve">Юрий Разумов</w:t>
      </w:r>
    </w:p>
    <w:p/>
    <w:p>
      <w:pPr>
        <w:pStyle w:val="Heading4"/>
      </w:pPr>
      <w:r>
        <w:t xml:space="preserve">Вопрос 35</w:t>
      </w:r>
    </w:p>
    <w:p>
      <w:r>
        <w:t xml:space="preserve">Питер Богдано́вич отмечал, что в фильме «Великолепные Э́мберсоны» ОН появился вследствие того, что О́рсон Уэ́ллс прежде работал на радио. Кого ОН убивает в произведении 1926 года?</w:t>
      </w:r>
    </w:p>
    <w:p>
      <w:r>
        <w:rPr>
          <w:b/>
          <w:bCs/>
        </w:rPr>
        <w:t xml:space="preserve">Ответ: </w:t>
      </w:r>
      <w:r>
        <w:t xml:space="preserve">Ро́джера Э́кройда.</w:t>
      </w:r>
    </w:p>
    <w:p>
      <w:r>
        <w:rPr>
          <w:b/>
          <w:bCs/>
        </w:rPr>
        <w:t xml:space="preserve">Зачёт: </w:t>
      </w:r>
      <w:r>
        <w:t xml:space="preserve">Экройда.</w:t>
      </w:r>
    </w:p>
    <w:p>
      <w:r>
        <w:rPr>
          <w:b/>
          <w:bCs/>
        </w:rPr>
        <w:t xml:space="preserve">Комментарий: </w:t>
      </w:r>
      <w:r>
        <w:t xml:space="preserve">ОН — это рассказчик. Орсон Уэллс долгое время работал на радио, где без рассказчика обойтись невозможно. Именно поэтому, как считает Питер Богданович, Уэллс использовал рассказчика в кино. В детективе Агаты Кристи «Убийство Роджера Экройда» убийцей оказывается ненадёжный рассказчик.</w:t>
      </w:r>
    </w:p>
    <w:p>
      <w:r>
        <w:rPr>
          <w:b/>
          <w:bCs/>
        </w:rPr>
        <w:t xml:space="preserve">Источники: </w:t>
      </w:r>
      <w:r>
        <w:t xml:space="preserve">1. Питер Богданович, Орсон Уэллс, «Знакомьтесь — Орсон Уэллс» // Rosebud Publishing, ISBN: 978-5-904175-08-5
2. https://en.wikipedia.org/wiki/The_Murder_of_Roger_Ackroyd</w:t>
      </w:r>
    </w:p>
    <w:p>
      <w:r>
        <w:rPr>
          <w:b/>
          <w:bCs/>
        </w:rPr>
        <w:t xml:space="preserve">Автор: </w:t>
      </w:r>
      <w:r>
        <w:t xml:space="preserve">Владимир Сушков</w:t>
      </w:r>
    </w:p>
    <w:p/>
    <w:p>
      <w:pPr>
        <w:pStyle w:val="Heading4"/>
      </w:pPr>
      <w:r>
        <w:t xml:space="preserve">Вопрос 36</w:t>
      </w:r>
    </w:p>
    <w:p>
      <w:r>
        <w:t xml:space="preserve">Историк Ба́рбара Хэ́нэволт собрала статистику о детском труде в средневековье на основании отчётов И́КСОВ. Слово «ИКС» впервые появилось в законе, согласно которому И́КСЫ должны были защищать интересы Ричарда Первого в суде. Какое слово мы заменили И́КСОМ?</w:t>
      </w:r>
    </w:p>
    <w:p>
      <w:r>
        <w:rPr>
          <w:b/>
          <w:bCs/>
        </w:rPr>
        <w:t xml:space="preserve">Ответ: </w:t>
      </w:r>
      <w:r>
        <w:t xml:space="preserve">ко́ронер.</w:t>
      </w:r>
    </w:p>
    <w:p>
      <w:r>
        <w:rPr>
          <w:b/>
          <w:bCs/>
        </w:rPr>
        <w:t xml:space="preserve">Комментарий: </w:t>
      </w:r>
      <w:r>
        <w:t xml:space="preserve">коронер — должность в некоторых англоязычных странах, представители которой занимаются расследованием смертей. Из отчётов коронеров вроде «мальчик помогал отцу рубить лес, попал под топор и умер» можно сделать вывод о том, какими работами занимались дети. Первоначально коронеры защищали финансовые интересы короля (то есть «короны») в криминальном суде.</w:t>
      </w:r>
    </w:p>
    <w:p>
      <w:r>
        <w:rPr>
          <w:b/>
          <w:bCs/>
        </w:rPr>
        <w:t xml:space="preserve">Источники: </w:t>
      </w:r>
      <w:r>
        <w:t xml:space="preserve">1. https://oyc.yale.edu/history/hist-251/lecture-3
2. https://global.oup.com/academic/product/the-ties-that-bound-9780195045642
3. https://en.wikipedia.org/wiki/Coroner</w:t>
      </w:r>
    </w:p>
    <w:p>
      <w:r>
        <w:rPr>
          <w:b/>
          <w:bCs/>
        </w:rPr>
        <w:t xml:space="preserve">Автор: </w:t>
      </w:r>
      <w:r>
        <w:t xml:space="preserve">Юрий Разумов</w:t>
      </w:r>
    </w:p>
    <w:p/>
    <w:p>
      <w:pPr>
        <w:pStyle w:val="Heading4"/>
      </w:pPr>
      <w:r>
        <w:t xml:space="preserve">Вопрос 37</w:t>
      </w:r>
    </w:p>
    <w:p>
      <w:r>
        <w:t xml:space="preserve">Раздаточный материал (изображение):</w:t>
      </w:r>
    </w:p>
    <w:p>
      <w:r>
        <w:drawing>
          <wp:inline distT="0" distB="0" distL="0" distR="0">
            <wp:extent cx="28194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19400" cy="3419475"/>
                    </a:xfrm>
                    <a:prstGeom prst="rect">
                      <a:avLst/>
                    </a:prstGeom>
                  </pic:spPr>
                </pic:pic>
              </a:graphicData>
            </a:graphic>
          </wp:inline>
        </w:drawing>
      </w:r>
    </w:p>
    <w:p>
      <w:r>
        <w:t xml:space="preserve">Жена какого советского поэта изображена на этой фотографии?</w:t>
      </w:r>
    </w:p>
    <w:p>
      <w:r>
        <w:rPr>
          <w:b/>
          <w:bCs/>
        </w:rPr>
        <w:t xml:space="preserve">Ответ: </w:t>
      </w:r>
      <w:r>
        <w:t xml:space="preserve">Арсений Тарковский.</w:t>
      </w:r>
    </w:p>
    <w:p>
      <w:r>
        <w:rPr>
          <w:b/>
          <w:bCs/>
        </w:rPr>
        <w:t xml:space="preserve">Зачёт: </w:t>
      </w:r>
      <w:r>
        <w:t xml:space="preserve">Тарковский.</w:t>
      </w:r>
    </w:p>
    <w:p>
      <w:r>
        <w:rPr>
          <w:b/>
          <w:bCs/>
        </w:rPr>
        <w:t xml:space="preserve">Комментарий: </w:t>
      </w:r>
      <w:r>
        <w:t xml:space="preserve">фотография напоминает кадр из «Зеркала», режиссером которого является Андрей Тарковский — сын Арсения Тарковского. «Зеркало» считается автобиографичным фильмом. Вероятно, что роль матери, которую исполнила Маргарита Терехова, списан частично с матери самого Андрея Тарковского. Кадр из фильма: https://clck.ru/G6XNg</w:t>
      </w:r>
    </w:p>
    <w:p>
      <w:r>
        <w:rPr>
          <w:b/>
          <w:bCs/>
        </w:rPr>
        <w:t xml:space="preserve">Источники: </w:t>
      </w:r>
      <w:r>
        <w:t xml:space="preserve">1. https://biography.wikireading.ru/240499
2. Андрей Тарковский, «Зеркало»</w:t>
      </w:r>
    </w:p>
    <w:p>
      <w:r>
        <w:rPr>
          <w:b/>
          <w:bCs/>
        </w:rPr>
        <w:t xml:space="preserve">Автор: </w:t>
      </w:r>
      <w:r>
        <w:t xml:space="preserve">Рузель Халиуллин</w:t>
      </w:r>
    </w:p>
    <w:p/>
    <w:p>
      <w:pPr>
        <w:pStyle w:val="Heading4"/>
      </w:pPr>
      <w:r>
        <w:t xml:space="preserve">Вопрос 38</w:t>
      </w:r>
    </w:p>
    <w:p>
      <w:r>
        <w:t xml:space="preserve">Внимание! Словом «ИКС» мы заменили несколько слов. Набокова однажды спросили, как он относится к тому, что его сравнивают с Бе́ккетом и Бо́рхесом. Писатель пошутил, что Беккета и Борхеса почитают с таким религиозным рвением, что между ними Набоков чувствовал бы себя ИКСОМ. Напишите имя любого из тех, кто на самом деле был ИКСОМ.</w:t>
      </w:r>
    </w:p>
    <w:p>
      <w:r>
        <w:rPr>
          <w:b/>
          <w:bCs/>
        </w:rPr>
        <w:t xml:space="preserve">Ответ: </w:t>
      </w:r>
      <w:r>
        <w:t xml:space="preserve">Ди́смас.</w:t>
      </w:r>
    </w:p>
    <w:p>
      <w:r>
        <w:rPr>
          <w:b/>
          <w:bCs/>
        </w:rPr>
        <w:t xml:space="preserve">Зачёт: </w:t>
      </w:r>
      <w:r>
        <w:t xml:space="preserve">Ге́смас, Ге́стас, Тит, Рах, Дума́х, Дума́хус.</w:t>
      </w:r>
    </w:p>
    <w:p>
      <w:r>
        <w:rPr>
          <w:b/>
          <w:bCs/>
        </w:rPr>
        <w:t xml:space="preserve">Комментарий: </w:t>
      </w:r>
      <w:r>
        <w:t xml:space="preserve">«Я бы чувствовал себя разбойником между двумя Христами. Впрочем, довольно веселым разбойником». Классическая острота, встречающаяся у Пушкина и ещё раньше — в сборниках острот эпохи Возрождения — заключается в том, что оказавшись между двумя, казалось бы, уважаемыми людьми, человек сравнивает себя с Христом. Набоков вывернул шутку наизнанку, получилось не так обидно, но и не сказать, чтобы очень приятно.</w:t>
      </w:r>
    </w:p>
    <w:p>
      <w:r>
        <w:rPr>
          <w:b/>
          <w:bCs/>
        </w:rPr>
        <w:t xml:space="preserve">Источники: </w:t>
      </w:r>
      <w:r>
        <w:t xml:space="preserve">https://www.nlobooks.ru/magazines/novoe_literaturnoe_obozrenie/154_nlo_6_2018/article/20444/</w:t>
      </w:r>
    </w:p>
    <w:p>
      <w:r>
        <w:rPr>
          <w:b/>
          <w:bCs/>
        </w:rPr>
        <w:t xml:space="preserve">Автор: </w:t>
      </w:r>
      <w:r>
        <w:t xml:space="preserve">Александр Рождествин</w:t>
      </w:r>
    </w:p>
    <w:p/>
    <w:p>
      <w:pPr>
        <w:pStyle w:val="Heading4"/>
      </w:pPr>
      <w:r>
        <w:t xml:space="preserve">Вопрос 39</w:t>
      </w:r>
    </w:p>
    <w:p>
      <w:r>
        <w:t xml:space="preserve">В 1915 году немецкий художник Гео́рг Гросс сменил имя на Джордж, а также отказался от ЭТОГО. Напишите ЭТО.</w:t>
      </w:r>
    </w:p>
    <w:p>
      <w:r>
        <w:rPr>
          <w:b/>
          <w:bCs/>
        </w:rPr>
        <w:t xml:space="preserve">Ответ: </w:t>
      </w:r>
      <w:r>
        <w:t xml:space="preserve">ß.</w:t>
      </w:r>
    </w:p>
    <w:p>
      <w:r>
        <w:rPr>
          <w:b/>
          <w:bCs/>
        </w:rPr>
        <w:t xml:space="preserve">Зачёт: </w:t>
      </w:r>
      <w:r>
        <w:t xml:space="preserve">эсце́т, Eszett.</w:t>
      </w:r>
    </w:p>
    <w:p>
      <w:r>
        <w:rPr>
          <w:b/>
          <w:bCs/>
        </w:rPr>
        <w:t xml:space="preserve">Комментарий: </w:t>
      </w:r>
      <w:r>
        <w:t xml:space="preserve">Гросс сменил имя с Георга на Джорджа (или Жоржа) и отказался от использования исключительно германского символа эсцет, которым заканчивалась его фамилия, так как хотел отмежеваться от находящейся в милитаристическом угаре родины. После войны Гросс переехал в США.</w:t>
      </w:r>
    </w:p>
    <w:p>
      <w:r>
        <w:rPr>
          <w:b/>
          <w:bCs/>
        </w:rPr>
        <w:t xml:space="preserve">Источники: </w:t>
      </w:r>
      <w:r>
        <w:t xml:space="preserve">1. https://en.wikipedia.org/wiki/George_Grosz
2. Даниэль Шёнпфлуг, «Время кометы. 1918: Мир совершает прорыв» // http://flibusta.is/b/547939/read</w:t>
      </w:r>
    </w:p>
    <w:p>
      <w:r>
        <w:rPr>
          <w:b/>
          <w:bCs/>
        </w:rPr>
        <w:t xml:space="preserve">Автор: </w:t>
      </w:r>
      <w:r>
        <w:t xml:space="preserve">Александр Рождествин</w:t>
      </w:r>
    </w:p>
    <w:p/>
    <w:p>
      <w:pPr>
        <w:pStyle w:val="Heading4"/>
      </w:pPr>
      <w:r>
        <w:t xml:space="preserve">Вопрос 40</w:t>
      </w:r>
    </w:p>
    <w:p>
      <w:r>
        <w:t xml:space="preserve">Дуплет. Два вопроса по 30 секунд обсуждения на каждый. Ответы сдаются на одном бланке.
1. Пе́тер Э́нглунд, рассказывая про неудачную атаку шведской пехоты под Полтавой, пишет, что ОНА превратилась в пунктир. Назовите ЕЁ тремя словами
2. Потери во время НЕЁ у англичан составили всего 10 человек — у русских в пять раз больше. Но успех развить не удалось, по одной из версий — из-за неправильно понятого приказа. Назовите ЕЁ тремя словами.</w:t>
      </w:r>
    </w:p>
    <w:p>
      <w:r>
        <w:rPr>
          <w:b/>
          <w:bCs/>
        </w:rPr>
        <w:t xml:space="preserve">Ответ: </w:t>
      </w:r>
      <w:r>
        <w:t xml:space="preserve">1. Тонкая синяя линия. 2. Атака тяжёлой кавалерии.</w:t>
      </w:r>
    </w:p>
    <w:p>
      <w:r>
        <w:rPr>
          <w:b/>
          <w:bCs/>
        </w:rPr>
        <w:t xml:space="preserve">Зачёт: </w:t>
      </w:r>
      <w:r>
        <w:t xml:space="preserve">2. Атака тяжёлой бригады.</w:t>
      </w:r>
    </w:p>
    <w:p>
      <w:r>
        <w:rPr>
          <w:b/>
          <w:bCs/>
        </w:rPr>
        <w:t xml:space="preserve">Комментарий: </w:t>
      </w:r>
      <w:r>
        <w:t xml:space="preserve">устойчивые выражения «тонкая красная линия» — о самоотверженной и успешной обороне британской пехоты — и «атака лёгкой кавалерии» — о самоубийственной и неудачной атаке британских кавалеристов — появились во время Крымской войны. Тогда же англичане предприняли и более успешную атаку, а вот шведская атака под Полтавой наоборот, провалилась.</w:t>
      </w:r>
    </w:p>
    <w:p>
      <w:r>
        <w:rPr>
          <w:b/>
          <w:bCs/>
        </w:rPr>
        <w:t xml:space="preserve">Источники: </w:t>
      </w:r>
      <w:r>
        <w:t xml:space="preserve">1. http://militera.lib.ru/h/englund_p/18.html
2. https://en.wikipedia.org/wiki/Battle_of_Balaclava#Charge_of_the_Heavy_Brigade</w:t>
      </w:r>
    </w:p>
    <w:p>
      <w:r>
        <w:rPr>
          <w:b/>
          <w:bCs/>
        </w:rPr>
        <w:t xml:space="preserve">Автор: </w:t>
      </w:r>
      <w:r>
        <w:t xml:space="preserve">Александр Рождествин</w:t>
      </w:r>
    </w:p>
    <w:p/>
    <w:p>
      <w:pPr>
        <w:pStyle w:val="Heading4"/>
      </w:pPr>
      <w:r>
        <w:t xml:space="preserve">Вопрос 41</w:t>
      </w:r>
    </w:p>
    <w:p>
      <w:r>
        <w:t xml:space="preserve">Французское слово со значением «наличные» родственно слову «специи». Специями в средневековой Франции ДЕЛАЛИ ЭТО настолько часто, что правительство превратило эту практику в официальный налог. Что мы заменили словами «ДЕЛАТЬ ЭТО»?</w:t>
      </w:r>
    </w:p>
    <w:p>
      <w:r>
        <w:rPr>
          <w:b/>
          <w:bCs/>
        </w:rPr>
        <w:t xml:space="preserve">Ответ: </w:t>
      </w:r>
      <w:r>
        <w:t xml:space="preserve">давать взятку.</w:t>
      </w:r>
    </w:p>
    <w:p>
      <w:r>
        <w:rPr>
          <w:b/>
          <w:bCs/>
        </w:rPr>
        <w:t xml:space="preserve">Комментарий: </w:t>
      </w:r>
      <w:r>
        <w:t xml:space="preserve">небольшие количества специй посылали судьям в благодарность за справедливые решения. Впоследствии специи начали присылать обе стороны вне зависимости от исхода дела, и правительство решило не упускать возможность. Слово «espèces» [эспе́с], «наличные», и слово «épices» [эпи́с], «специи», происходят от одного и того же латинского слова species [спе́циэс] — но, вероятно, это просто совпадение.</w:t>
      </w:r>
    </w:p>
    <w:p>
      <w:r>
        <w:rPr>
          <w:b/>
          <w:bCs/>
        </w:rPr>
        <w:t xml:space="preserve">Источники: </w:t>
      </w:r>
      <w:r>
        <w:t xml:space="preserve">1. Maguelonne Toussaint-Samat, «A History of Food» // https://clck.ru/GFuKr
2. http://www.expressio.fr/expressions/payer-en-especes.php</w:t>
      </w:r>
    </w:p>
    <w:p>
      <w:r>
        <w:rPr>
          <w:b/>
          <w:bCs/>
        </w:rPr>
        <w:t xml:space="preserve">Автор: </w:t>
      </w:r>
      <w:r>
        <w:t xml:space="preserve">Александр Печеный</w:t>
      </w:r>
    </w:p>
    <w:p/>
    <w:p>
      <w:pPr>
        <w:pStyle w:val="Heading4"/>
      </w:pPr>
      <w:r>
        <w:t xml:space="preserve">Вопрос 42</w:t>
      </w:r>
    </w:p>
    <w:p>
      <w:r>
        <w:t xml:space="preserve">Появление Екатерины Ме́дичи при французском дворе значительно повлияло на прежде простые вкусы знати. Подтверждением произошедших изменений Пол Стра́терн называет знаменитую ЕЁ, изготовленную в 1543 году. Назовите ЕЁ точно.</w:t>
      </w:r>
    </w:p>
    <w:p>
      <w:r>
        <w:rPr>
          <w:b/>
          <w:bCs/>
        </w:rPr>
        <w:t xml:space="preserve">Ответ: </w:t>
      </w:r>
      <w:r>
        <w:t xml:space="preserve">солонка [Бенвену́то] Челли́ни.</w:t>
      </w:r>
    </w:p>
    <w:p>
      <w:r>
        <w:rPr>
          <w:b/>
          <w:bCs/>
        </w:rPr>
        <w:t xml:space="preserve">Зачёт: </w:t>
      </w:r>
      <w:r>
        <w:t xml:space="preserve">салье́ра.</w:t>
      </w:r>
    </w:p>
    <w:p>
      <w:r>
        <w:rPr>
          <w:b/>
          <w:bCs/>
        </w:rPr>
        <w:t xml:space="preserve">Комментарий: </w:t>
      </w:r>
      <w:r>
        <w:t xml:space="preserve">появление Екатерины Медичи при дворе короля Франции оказало влияние не только на саму французскую кухню, но и на сам ритуал застолья. Если раньше пищу могли есть руками, то теперь стали вилками, пивные кружки заменили красивыми винными бокалами. Поэтому неудивительно, что именно в этот период Бенвенуто Челлини изготовил для короля Франции золотую солонку — простая утварь для обеденного стола оставалась в прошлом.</w:t>
      </w:r>
    </w:p>
    <w:p>
      <w:r>
        <w:rPr>
          <w:b/>
          <w:bCs/>
        </w:rPr>
        <w:t xml:space="preserve">Источники: </w:t>
      </w:r>
      <w:r>
        <w:t xml:space="preserve">1. https://ru.wikipedia.org/wiki/Сальера
2. Пол Стратерн, «Медичи. Крестные отцы Ренессанса» // https://www.e-reading.club/bookreader.php/1023881/Stratern_-_Medichi._Krestnye_otcy_Renessansa.html</w:t>
      </w:r>
    </w:p>
    <w:p>
      <w:r>
        <w:rPr>
          <w:b/>
          <w:bCs/>
        </w:rPr>
        <w:t xml:space="preserve">Автор: </w:t>
      </w:r>
      <w:r>
        <w:t xml:space="preserve">Владимир Сушков</w:t>
      </w:r>
    </w:p>
    <w:p/>
    <w:p>
      <w:pPr>
        <w:pStyle w:val="Heading4"/>
      </w:pPr>
      <w:r>
        <w:t xml:space="preserve">Вопрос 43</w:t>
      </w:r>
    </w:p>
    <w:p>
      <w:r>
        <w:t xml:space="preserve">Раздаточный материал: [</w:t>
      </w:r>
    </w:p>
    <w:p>
      <w:r>
        <w:t xml:space="preserve">Any style of life is prim
  [The faery is rosy of glow]</w:t>
      </w:r>
    </w:p>
    <w:p>
      <w:r>
        <w:t xml:space="preserve">]</w:t>
      </w:r>
    </w:p>
    <w:p>
      <w:r>
        <w:t xml:space="preserve">Современный поэт Кри́стиан Бёк написал пару стихотворений, в которых рассказывается, в частности, о создании жизни. Перед вами первые строки обоих стихотворений. По задумке Бёка второе стихотворение должно создаваться во время НЕЁ. Назовите ЕЁ одним словом.</w:t>
      </w:r>
    </w:p>
    <w:p>
      <w:r>
        <w:rPr>
          <w:b/>
          <w:bCs/>
        </w:rPr>
        <w:t xml:space="preserve">Ответ: </w:t>
      </w:r>
      <w:r>
        <w:t xml:space="preserve">транскрипция.</w:t>
      </w:r>
    </w:p>
    <w:p>
      <w:r>
        <w:rPr>
          <w:b/>
          <w:bCs/>
        </w:rPr>
        <w:t xml:space="preserve">Комментарий: </w:t>
      </w:r>
      <w:r>
        <w:t xml:space="preserve">Бёк закодировал строки первого стихотворения в ДНК, поставив каждой букве в соответствие кодо́н. Во время транскрипции — процесса создания РНК — эта последовательность использовалась в качестве матрицы. Полученную РНК можно в свою очередь расшифровать по такому же принципу и прочитать строки второго стихотворения.</w:t>
      </w:r>
    </w:p>
    <w:p>
      <w:r>
        <w:rPr>
          <w:b/>
          <w:bCs/>
        </w:rPr>
        <w:t xml:space="preserve">Источники: </w:t>
      </w:r>
      <w:r>
        <w:t xml:space="preserve">1. https://www.mhpbooks.com/the-poem-meant-to-outlive-you/
2. https://www.americanscientist.org/blog/science-culture/the-making-of-a-xenotext
3. https://ru.wikipedia.org/wiki/Транскрипция_(биология)
4. https://www.computerra.ru/217252/stihotvoreniya-v-dnk-balovstvo-ili-isk</w:t>
      </w:r>
    </w:p>
    <w:p>
      <w:r>
        <w:rPr>
          <w:b/>
          <w:bCs/>
        </w:rPr>
        <w:t xml:space="preserve">Автор: </w:t>
      </w:r>
      <w:r>
        <w:t xml:space="preserve">Александр Рождествин</w:t>
      </w:r>
    </w:p>
    <w:p/>
    <w:p>
      <w:pPr>
        <w:pStyle w:val="Heading4"/>
      </w:pPr>
      <w:r>
        <w:t xml:space="preserve">Вопрос 44</w:t>
      </w:r>
    </w:p>
    <w:p>
      <w:r>
        <w:t xml:space="preserve">Самое старое из ходивших на территории США ИХ продержалось около тридцати лет. Особенно часто оно встречалось во время Первой Мировой войны. Газеты даже предполагали, что таким образом немцы пытались осложнить работу важного государственного учреждения. Назовите ИХ двумя словами.</w:t>
      </w:r>
    </w:p>
    <w:p>
      <w:r>
        <w:rPr>
          <w:b/>
          <w:bCs/>
        </w:rPr>
        <w:t xml:space="preserve">Ответ: </w:t>
      </w:r>
      <w:r>
        <w:t xml:space="preserve">письма счастья.</w:t>
      </w:r>
    </w:p>
    <w:p>
      <w:r>
        <w:rPr>
          <w:b/>
          <w:bCs/>
        </w:rPr>
        <w:t xml:space="preserve">Комментарий: </w:t>
      </w:r>
      <w:r>
        <w:t xml:space="preserve">первые письма счастья — те самые, в которых просили «не разрывать цепь» и «переслать это письмо ещё десяти людям» — появились задолго до интернет-рассылок, ещё в древности. Самое старое американское письмо пересылали около тридцати лет, прежде чем оно перестало пользоваться популярностью. Очевидно, что во время войны такая бесполезная трата ресурсов важного государственного учреждения вызывала опасения.</w:t>
      </w:r>
    </w:p>
    <w:p>
      <w:r>
        <w:rPr>
          <w:b/>
          <w:bCs/>
        </w:rPr>
        <w:t xml:space="preserve">Источники: </w:t>
      </w:r>
      <w:r>
        <w:t xml:space="preserve">http://www.silcom.com/~barnowl/chain-letter/evolution.html#2-1ancient_documents_that_</w:t>
      </w:r>
    </w:p>
    <w:p>
      <w:r>
        <w:rPr>
          <w:b/>
          <w:bCs/>
        </w:rPr>
        <w:t xml:space="preserve">Автор: </w:t>
      </w:r>
      <w:r>
        <w:t xml:space="preserve">Александр Рождествин</w:t>
      </w:r>
    </w:p>
    <w:p/>
    <w:p>
      <w:pPr>
        <w:pStyle w:val="Heading4"/>
      </w:pPr>
      <w:r>
        <w:t xml:space="preserve">Вопрос 45</w:t>
      </w:r>
    </w:p>
    <w:p>
      <w:r>
        <w:t xml:space="preserve">Владимир Га́рдин поставил одну из ключевых сцен русского романа совсем не так, как она описана у автора. Юрий Цивья́н считает, что на это повлияло очень сильное впечатление... От какого произведения?</w:t>
      </w:r>
    </w:p>
    <w:p>
      <w:r>
        <w:rPr>
          <w:b/>
          <w:bCs/>
        </w:rPr>
        <w:t xml:space="preserve">Ответ: </w:t>
      </w:r>
      <w:r>
        <w:t xml:space="preserve">«Прибытие поезда».</w:t>
      </w:r>
    </w:p>
    <w:p>
      <w:r>
        <w:rPr>
          <w:b/>
          <w:bCs/>
        </w:rPr>
        <w:t xml:space="preserve">Зачёт: </w:t>
      </w:r>
      <w:r>
        <w:t xml:space="preserve">«Прибытие поезда на вокзал Ла-Сьота́».</w:t>
      </w:r>
    </w:p>
    <w:p>
      <w:r>
        <w:rPr>
          <w:b/>
          <w:bCs/>
        </w:rPr>
        <w:t xml:space="preserve">Комментарий: </w:t>
      </w:r>
      <w:r>
        <w:t xml:space="preserve">Цивьян рассказывает о первом впечатлении от «Прибытия поезда». В сознании образованного русского зрителя этот фильм автоматически вызывал ассоциацию с «Анной Карениной». При этом мизансцена Толстого, у которого героиня бросается под проходящий мимо вагон, совершенно невыигрышна для кинематографа — в отличие от мизансцены братьев Люмьер, поэтому у Гардина Каренину перезжает локомотив, а не вагон.</w:t>
      </w:r>
    </w:p>
    <w:p>
      <w:r>
        <w:rPr>
          <w:b/>
          <w:bCs/>
        </w:rPr>
        <w:t xml:space="preserve">Источники: </w:t>
      </w:r>
      <w:r>
        <w:t xml:space="preserve">1. https://ru.wikipedia.org/wiki/Анна_Каренина_(фильм,_1914)
2. Юрий Цивьян, «Историческая рецепция кино. Кинематограф в России 1896—1930» // Рига: Зинатне, 1991. — С. 167-168 (https://clck.ru/GHpPB, https://clck.ru/GHpQJ)</w:t>
      </w:r>
    </w:p>
    <w:p>
      <w:r>
        <w:rPr>
          <w:b/>
          <w:bCs/>
        </w:rPr>
        <w:t xml:space="preserve">Автор: </w:t>
      </w:r>
      <w:r>
        <w:t xml:space="preserve">Наиль Фарукшин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d14bc4f7ccee22d833dedb8de9d9880c86865f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2026-11-04T01:41:37.132Z</dcterms:created>
  <dcterms:modified xsi:type="dcterms:W3CDTF">2026-11-04T01:41:37.132Z</dcterms:modified>
</cp:coreProperties>
</file>

<file path=docProps/custom.xml><?xml version="1.0" encoding="utf-8"?>
<Properties xmlns="http://schemas.openxmlformats.org/officeDocument/2006/custom-properties" xmlns:vt="http://schemas.openxmlformats.org/officeDocument/2006/docPropsVTypes"/>
</file>