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ВДИ - 2009/10. Турнир Учебных Заведений</w:t>
      </w:r>
    </w:p>
    <w:p>
      <w:r>
        <w:rPr>
          <w:b/>
          <w:bCs/>
        </w:rPr>
        <w:t xml:space="preserve">Редакторы: </w:t>
      </w:r>
      <w:r>
        <w:t xml:space="preserve">Константин Кноп</w:t>
      </w:r>
    </w:p>
    <w:p>
      <w:r>
        <w:t xml:space="preserve">Редакторы благодарят Андрея Пастушенко и команду "Апрель" (Ростов-на-Дону), а также всех авторов Молодежного Кубка Мира за предоставленные в наше распоряжение вопросы.</w:t>
      </w:r>
    </w:p>
    <w:p/>
    <w:p>
      <w:pPr>
        <w:pStyle w:val="Heading2"/>
      </w:pPr>
      <w:r>
        <w:t xml:space="preserve">Тур 1</w:t>
      </w:r>
    </w:p>
    <w:p>
      <w:r>
        <w:rPr>
          <w:b/>
          <w:bCs/>
        </w:rPr>
        <w:t xml:space="preserve">Редакторы: </w:t>
      </w:r>
      <w:r>
        <w:t xml:space="preserve">Константин Кноп</w:t>
      </w:r>
    </w:p>
    <w:p/>
    <w:p>
      <w:pPr>
        <w:pStyle w:val="Heading4"/>
      </w:pPr>
      <w:r>
        <w:t xml:space="preserve">Вопрос 1</w:t>
      </w:r>
    </w:p>
    <w:p>
      <w:r>
        <w:t xml:space="preserve">Урок 1. Окружающий мир.
Уважаемые знатоки! Специально для вас мы немного переформулировали старую детскую загадку: 12 спин, 6 голов, 36 ног. Что это такое?</w:t>
      </w:r>
    </w:p>
    <w:p>
      <w:r>
        <w:rPr>
          <w:b/>
          <w:bCs/>
        </w:rPr>
        <w:t xml:space="preserve">Ответ: </w:t>
      </w:r>
      <w:r>
        <w:t xml:space="preserve">Команда ЧГК.</w:t>
      </w:r>
    </w:p>
    <w:p>
      <w:r>
        <w:rPr>
          <w:b/>
          <w:bCs/>
        </w:rPr>
        <w:t xml:space="preserve">Зачёт: </w:t>
      </w:r>
      <w:r>
        <w:t xml:space="preserve">По смыслу.</w:t>
      </w:r>
    </w:p>
    <w:p>
      <w:r>
        <w:rPr>
          <w:b/>
          <w:bCs/>
        </w:rPr>
        <w:t xml:space="preserve">Комментарий: </w:t>
      </w:r>
      <w:r>
        <w:t xml:space="preserve">Шесть человек на шести стульях.</w:t>
      </w:r>
    </w:p>
    <w:p>
      <w:r>
        <w:rPr>
          <w:b/>
          <w:bCs/>
        </w:rPr>
        <w:t xml:space="preserve">Источники: </w:t>
      </w:r>
      <w:r>
        <w:t xml:space="preserve">Личные мысли автора вопроса.</w:t>
      </w:r>
    </w:p>
    <w:p>
      <w:r>
        <w:rPr>
          <w:b/>
          <w:bCs/>
        </w:rPr>
        <w:t xml:space="preserve">Автор: </w:t>
      </w:r>
      <w:r>
        <w:t xml:space="preserve">Ренат Даутов</w:t>
      </w:r>
    </w:p>
    <w:p/>
    <w:p>
      <w:pPr>
        <w:pStyle w:val="Heading4"/>
      </w:pPr>
      <w:r>
        <w:t xml:space="preserve">Вопрос 2</w:t>
      </w:r>
    </w:p>
    <w:p>
      <w:r>
        <w:t xml:space="preserve">Шерлок Холмс утверждал, что идеальному сыщику необходимо обладать по меньшей мере тремя качествами. Два из них — умения наблюдать и строить выводы на основе наблюдений. А вот о третьем качестве доктор Ватсон сказал, что у Холмса оно столь же поразительно, как и его отсутствие. Назовите это третье качество.</w:t>
      </w:r>
    </w:p>
    <w:p>
      <w:r>
        <w:rPr>
          <w:b/>
          <w:bCs/>
        </w:rPr>
        <w:t xml:space="preserve">Ответ: </w:t>
      </w:r>
      <w:r>
        <w:t xml:space="preserve">Знания. Незачет: Опыт.</w:t>
      </w:r>
    </w:p>
    <w:p>
      <w:r>
        <w:rPr>
          <w:b/>
          <w:bCs/>
        </w:rPr>
        <w:t xml:space="preserve">Источники: </w:t>
      </w:r>
      <w:r>
        <w:t xml:space="preserve">Артур Конан Дойль. Собрание сочинений в 12 томах. — Т. 1. — М.: ОГИЗ,
1993. — С. 146. http://lib.ru/AKONANDOJL/sh_scarl.txt</w:t>
      </w:r>
    </w:p>
    <w:p>
      <w:r>
        <w:rPr>
          <w:b/>
          <w:bCs/>
        </w:rPr>
        <w:t xml:space="preserve">Автор: </w:t>
      </w:r>
      <w:r>
        <w:t xml:space="preserve">Дмитрий Гевель</w:t>
      </w:r>
    </w:p>
    <w:p/>
    <w:p>
      <w:pPr>
        <w:pStyle w:val="Heading4"/>
      </w:pPr>
      <w:r>
        <w:t xml:space="preserve">Вопрос 3</w:t>
      </w:r>
    </w:p>
    <w:p>
      <w:r>
        <w:t xml:space="preserve">[Ведущему: НЕ выделять голосом названия модулей МКС, взятые в тексте вопроса в кавычки!]
Чтобы достичь "Спокойствия" или "Гармонии", этим людям теперь приходится некоторое время проводить в "Поиске". Зато "Квест" требуется проходить не так часто. Как в России называют этих людей?</w:t>
      </w:r>
    </w:p>
    <w:p>
      <w:r>
        <w:rPr>
          <w:b/>
          <w:bCs/>
        </w:rPr>
        <w:t xml:space="preserve">Ответ: </w:t>
      </w:r>
      <w:r>
        <w:t xml:space="preserve">Экипаж МКС.</w:t>
      </w:r>
    </w:p>
    <w:p>
      <w:r>
        <w:rPr>
          <w:b/>
          <w:bCs/>
        </w:rPr>
        <w:t xml:space="preserve">Зачёт: </w:t>
      </w:r>
      <w:r>
        <w:t xml:space="preserve">Космонавты, астронавты.</w:t>
      </w:r>
    </w:p>
    <w:p>
      <w:r>
        <w:rPr>
          <w:b/>
          <w:bCs/>
        </w:rPr>
        <w:t xml:space="preserve">Комментарий: </w:t>
      </w:r>
      <w:r>
        <w:t xml:space="preserve">"Спокойствие", "Гармония", "Поиск" и "Квест" — названия модулей Международной космической станции.</w:t>
      </w:r>
    </w:p>
    <w:p>
      <w:r>
        <w:rPr>
          <w:b/>
          <w:bCs/>
        </w:rPr>
        <w:t xml:space="preserve">Источники: </w:t>
      </w:r>
      <w:r>
        <w:t xml:space="preserve">http://ru.wikipedia.org/wiki/Международная_космическая_станция</w:t>
      </w:r>
    </w:p>
    <w:p>
      <w:r>
        <w:rPr>
          <w:b/>
          <w:bCs/>
        </w:rPr>
        <w:t xml:space="preserve">Автор: </w:t>
      </w:r>
      <w:r>
        <w:t xml:space="preserve">Команда Апрель</w:t>
      </w:r>
    </w:p>
    <w:p/>
    <w:p>
      <w:pPr>
        <w:pStyle w:val="Heading4"/>
      </w:pPr>
      <w:r>
        <w:t xml:space="preserve">Вопрос 4</w:t>
      </w:r>
    </w:p>
    <w:p>
      <w:r>
        <w:t xml:space="preserve">Для Солженицына и его сокамерников это было "дорогое существо", они ласково следили за его движением по стене, и всякий шаг его полон был смысла. Такой же, как это существо, была и геометрическая фигура в известной песне. Приведите ту самую строчку из песни, в которой она упоминается.</w:t>
      </w:r>
    </w:p>
    <w:p>
      <w:r>
        <w:rPr>
          <w:b/>
          <w:bCs/>
        </w:rPr>
        <w:t xml:space="preserve">Ответ: </w:t>
      </w:r>
      <w:r>
        <w:t xml:space="preserve">Солнечный круг, небо вокруг...</w:t>
      </w:r>
    </w:p>
    <w:p>
      <w:r>
        <w:rPr>
          <w:b/>
          <w:bCs/>
        </w:rPr>
        <w:t xml:space="preserve">Зачёт: </w:t>
      </w:r>
      <w:r>
        <w:t xml:space="preserve">По словам "солнечный круг" без неверных продолжений.</w:t>
      </w:r>
    </w:p>
    <w:p>
      <w:r>
        <w:rPr>
          <w:b/>
          <w:bCs/>
        </w:rPr>
        <w:t xml:space="preserve">Комментарий: </w:t>
      </w:r>
      <w:r>
        <w:t xml:space="preserve">Существо — солнечный зайчик.</w:t>
      </w:r>
    </w:p>
    <w:p>
      <w:r>
        <w:rPr>
          <w:b/>
          <w:bCs/>
        </w:rPr>
        <w:t xml:space="preserve">Источники: </w:t>
      </w:r>
      <w:r>
        <w:t xml:space="preserve">1. А.И. Солженицын. Архипелаг ГУЛАГ.
2. http://www.muztext.ru/song_2_339151.html</w:t>
      </w:r>
    </w:p>
    <w:p>
      <w:r>
        <w:rPr>
          <w:b/>
          <w:bCs/>
        </w:rPr>
        <w:t xml:space="preserve">Автор: </w:t>
      </w:r>
      <w:r>
        <w:t xml:space="preserve">Алексей Тыртычный</w:t>
      </w:r>
    </w:p>
    <w:p/>
    <w:p>
      <w:pPr>
        <w:pStyle w:val="Heading4"/>
      </w:pPr>
      <w:r>
        <w:t xml:space="preserve">Вопрос 5</w:t>
      </w:r>
    </w:p>
    <w:p>
      <w:r>
        <w:t xml:space="preserve">Урок 2. Физкультура и спорт.
Вопрос на засыпку. Во время шахматного турнира в 1851 году одну из игр пришлось прекратить, потому что оба соперника СДЕЛАЛИ ЭТО. Через минуту ответьте, что именно.</w:t>
      </w:r>
    </w:p>
    <w:p>
      <w:r>
        <w:rPr>
          <w:b/>
          <w:bCs/>
        </w:rPr>
        <w:t xml:space="preserve">Ответ: </w:t>
      </w:r>
      <w:r>
        <w:t xml:space="preserve">Заснули.</w:t>
      </w:r>
    </w:p>
    <w:p>
      <w:r>
        <w:rPr>
          <w:b/>
          <w:bCs/>
        </w:rPr>
        <w:t xml:space="preserve">Зачёт: </w:t>
      </w:r>
      <w:r>
        <w:t xml:space="preserve">Уснули, задремали и т.д.</w:t>
      </w:r>
    </w:p>
    <w:p>
      <w:r>
        <w:rPr>
          <w:b/>
          <w:bCs/>
        </w:rPr>
        <w:t xml:space="preserve">Комментарий: </w:t>
      </w:r>
      <w:r>
        <w:t xml:space="preserve">Шахматные часы к тому времени еще не были изобретены, лимит по времени отсутствовал.</w:t>
      </w:r>
    </w:p>
    <w:p>
      <w:r>
        <w:rPr>
          <w:b/>
          <w:bCs/>
        </w:rPr>
        <w:t xml:space="preserve">Источники: </w:t>
      </w:r>
      <w:r>
        <w:t xml:space="preserve">Журнал "GEOлёнок", 2010, N 3. — С. 23.</w:t>
      </w:r>
    </w:p>
    <w:p>
      <w:r>
        <w:rPr>
          <w:b/>
          <w:bCs/>
        </w:rPr>
        <w:t xml:space="preserve">Автор: </w:t>
      </w:r>
      <w:r>
        <w:t xml:space="preserve">Команда Апрель</w:t>
      </w:r>
    </w:p>
    <w:p/>
    <w:p>
      <w:pPr>
        <w:pStyle w:val="Heading4"/>
      </w:pPr>
      <w:r>
        <w:t xml:space="preserve">Вопрос 6</w:t>
      </w:r>
    </w:p>
    <w:p>
      <w:r>
        <w:t xml:space="preserve">В России и на Украине уже несколько раз проводили чемпионаты среди школьников по метанию на дальность. Рекорд — 18,5 метра. "Спортивный снаряд" называть не нужно — назовите его содержимое, вес которого по правилам чемпионата должен составлять не менее 5 килограммов.</w:t>
      </w:r>
    </w:p>
    <w:p>
      <w:r>
        <w:rPr>
          <w:b/>
          <w:bCs/>
        </w:rPr>
        <w:t xml:space="preserve">Ответ: </w:t>
      </w:r>
      <w:r>
        <w:t xml:space="preserve">Учебники.</w:t>
      </w:r>
    </w:p>
    <w:p>
      <w:r>
        <w:rPr>
          <w:b/>
          <w:bCs/>
        </w:rPr>
        <w:t xml:space="preserve">Комментарий: </w:t>
      </w:r>
      <w:r>
        <w:t xml:space="preserve">Чемпионат по метанию ученических портфелей (ранцев).</w:t>
      </w:r>
    </w:p>
    <w:p>
      <w:r>
        <w:rPr>
          <w:b/>
          <w:bCs/>
        </w:rPr>
        <w:t xml:space="preserve">Источники: </w:t>
      </w:r>
      <w:r>
        <w:t xml:space="preserve">"Вокруг света", 2008, N 6. — С. 24.
http://www.vokrugsveta.ru/vs/article/6251/</w:t>
      </w:r>
    </w:p>
    <w:p>
      <w:r>
        <w:rPr>
          <w:b/>
          <w:bCs/>
        </w:rPr>
        <w:t xml:space="preserve">Автор: </w:t>
      </w:r>
      <w:r>
        <w:t xml:space="preserve">Леонид Климович</w:t>
      </w:r>
    </w:p>
    <w:p/>
    <w:p>
      <w:pPr>
        <w:pStyle w:val="Heading4"/>
      </w:pPr>
      <w:r>
        <w:t xml:space="preserve">Вопрос 7</w:t>
      </w:r>
    </w:p>
    <w:p>
      <w:r>
        <w:t xml:space="preserve">Митчелл Грин, будучи подростком, входил в одну из молодежных банд Бруклина. Уже тогда его пути пересекались с неким членом противоборствующей группировки, который спустя полтора десятка лет сломал ему нос при случайной встрече в магазине верхней одежды в Гарлеме. Но между этими двумя встречами у них была еще одна — 20 мая 1986 года. Назовите имя и фамилию его вечного соперника.</w:t>
      </w:r>
    </w:p>
    <w:p>
      <w:r>
        <w:rPr>
          <w:b/>
          <w:bCs/>
        </w:rPr>
        <w:t xml:space="preserve">Ответ: </w:t>
      </w:r>
      <w:r>
        <w:t xml:space="preserve">Майк Тайсон.</w:t>
      </w:r>
    </w:p>
    <w:p>
      <w:r>
        <w:rPr>
          <w:b/>
          <w:bCs/>
        </w:rPr>
        <w:t xml:space="preserve">Источники: </w:t>
      </w:r>
      <w:r>
        <w:t xml:space="preserve">http://en.wikipedia.org/wiki/Mitch_Green</w:t>
      </w:r>
    </w:p>
    <w:p>
      <w:r>
        <w:rPr>
          <w:b/>
          <w:bCs/>
        </w:rPr>
        <w:t xml:space="preserve">Автор: </w:t>
      </w:r>
      <w:r>
        <w:t xml:space="preserve">Команда Апрель</w:t>
      </w:r>
    </w:p>
    <w:p/>
    <w:p>
      <w:pPr>
        <w:pStyle w:val="Heading4"/>
      </w:pPr>
      <w:r>
        <w:t xml:space="preserve">Вопрос 8</w:t>
      </w:r>
    </w:p>
    <w:p>
      <w:r>
        <w:t xml:space="preserve">Одна из статей на сайте vokrugsveta.ru [вокруг света точка ру] рассказывает об эпизоде экспедиции под командованием Алана Шепарда и о святом Андрее, попавшем камнем в кроличью нору. А называлась статья "Сколько ЯМОК на ЯМАЛЕ". Какие слова в названии статьи мы заменили на "ЯМКИ" и "ЯМАЛ"?</w:t>
      </w:r>
    </w:p>
    <w:p>
      <w:r>
        <w:rPr>
          <w:b/>
          <w:bCs/>
        </w:rPr>
        <w:t xml:space="preserve">Ответ: </w:t>
      </w:r>
      <w:r>
        <w:t xml:space="preserve">Лунки, Луна.</w:t>
      </w:r>
    </w:p>
    <w:p>
      <w:r>
        <w:rPr>
          <w:b/>
          <w:bCs/>
        </w:rPr>
        <w:t xml:space="preserve">Комментарий: </w:t>
      </w:r>
      <w:r>
        <w:t xml:space="preserve">Статья утверждает, что Шепард тайно протащил на корабль клюшку для гольфа и сделал первый исторический удар на Луне. То же самое сделал святой Андрей своим посохом.</w:t>
      </w:r>
    </w:p>
    <w:p>
      <w:r>
        <w:rPr>
          <w:b/>
          <w:bCs/>
        </w:rPr>
        <w:t xml:space="preserve">Источники: </w:t>
      </w:r>
      <w:r>
        <w:t xml:space="preserve">http://www.vokrugsveta.ru/quiz/247/</w:t>
      </w:r>
    </w:p>
    <w:p>
      <w:r>
        <w:rPr>
          <w:b/>
          <w:bCs/>
        </w:rPr>
        <w:t xml:space="preserve">Автор: </w:t>
      </w:r>
      <w:r>
        <w:t xml:space="preserve">Валерий Леонченко</w:t>
      </w:r>
    </w:p>
    <w:p/>
    <w:p>
      <w:pPr>
        <w:pStyle w:val="Heading4"/>
      </w:pPr>
      <w:r>
        <w:t xml:space="preserve">Вопрос 9</w:t>
      </w:r>
    </w:p>
    <w:p>
      <w:r>
        <w:t xml:space="preserve">Урок 3. Мировая художественная культура.
Эту работу в XV и XVI веках выполнили великие итальянские художники — Боттичелли, Перуджино, Козимо Росселли и другие. А вот один британский радиослушатель, дозвонившийся в радиовикторину, предположил, что эту работу осуществлял американский киноактер. Какой?</w:t>
      </w:r>
    </w:p>
    <w:p>
      <w:r>
        <w:rPr>
          <w:b/>
          <w:bCs/>
        </w:rPr>
        <w:t xml:space="preserve">Ответ: </w:t>
      </w:r>
      <w:r>
        <w:t xml:space="preserve">Леонардо ди Каприо.</w:t>
      </w:r>
    </w:p>
    <w:p>
      <w:r>
        <w:rPr>
          <w:b/>
          <w:bCs/>
        </w:rPr>
        <w:t xml:space="preserve">Комментарий: </w:t>
      </w:r>
      <w:r>
        <w:t xml:space="preserve">Эта работа — роспись Сикстинской капеллы в Ватикане. Радиослушатель, очевидно, перепутал ди Каприо с Леонардо да Винчи.</w:t>
      </w:r>
    </w:p>
    <w:p>
      <w:r>
        <w:rPr>
          <w:b/>
          <w:bCs/>
        </w:rPr>
        <w:t xml:space="preserve">Источники: </w:t>
      </w:r>
      <w:r>
        <w:t xml:space="preserve">1. http://lenta.ru/news/2009/11/24/dumb/
2. http://ru.wikipedia.org/wiki/Ди_Каприо,_Леонардо</w:t>
      </w:r>
    </w:p>
    <w:p>
      <w:r>
        <w:rPr>
          <w:b/>
          <w:bCs/>
        </w:rPr>
        <w:t xml:space="preserve">Автор: </w:t>
      </w:r>
      <w:r>
        <w:t xml:space="preserve">Анвар Мухаметкалиев</w:t>
      </w:r>
    </w:p>
    <w:p/>
    <w:p>
      <w:pPr>
        <w:pStyle w:val="Heading4"/>
      </w:pPr>
      <w:r>
        <w:t xml:space="preserve">Вопрос 10</w:t>
      </w:r>
    </w:p>
    <w:p>
      <w:r>
        <w:t xml:space="preserve">Скрытая реклама, столь популярная в последние годы, в советском кино практически не использовалась. Появление в этом фильме "Москвича", грузового УАЗика, транзисторного диктофона "Электрон-52Д", настенных часов "Слава" и холодильника "Саратов" было вовсе не сознательной рекламой, а самыми обыкновенными киноляпами. Назовите фильм, о котором идет речь.</w:t>
      </w:r>
    </w:p>
    <w:p>
      <w:r>
        <w:rPr>
          <w:b/>
          <w:bCs/>
        </w:rPr>
        <w:t xml:space="preserve">Ответ: </w:t>
      </w:r>
      <w:r>
        <w:t xml:space="preserve">"Семнадцать мгновений весны".</w:t>
      </w:r>
    </w:p>
    <w:p>
      <w:r>
        <w:rPr>
          <w:b/>
          <w:bCs/>
        </w:rPr>
        <w:t xml:space="preserve">Источники: </w:t>
      </w:r>
      <w:r>
        <w:t xml:space="preserve">http://www.qru.ru/31d</w:t>
      </w:r>
    </w:p>
    <w:p>
      <w:r>
        <w:rPr>
          <w:b/>
          <w:bCs/>
        </w:rPr>
        <w:t xml:space="preserve">Автор: </w:t>
      </w:r>
      <w:r>
        <w:t xml:space="preserve">Команда Апрель</w:t>
      </w:r>
    </w:p>
    <w:p/>
    <w:p>
      <w:pPr>
        <w:pStyle w:val="Heading4"/>
      </w:pPr>
      <w:r>
        <w:t xml:space="preserve">Вопрос 11</w:t>
      </w:r>
    </w:p>
    <w:p>
      <w:r>
        <w:t xml:space="preserve">Питер Бенчли к концу жизни стал активным защитником дикой природы, в частности — морской экосистемы. Таким образом он пытался исправить ошибку молодости. Назовите самое известное произведение Питера Бенчли.</w:t>
      </w:r>
    </w:p>
    <w:p>
      <w:r>
        <w:rPr>
          <w:b/>
          <w:bCs/>
        </w:rPr>
        <w:t xml:space="preserve">Ответ: </w:t>
      </w:r>
      <w:r>
        <w:t xml:space="preserve">"Челюсти".</w:t>
      </w:r>
    </w:p>
    <w:p>
      <w:r>
        <w:rPr>
          <w:b/>
          <w:bCs/>
        </w:rPr>
        <w:t xml:space="preserve">Источники: </w:t>
      </w:r>
      <w:r>
        <w:t xml:space="preserve">http://en.wikipedia.org/wiki/Peter_Benchley</w:t>
      </w:r>
    </w:p>
    <w:p>
      <w:r>
        <w:rPr>
          <w:b/>
          <w:bCs/>
        </w:rPr>
        <w:t xml:space="preserve">Автор: </w:t>
      </w:r>
      <w:r>
        <w:t xml:space="preserve">Команда Апрель</w:t>
      </w:r>
    </w:p>
    <w:p/>
    <w:p>
      <w:pPr>
        <w:pStyle w:val="Heading4"/>
      </w:pPr>
      <w:r>
        <w:t xml:space="preserve">Вопрос 12</w:t>
      </w:r>
    </w:p>
    <w:p>
      <w:r>
        <w:t xml:space="preserve">Режиссер мечтал снять в своем фильме в главной роли Эмили Уотсон. Догадавшись, какое имя входит в название этого фильма, ответьте, кто в итоге сыграл главную героиню.</w:t>
      </w:r>
    </w:p>
    <w:p>
      <w:r>
        <w:rPr>
          <w:b/>
          <w:bCs/>
        </w:rPr>
        <w:t xml:space="preserve">Ответ: </w:t>
      </w:r>
      <w:r>
        <w:t xml:space="preserve">Одри Тоту.</w:t>
      </w:r>
    </w:p>
    <w:p>
      <w:r>
        <w:rPr>
          <w:b/>
          <w:bCs/>
        </w:rPr>
        <w:t xml:space="preserve">Комментарий: </w:t>
      </w:r>
      <w:r>
        <w:t xml:space="preserve">Режиссер фильма "Амели" Жан-Пьер Жене дал главной героине франкофонное имя актрисы, которая по его мнению должна была сыграть эту роль, но она не смогла по двум причинам — не говорила по-французски и, кроме того, уже дала согласие на съемки в "Госфорд-парке" (2001) Роберта Олтмана.</w:t>
      </w:r>
    </w:p>
    <w:p>
      <w:r>
        <w:rPr>
          <w:b/>
          <w:bCs/>
        </w:rPr>
        <w:t xml:space="preserve">Источники: </w:t>
      </w:r>
      <w:r>
        <w:t xml:space="preserve">http://www.kinopoisk.ru/level/1/film/341/view_info/ok/</w:t>
      </w:r>
    </w:p>
    <w:p>
      <w:r>
        <w:rPr>
          <w:b/>
          <w:bCs/>
        </w:rPr>
        <w:t xml:space="preserve">Автор: </w:t>
      </w:r>
      <w:r>
        <w:t xml:space="preserve">Алексей Тыртычный</w:t>
      </w:r>
    </w:p>
    <w:p/>
    <w:p>
      <w:pPr>
        <w:pStyle w:val="Heading2"/>
      </w:pPr>
      <w:r>
        <w:t xml:space="preserve">Тур 2</w:t>
      </w:r>
    </w:p>
    <w:p>
      <w:r>
        <w:rPr>
          <w:b/>
          <w:bCs/>
        </w:rPr>
        <w:t xml:space="preserve">Редакторы: </w:t>
      </w:r>
      <w:r>
        <w:t xml:space="preserve">Константин Кноп</w:t>
      </w:r>
    </w:p>
    <w:p/>
    <w:p>
      <w:pPr>
        <w:pStyle w:val="Heading4"/>
      </w:pPr>
      <w:r>
        <w:t xml:space="preserve">Вопрос 1</w:t>
      </w:r>
    </w:p>
    <w:p>
      <w:r>
        <w:t xml:space="preserve">Урок 4. География.
Российские эксперты подсчитали, что доставка груза из Иокогамы в Гамбург через территорию России на 35% дешевле, чем по обычному маршруту. И даже если нужно оказать дополнительную услугу — все равно дешевле, хотя и всего на 4%. Какое транспортное средство используется для оказания этой услуги?</w:t>
      </w:r>
    </w:p>
    <w:p>
      <w:r>
        <w:rPr>
          <w:b/>
          <w:bCs/>
        </w:rPr>
        <w:t xml:space="preserve">Ответ: </w:t>
      </w:r>
      <w:r>
        <w:t xml:space="preserve">Ледокол.</w:t>
      </w:r>
    </w:p>
    <w:p>
      <w:r>
        <w:rPr>
          <w:b/>
          <w:bCs/>
        </w:rPr>
        <w:t xml:space="preserve">Комментарий: </w:t>
      </w:r>
      <w:r>
        <w:t xml:space="preserve">С ледокольной проводкой через Северный Морской Путь доставка все равно получается дешевле, чем через Суэцкий канал.</w:t>
      </w:r>
    </w:p>
    <w:p>
      <w:r>
        <w:rPr>
          <w:b/>
          <w:bCs/>
        </w:rPr>
        <w:t xml:space="preserve">Источники: </w:t>
      </w:r>
      <w:r>
        <w:t xml:space="preserve">http://www.finiz.ru/economic/article1260350</w:t>
      </w:r>
    </w:p>
    <w:p>
      <w:r>
        <w:rPr>
          <w:b/>
          <w:bCs/>
        </w:rPr>
        <w:t xml:space="preserve">Автор: </w:t>
      </w:r>
      <w:r>
        <w:t xml:space="preserve">Леонид Климович</w:t>
      </w:r>
    </w:p>
    <w:p/>
    <w:p>
      <w:pPr>
        <w:pStyle w:val="Heading4"/>
      </w:pPr>
      <w:r>
        <w:t xml:space="preserve">Вопрос 2</w:t>
      </w:r>
    </w:p>
    <w:p>
      <w:r>
        <w:t xml:space="preserve">Именем Владимира Афанасьевича названы горный хребет в Туве, гора в верховьях реки Витим, оазис в Антарктиде, подводная возвышенность в Тихом океане. Но гораздо больше всех этих объектов известна часть суши, подробно описанная им, но названная в честь совсем другого человека. В честь кого?</w:t>
      </w:r>
    </w:p>
    <w:p>
      <w:r>
        <w:rPr>
          <w:b/>
          <w:bCs/>
        </w:rPr>
        <w:t xml:space="preserve">Ответ: </w:t>
      </w:r>
      <w:r>
        <w:t xml:space="preserve">Санникова.</w:t>
      </w:r>
    </w:p>
    <w:p>
      <w:r>
        <w:rPr>
          <w:b/>
          <w:bCs/>
        </w:rPr>
        <w:t xml:space="preserve">Комментарий: </w:t>
      </w:r>
      <w:r>
        <w:t xml:space="preserve">Речь идет о геологе Владимире Афанасьевиче Обручеве, авторе романа "Земля Санникова".</w:t>
      </w:r>
    </w:p>
    <w:p>
      <w:r>
        <w:rPr>
          <w:b/>
          <w:bCs/>
        </w:rPr>
        <w:t xml:space="preserve">Источники: </w:t>
      </w:r>
      <w:r>
        <w:t xml:space="preserve">1. Географический атлас.
2. В.А. Обручев. Земля Санникова.</w:t>
      </w:r>
    </w:p>
    <w:p>
      <w:r>
        <w:rPr>
          <w:b/>
          <w:bCs/>
        </w:rPr>
        <w:t xml:space="preserve">Автор: </w:t>
      </w:r>
      <w:r>
        <w:t xml:space="preserve">Команда Апрель</w:t>
      </w:r>
    </w:p>
    <w:p/>
    <w:p>
      <w:pPr>
        <w:pStyle w:val="Heading4"/>
      </w:pPr>
      <w:r>
        <w:t xml:space="preserve">Вопрос 3</w:t>
      </w:r>
    </w:p>
    <w:p>
      <w:r>
        <w:t xml:space="preserve">Для России, Китая и многих других стран это соотношение примерно равно двум третям. Для еще примерно полусотни государств, включая Великобританию, Канаду и Латвию, оно составляет пять десятых; а для США и Микронезии — 0,5263 [пять тысяч двести шестьдесят три десятитысячных]. Всего в мире насчитывается около двух десятков разных соотношений. Назовите любую из двух европейских стран, для которых это соотношение равно единице.</w:t>
      </w:r>
    </w:p>
    <w:p>
      <w:r>
        <w:rPr>
          <w:b/>
          <w:bCs/>
        </w:rPr>
        <w:t xml:space="preserve">Ответ: </w:t>
      </w:r>
      <w:r>
        <w:t xml:space="preserve">Ватикан или Швейцария.</w:t>
      </w:r>
    </w:p>
    <w:p>
      <w:r>
        <w:rPr>
          <w:b/>
          <w:bCs/>
        </w:rPr>
        <w:t xml:space="preserve">Комментарий: </w:t>
      </w:r>
      <w:r>
        <w:t xml:space="preserve">Речь идет о соотношении сторон государственного флага. Флаги Ватикана и Швейцарии — квадратные.</w:t>
      </w:r>
    </w:p>
    <w:p>
      <w:r>
        <w:rPr>
          <w:b/>
          <w:bCs/>
        </w:rPr>
        <w:t xml:space="preserve">Источники: </w:t>
      </w:r>
      <w:r>
        <w:t xml:space="preserve">http://www.qru.ru/33q</w:t>
      </w:r>
    </w:p>
    <w:p>
      <w:r>
        <w:rPr>
          <w:b/>
          <w:bCs/>
        </w:rPr>
        <w:t xml:space="preserve">Автор: </w:t>
      </w:r>
      <w:r>
        <w:t xml:space="preserve">Команда Апрель</w:t>
      </w:r>
    </w:p>
    <w:p/>
    <w:p>
      <w:pPr>
        <w:pStyle w:val="Heading4"/>
      </w:pPr>
      <w:r>
        <w:t xml:space="preserve">Вопрос 4</w:t>
      </w:r>
    </w:p>
    <w:p>
      <w:r>
        <w:t xml:space="preserve">В одном из произведений Юза Алешковского международный вор, совершивший множество грабежей за границей, любил прихвастнуть. В какой столице, по его словам, он однажды брал посольство Чехословакии?</w:t>
      </w:r>
    </w:p>
    <w:p>
      <w:r>
        <w:rPr>
          <w:b/>
          <w:bCs/>
        </w:rPr>
        <w:t xml:space="preserve">Ответ: </w:t>
      </w:r>
      <w:r>
        <w:t xml:space="preserve">В Праге.</w:t>
      </w:r>
    </w:p>
    <w:p>
      <w:r>
        <w:rPr>
          <w:b/>
          <w:bCs/>
        </w:rPr>
        <w:t xml:space="preserve">Источники: </w:t>
      </w:r>
      <w:r>
        <w:t xml:space="preserve">Ю. Алешковский. Николай Николаевич.</w:t>
      </w:r>
    </w:p>
    <w:p>
      <w:r>
        <w:rPr>
          <w:b/>
          <w:bCs/>
        </w:rPr>
        <w:t xml:space="preserve">Автор: </w:t>
      </w:r>
      <w:r>
        <w:t xml:space="preserve">Денис Рыбачук</w:t>
      </w:r>
    </w:p>
    <w:p/>
    <w:p>
      <w:pPr>
        <w:pStyle w:val="Heading4"/>
      </w:pPr>
      <w:r>
        <w:t xml:space="preserve">Вопрос 5</w:t>
      </w:r>
    </w:p>
    <w:p>
      <w:r>
        <w:t xml:space="preserve">Урок 5. История Отечества.
В Полтавской губернии винокурение разрешалось только помещикам, имеющим определенный имущественный ценз. Что, согласно воспоминаниям Владимира Гиляровского, приобретали некоторые из них, чтобы получить разрешение на винокурение?</w:t>
      </w:r>
    </w:p>
    <w:p>
      <w:r>
        <w:rPr>
          <w:b/>
          <w:bCs/>
        </w:rPr>
        <w:t xml:space="preserve">Ответ: </w:t>
      </w:r>
      <w:r>
        <w:t xml:space="preserve">Мертвые души.</w:t>
      </w:r>
    </w:p>
    <w:p>
      <w:r>
        <w:rPr>
          <w:b/>
          <w:bCs/>
        </w:rPr>
        <w:t xml:space="preserve">Источники: </w:t>
      </w:r>
      <w:r>
        <w:t xml:space="preserve">В вопросе.</w:t>
      </w:r>
    </w:p>
    <w:p>
      <w:r>
        <w:rPr>
          <w:b/>
          <w:bCs/>
        </w:rPr>
        <w:t xml:space="preserve">Автор: </w:t>
      </w:r>
      <w:r>
        <w:t xml:space="preserve">Команда Апрель</w:t>
      </w:r>
    </w:p>
    <w:p/>
    <w:p>
      <w:pPr>
        <w:pStyle w:val="Heading4"/>
      </w:pPr>
      <w:r>
        <w:t xml:space="preserve">Вопрос 6</w:t>
      </w:r>
    </w:p>
    <w:p>
      <w:r>
        <w:t xml:space="preserve">Отец Майкла Джексона заявлял в интервью, что никогда не бил своих детей, и добавлял: "Потому что по-настоящему бьют ЕЙ, все остальное не считается". Назовите правителя, получившего прозвище благодаря ЕЙ.</w:t>
      </w:r>
    </w:p>
    <w:p>
      <w:r>
        <w:rPr>
          <w:b/>
          <w:bCs/>
        </w:rPr>
        <w:t xml:space="preserve">Ответ: </w:t>
      </w:r>
      <w:r>
        <w:t xml:space="preserve">Николай I.</w:t>
      </w:r>
    </w:p>
    <w:p>
      <w:r>
        <w:rPr>
          <w:b/>
          <w:bCs/>
        </w:rPr>
        <w:t xml:space="preserve">Комментарий: </w:t>
      </w:r>
      <w:r>
        <w:t xml:space="preserve">Она — палка. Николай Палкин.</w:t>
      </w:r>
    </w:p>
    <w:p>
      <w:r>
        <w:rPr>
          <w:b/>
          <w:bCs/>
        </w:rPr>
        <w:t xml:space="preserve">Источники: </w:t>
      </w:r>
      <w:r>
        <w:t xml:space="preserve">"STORY", 2009, N 7-8. — С. 80.</w:t>
      </w:r>
    </w:p>
    <w:p>
      <w:r>
        <w:rPr>
          <w:b/>
          <w:bCs/>
        </w:rPr>
        <w:t xml:space="preserve">Автор: </w:t>
      </w:r>
      <w:r>
        <w:t xml:space="preserve">Леонид Климович</w:t>
      </w:r>
    </w:p>
    <w:p/>
    <w:p>
      <w:pPr>
        <w:pStyle w:val="Heading4"/>
      </w:pPr>
      <w:r>
        <w:t xml:space="preserve">Вопрос 7</w:t>
      </w:r>
    </w:p>
    <w:p>
      <w:r>
        <w:t xml:space="preserve">27 марта эта группа в составе 32 взрослых и 2 детей начала поездку в средстве передвижения А, и уже 3 апреля прибыла в пункт назначения. Несмотря на позднее время, удалось сразу приступить к исполнению намеченного плана, для чего в качестве вспомогательного приспособления было использовано средство передвижения Б. Назовите А и Б.</w:t>
      </w:r>
    </w:p>
    <w:p>
      <w:r>
        <w:rPr>
          <w:b/>
          <w:bCs/>
        </w:rPr>
        <w:t xml:space="preserve">Ответ: </w:t>
      </w:r>
      <w:r>
        <w:t xml:space="preserve">[Опломбированный] вагон и броневик.</w:t>
      </w:r>
    </w:p>
    <w:p>
      <w:r>
        <w:rPr>
          <w:b/>
          <w:bCs/>
        </w:rPr>
        <w:t xml:space="preserve">Зачёт: </w:t>
      </w:r>
      <w:r>
        <w:t xml:space="preserve">Упоминание броневика/бронеавтомобиля (правильная марка —
"Остин-Путиловец") и любого термина, относящегося к средству
передвижения для пассажирских железнодорожных перевозок.</w:t>
      </w:r>
    </w:p>
    <w:p>
      <w:r>
        <w:rPr>
          <w:b/>
          <w:bCs/>
        </w:rPr>
        <w:t xml:space="preserve">Комментарий: </w:t>
      </w:r>
      <w:r>
        <w:t xml:space="preserve">Речь идет о прибытии Ленина с группой российских эмигрантов и двух офицеров немецкого Генштаба в Петербург.</w:t>
      </w:r>
    </w:p>
    <w:p>
      <w:r>
        <w:rPr>
          <w:b/>
          <w:bCs/>
        </w:rPr>
        <w:t xml:space="preserve">Источники: </w:t>
      </w:r>
      <w:r>
        <w:t xml:space="preserve">http://www.rus-sky.com/history/library/arutnv1.htm</w:t>
      </w:r>
    </w:p>
    <w:p>
      <w:r>
        <w:rPr>
          <w:b/>
          <w:bCs/>
        </w:rPr>
        <w:t xml:space="preserve">Автор: </w:t>
      </w:r>
      <w:r>
        <w:t xml:space="preserve">Команда Апрель</w:t>
      </w:r>
    </w:p>
    <w:p/>
    <w:p>
      <w:pPr>
        <w:pStyle w:val="Heading4"/>
      </w:pPr>
      <w:r>
        <w:t xml:space="preserve">Вопрос 8</w:t>
      </w:r>
    </w:p>
    <w:p>
      <w:r>
        <w:t xml:space="preserve">В XIX веке так назывался один из кораблей некоего совместного плавания, а в XX веке это название получили шесть кораблей, из которых 3-й с 4-м и 5-й с 6-м тоже осуществляли совместные программы. Как назывались все эти корабли?</w:t>
      </w:r>
    </w:p>
    <w:p>
      <w:r>
        <w:rPr>
          <w:b/>
          <w:bCs/>
        </w:rPr>
        <w:t xml:space="preserve">Ответ: </w:t>
      </w:r>
      <w:r>
        <w:t xml:space="preserve">"Восток".</w:t>
      </w:r>
    </w:p>
    <w:p>
      <w:r>
        <w:rPr>
          <w:b/>
          <w:bCs/>
        </w:rPr>
        <w:t xml:space="preserve">Комментарий: </w:t>
      </w:r>
      <w:r>
        <w:t xml:space="preserve">В первом случае речь идет о корабле экспедиции Беллинсгаузена "Восток", а во втором — о космических "Востоках".</w:t>
      </w:r>
    </w:p>
    <w:p>
      <w:r>
        <w:rPr>
          <w:b/>
          <w:bCs/>
        </w:rPr>
        <w:t xml:space="preserve">Источники: </w:t>
      </w:r>
      <w:r>
        <w:t xml:space="preserve">БСЭ, статьи "Беллинсгаузен", "Восток".</w:t>
      </w:r>
    </w:p>
    <w:p>
      <w:r>
        <w:rPr>
          <w:b/>
          <w:bCs/>
        </w:rPr>
        <w:t xml:space="preserve">Автор: </w:t>
      </w:r>
      <w:r>
        <w:t xml:space="preserve">Валерий Леонченко</w:t>
      </w:r>
    </w:p>
    <w:p/>
    <w:p>
      <w:pPr>
        <w:pStyle w:val="Heading4"/>
      </w:pPr>
      <w:r>
        <w:t xml:space="preserve">Вопрос 9</w:t>
      </w:r>
    </w:p>
    <w:p>
      <w:r>
        <w:t xml:space="preserve">Урок 6. Музыка.
Эта мелодия была написана более полувека назад в доме отдыха работников искусства "Комарово", расположенном в Курортном районе Санкт-Петербурга. Но так как автор текста жил совсем в другом городе, то в окончательном варианте одно из двух слов названия песни было заменено. Пожалуйста, будьте добры, через минуту напишите это окончательное название.</w:t>
      </w:r>
    </w:p>
    <w:p>
      <w:r>
        <w:rPr>
          <w:b/>
          <w:bCs/>
        </w:rPr>
        <w:t xml:space="preserve">Ответ: </w:t>
      </w:r>
      <w:r>
        <w:t xml:space="preserve">"Подмосковные вечера".</w:t>
      </w:r>
    </w:p>
    <w:p>
      <w:r>
        <w:rPr>
          <w:b/>
          <w:bCs/>
        </w:rPr>
        <w:t xml:space="preserve">Комментарий: </w:t>
      </w:r>
      <w:r>
        <w:t xml:space="preserve">Василий Соловьев-Седой написал музыку в Комарово. И изначально песня называлась "Ленинградские вечера". Подмосковными они стали после того, как текст песни написал Михаил Матусовский. "Пожалуйста, будьте добры" — аллюзия на строчку из песни.</w:t>
      </w:r>
    </w:p>
    <w:p>
      <w:r>
        <w:rPr>
          <w:b/>
          <w:bCs/>
        </w:rPr>
        <w:t xml:space="preserve">Источники: </w:t>
      </w:r>
      <w:r>
        <w:t xml:space="preserve">http://www.qru.ru/33r</w:t>
      </w:r>
    </w:p>
    <w:p>
      <w:r>
        <w:rPr>
          <w:b/>
          <w:bCs/>
        </w:rPr>
        <w:t xml:space="preserve">Автор: </w:t>
      </w:r>
      <w:r>
        <w:t xml:space="preserve">Команда Апрель</w:t>
      </w:r>
    </w:p>
    <w:p/>
    <w:p>
      <w:pPr>
        <w:pStyle w:val="Heading4"/>
      </w:pPr>
      <w:r>
        <w:t xml:space="preserve">Вопрос 10</w:t>
      </w:r>
    </w:p>
    <w:p>
      <w:r>
        <w:t xml:space="preserve">Однажды Фриц Крейслер и Жак Тибо решили сыграть в Париже "Двойной концерт" Баха. На репетицию времени у них не было, и скрипачи встретились уже на сцене. Дирижер взмахнул палочкой — и оба солиста одновременно заиграли... Ответьте тремя словами, что именно.</w:t>
      </w:r>
    </w:p>
    <w:p>
      <w:r>
        <w:rPr>
          <w:b/>
          <w:bCs/>
        </w:rPr>
        <w:t xml:space="preserve">Ответ: </w:t>
      </w:r>
      <w:r>
        <w:t xml:space="preserve">Партию первой скрипки.</w:t>
      </w:r>
    </w:p>
    <w:p>
      <w:r>
        <w:rPr>
          <w:b/>
          <w:bCs/>
        </w:rPr>
        <w:t xml:space="preserve">Источники: </w:t>
      </w:r>
      <w:r>
        <w:t xml:space="preserve">Рассылка Subscribe.ru "Неизвестные факты из жизни известных людей".
Выпуск от 15.12.09 г.
(http://subscribe.ru/archive/history.facts/200912/15155137.html).</w:t>
      </w:r>
    </w:p>
    <w:p>
      <w:r>
        <w:rPr>
          <w:b/>
          <w:bCs/>
        </w:rPr>
        <w:t xml:space="preserve">Автор: </w:t>
      </w:r>
      <w:r>
        <w:t xml:space="preserve">Дмитрий Свинтицкий</w:t>
      </w:r>
    </w:p>
    <w:p/>
    <w:p>
      <w:pPr>
        <w:pStyle w:val="Heading4"/>
      </w:pPr>
      <w:r>
        <w:t xml:space="preserve">Вопрос 11</w:t>
      </w:r>
    </w:p>
    <w:p>
      <w:r>
        <w:t xml:space="preserve">Раздаточный материал: [</w:t>
      </w:r>
    </w:p>
    <w:p>
      <w:r>
        <w:t xml:space="preserve">Вставай, кто рабом стать не желает!
Из своей плоти &lt;... ...&gt; поставим!
Для судьбы нации грозный час наступил,
И из груди рвется клич наш последний:
Вставай! Вставай! Вставай!
Нас миллионы, но сердцем мы едины,
Под огнем канонады смело мы в бой пойдем,
Вперед! Вперед! Вперед!</w:t>
      </w:r>
    </w:p>
    <w:p>
      <w:r>
        <w:t xml:space="preserve">]</w:t>
      </w:r>
    </w:p>
    <w:p>
      <w:r>
        <w:t xml:space="preserve">Перед вами строчки из государственного гимна, написанного в 1935 году. Догадавшись, о какой стране идет речь, восстановите два пропущенных нами слова.</w:t>
      </w:r>
    </w:p>
    <w:p>
      <w:r>
        <w:rPr>
          <w:b/>
          <w:bCs/>
        </w:rPr>
        <w:t xml:space="preserve">Ответ: </w:t>
      </w:r>
      <w:r>
        <w:t xml:space="preserve">Великую Стену.</w:t>
      </w:r>
    </w:p>
    <w:p>
      <w:r>
        <w:rPr>
          <w:b/>
          <w:bCs/>
        </w:rPr>
        <w:t xml:space="preserve">Источники: </w:t>
      </w:r>
      <w:r>
        <w:t xml:space="preserve">http://www.qru.ru/35n</w:t>
      </w:r>
    </w:p>
    <w:p>
      <w:r>
        <w:rPr>
          <w:b/>
          <w:bCs/>
        </w:rPr>
        <w:t xml:space="preserve">Автор: </w:t>
      </w:r>
      <w:r>
        <w:t xml:space="preserve">Денис Рыбачук, Константин Кноп</w:t>
      </w:r>
    </w:p>
    <w:p/>
    <w:p>
      <w:pPr>
        <w:pStyle w:val="Heading4"/>
      </w:pPr>
      <w:r>
        <w:t xml:space="preserve">Вопрос 12</w:t>
      </w:r>
    </w:p>
    <w:p>
      <w:r>
        <w:t xml:space="preserve">Название этой телепередачи, как ни странно, выбиралось не в кабинете высокого начальства, а на редколлегии. Мы не знаем, сколько времени там обсуждался этот вопрос, но у вас будет всего одна минута, чтобы назвать фамилию композитора, чья мелодия используется в качестве заставки к этой передаче. Время!</w:t>
      </w:r>
    </w:p>
    <w:p>
      <w:r>
        <w:rPr>
          <w:b/>
          <w:bCs/>
        </w:rPr>
        <w:t xml:space="preserve">Ответ: </w:t>
      </w:r>
      <w:r>
        <w:t xml:space="preserve">Свиридов.</w:t>
      </w:r>
    </w:p>
    <w:p>
      <w:r>
        <w:rPr>
          <w:b/>
          <w:bCs/>
        </w:rPr>
        <w:t xml:space="preserve">Комментарий: </w:t>
      </w:r>
      <w:r>
        <w:t xml:space="preserve">Композиция "Время, вперед!".</w:t>
      </w:r>
    </w:p>
    <w:p>
      <w:r>
        <w:rPr>
          <w:b/>
          <w:bCs/>
        </w:rPr>
        <w:t xml:space="preserve">Источники: </w:t>
      </w:r>
      <w:r>
        <w:t xml:space="preserve">Телепрограмма "Время", 01.01.2008 г., 21:00.</w:t>
      </w:r>
    </w:p>
    <w:p>
      <w:r>
        <w:rPr>
          <w:b/>
          <w:bCs/>
        </w:rPr>
        <w:t xml:space="preserve">Автор: </w:t>
      </w:r>
      <w:r>
        <w:t xml:space="preserve">Константин Кноп, Алексей Тыртычный</w:t>
      </w:r>
    </w:p>
    <w:p/>
    <w:p>
      <w:pPr>
        <w:pStyle w:val="Heading2"/>
      </w:pPr>
      <w:r>
        <w:t xml:space="preserve">Тур 3</w:t>
      </w:r>
    </w:p>
    <w:p>
      <w:r>
        <w:rPr>
          <w:b/>
          <w:bCs/>
        </w:rPr>
        <w:t xml:space="preserve">Редакторы: </w:t>
      </w:r>
      <w:r>
        <w:t xml:space="preserve">Константин Кноп</w:t>
      </w:r>
    </w:p>
    <w:p/>
    <w:p>
      <w:pPr>
        <w:pStyle w:val="Heading4"/>
      </w:pPr>
      <w:r>
        <w:t xml:space="preserve">Вопрос 1</w:t>
      </w:r>
    </w:p>
    <w:p>
      <w:r>
        <w:t xml:space="preserve">Уроки 7-8. Язык и литература.
Один из предков этого человека был фаворитом царствующего монарха его страны. Сам он признавался в горячей любви к своей старушке-няне. Какую награду из рук короля он получил за свои литературные произведения?</w:t>
      </w:r>
    </w:p>
    <w:p>
      <w:r>
        <w:rPr>
          <w:b/>
          <w:bCs/>
        </w:rPr>
        <w:t xml:space="preserve">Ответ: </w:t>
      </w:r>
      <w:r>
        <w:t xml:space="preserve">Нобелевскую премию.</w:t>
      </w:r>
    </w:p>
    <w:p>
      <w:r>
        <w:rPr>
          <w:b/>
          <w:bCs/>
        </w:rPr>
        <w:t xml:space="preserve">Комментарий: </w:t>
      </w:r>
      <w:r>
        <w:t xml:space="preserve">Речь в вопросе шла об Уинстоне Черчилле, нобелевском лауреате по литературе 1953 г.</w:t>
      </w:r>
    </w:p>
    <w:p>
      <w:r>
        <w:rPr>
          <w:b/>
          <w:bCs/>
        </w:rPr>
        <w:t xml:space="preserve">Источники: </w:t>
      </w:r>
      <w:r>
        <w:t xml:space="preserve">"Вокруг света" (укр.), 2004, N 12. — С. 50.</w:t>
      </w:r>
    </w:p>
    <w:p>
      <w:r>
        <w:rPr>
          <w:b/>
          <w:bCs/>
        </w:rPr>
        <w:t xml:space="preserve">Автор: </w:t>
      </w:r>
      <w:r>
        <w:t xml:space="preserve">Татьяна Аудерская, Константин Кноп</w:t>
      </w:r>
    </w:p>
    <w:p/>
    <w:p>
      <w:pPr>
        <w:pStyle w:val="Heading4"/>
      </w:pPr>
      <w:r>
        <w:t xml:space="preserve">Вопрос 2</w:t>
      </w:r>
    </w:p>
    <w:p>
      <w:r>
        <w:t xml:space="preserve">Герой сатирического рассказа Николая Лейкина "Случай в Киото", опубликованного в 1905 году, — бездушный полицейский. В то время как в реке тонет маленький ребенок, он ждет распоряжений начальства. По некоторым деталям внешности героя (например, сабле и усам) легко угадывался отечественный прототип. Какое словосочетание стало популярным после публикации этого рассказа?</w:t>
      </w:r>
    </w:p>
    <w:p>
      <w:r>
        <w:rPr>
          <w:b/>
          <w:bCs/>
        </w:rPr>
        <w:t xml:space="preserve">Ответ: </w:t>
      </w:r>
      <w:r>
        <w:t xml:space="preserve">Японский городовой.</w:t>
      </w:r>
    </w:p>
    <w:p>
      <w:r>
        <w:rPr>
          <w:b/>
          <w:bCs/>
        </w:rPr>
        <w:t xml:space="preserve">Источники: </w:t>
      </w:r>
      <w:r>
        <w:t xml:space="preserve">http://www.qru.ru/33s</w:t>
      </w:r>
    </w:p>
    <w:p>
      <w:r>
        <w:rPr>
          <w:b/>
          <w:bCs/>
        </w:rPr>
        <w:t xml:space="preserve">Автор: </w:t>
      </w:r>
      <w:r>
        <w:t xml:space="preserve">Константин Кноп</w:t>
      </w:r>
    </w:p>
    <w:p/>
    <w:p>
      <w:pPr>
        <w:pStyle w:val="Heading4"/>
      </w:pPr>
      <w:r>
        <w:t xml:space="preserve">Вопрос 3</w:t>
      </w:r>
    </w:p>
    <w:p>
      <w:r>
        <w:t xml:space="preserve">ТАКАЯ земля получила свое название в результате ошибки Магеллана. ТАКОЙ — за обилие сероводорода — часто называют минеральную воду Мацесты. Назовите народ, у которого ТАКОЙ бог появился в конце 1960-х годов.</w:t>
      </w:r>
    </w:p>
    <w:p>
      <w:r>
        <w:rPr>
          <w:b/>
          <w:bCs/>
        </w:rPr>
        <w:t xml:space="preserve">Ответ: </w:t>
      </w:r>
      <w:r>
        <w:t xml:space="preserve">Марраны.</w:t>
      </w:r>
    </w:p>
    <w:p>
      <w:r>
        <w:rPr>
          <w:b/>
          <w:bCs/>
        </w:rPr>
        <w:t xml:space="preserve">Зачёт: </w:t>
      </w:r>
      <w:r>
        <w:t xml:space="preserve">Прыгуны.</w:t>
      </w:r>
    </w:p>
    <w:p>
      <w:r>
        <w:rPr>
          <w:b/>
          <w:bCs/>
        </w:rPr>
        <w:t xml:space="preserve">Комментарий: </w:t>
      </w:r>
      <w:r>
        <w:t xml:space="preserve">ТАКОЙ — огненный. Повесть А. Волкова "Огненный бог марранов" опубликована в 1968 году. Огненную Землю Магеллан назвал так, ошибочно приняв костры туземцев за вулканическую активность.</w:t>
      </w:r>
    </w:p>
    <w:p>
      <w:r>
        <w:rPr>
          <w:b/>
          <w:bCs/>
        </w:rPr>
        <w:t xml:space="preserve">Источники: </w:t>
      </w:r>
      <w:r>
        <w:t xml:space="preserve">1. http://www.qru.ru/33t
2. http://www.qru.ru/33u
3. http://www.qru.ru/33v</w:t>
      </w:r>
    </w:p>
    <w:p>
      <w:r>
        <w:rPr>
          <w:b/>
          <w:bCs/>
        </w:rPr>
        <w:t xml:space="preserve">Автор: </w:t>
      </w:r>
      <w:r>
        <w:t xml:space="preserve">Валерий Леонченко, Константин Кноп</w:t>
      </w:r>
    </w:p>
    <w:p/>
    <w:p>
      <w:pPr>
        <w:pStyle w:val="Heading4"/>
      </w:pPr>
      <w:r>
        <w:t xml:space="preserve">Вопрос 4</w:t>
      </w:r>
    </w:p>
    <w:p>
      <w:r>
        <w:t xml:space="preserve">В книге "Любимая девочка Дяди Федора" магазинчик кота Матроскина за его жалкий вид был охарактеризован тремя словами, одно из которых уже встречалось в этом вопросе. Воспроизведите эти три слова.</w:t>
      </w:r>
    </w:p>
    <w:p>
      <w:r>
        <w:rPr>
          <w:b/>
          <w:bCs/>
        </w:rPr>
        <w:t xml:space="preserve">Ответ: </w:t>
      </w:r>
      <w:r>
        <w:t xml:space="preserve">Хижина дяди Тома.</w:t>
      </w:r>
    </w:p>
    <w:p>
      <w:r>
        <w:rPr>
          <w:b/>
          <w:bCs/>
        </w:rPr>
        <w:t xml:space="preserve">Источники: </w:t>
      </w:r>
      <w:r>
        <w:t xml:space="preserve">Э. Успенский. Любимая девочка Дяди Федора.
http://books.rusf.ru/unzip/add-on/xussr_ty/uspene12.htm?1/5</w:t>
      </w:r>
    </w:p>
    <w:p>
      <w:r>
        <w:rPr>
          <w:b/>
          <w:bCs/>
        </w:rPr>
        <w:t xml:space="preserve">Автор: </w:t>
      </w:r>
      <w:r>
        <w:t xml:space="preserve">Денис Рыбачук</w:t>
      </w:r>
    </w:p>
    <w:p/>
    <w:p>
      <w:pPr>
        <w:pStyle w:val="Heading4"/>
      </w:pPr>
      <w:r>
        <w:t xml:space="preserve">Вопрос 5</w:t>
      </w:r>
    </w:p>
    <w:p>
      <w:r>
        <w:t xml:space="preserve">Андерсен писал про чудесное зеркало, в котором отражались всякие звери и диковинные вещи, являвшие собой поучительное зрелище. Зеркало помогало, не причинив человеку обиды, сказать ему правду в глаза. Вопрос таков: что же это за зеркало?</w:t>
      </w:r>
    </w:p>
    <w:p>
      <w:r>
        <w:rPr>
          <w:b/>
          <w:bCs/>
        </w:rPr>
        <w:t xml:space="preserve">Ответ: </w:t>
      </w:r>
      <w:r>
        <w:t xml:space="preserve">Басня. Незачет: Сказка.</w:t>
      </w:r>
    </w:p>
    <w:p>
      <w:r>
        <w:rPr>
          <w:b/>
          <w:bCs/>
        </w:rPr>
        <w:t xml:space="preserve">Комментарий: </w:t>
      </w:r>
      <w:r>
        <w:t xml:space="preserve">В тексте вопроса использованы наводящие слова "вопрос таков" — "мораль сей басни такова...".</w:t>
      </w:r>
    </w:p>
    <w:p>
      <w:r>
        <w:rPr>
          <w:b/>
          <w:bCs/>
        </w:rPr>
        <w:t xml:space="preserve">Источники: </w:t>
      </w:r>
      <w:r>
        <w:t xml:space="preserve">Г.Х. Андерсен. Эта басня сложена про тебя.</w:t>
      </w:r>
    </w:p>
    <w:p>
      <w:r>
        <w:rPr>
          <w:b/>
          <w:bCs/>
        </w:rPr>
        <w:t xml:space="preserve">Автор: </w:t>
      </w:r>
      <w:r>
        <w:t xml:space="preserve">Алексей Тыртычный</w:t>
      </w:r>
    </w:p>
    <w:p/>
    <w:p>
      <w:pPr>
        <w:pStyle w:val="Heading4"/>
      </w:pPr>
      <w:r>
        <w:t xml:space="preserve">Вопрос 6</w:t>
      </w:r>
    </w:p>
    <w:p>
      <w:r>
        <w:t xml:space="preserve">Однажды Эраст Фандорин наблюдал, как якудза стремительно ворвалась в помещение и атаковала его охрану. Фандорин обратил внимание, что, тем не менее, все нападавшие СДЕЛАЛИ ЭТО. Сайт photomotion.ru [фотомоушн точка ру] рекомендует ДЕЛАТЬ ЭТО, поставив по бокам импульсные источники света. Какие два слова мы заменили на "СДЕЛАТЬ ЭТО"?</w:t>
      </w:r>
    </w:p>
    <w:p>
      <w:r>
        <w:rPr>
          <w:b/>
          <w:bCs/>
        </w:rPr>
        <w:t xml:space="preserve">Ответ: </w:t>
      </w:r>
      <w:r>
        <w:t xml:space="preserve">Снять обувь.</w:t>
      </w:r>
    </w:p>
    <w:p>
      <w:r>
        <w:rPr>
          <w:b/>
          <w:bCs/>
        </w:rPr>
        <w:t xml:space="preserve">Комментарий: </w:t>
      </w:r>
      <w:r>
        <w:t xml:space="preserve">Даже в такой ситуации японцы блюли традиции!</w:t>
      </w:r>
    </w:p>
    <w:p>
      <w:r>
        <w:rPr>
          <w:b/>
          <w:bCs/>
        </w:rPr>
        <w:t xml:space="preserve">Источники: </w:t>
      </w:r>
      <w:r>
        <w:t xml:space="preserve">1. http://lib.ru/RUSS_DETEKTIW/BAKUNIN/kolesnica.txt
2. http://www.photomotion.ru/photography/</w:t>
      </w:r>
    </w:p>
    <w:p>
      <w:r>
        <w:rPr>
          <w:b/>
          <w:bCs/>
        </w:rPr>
        <w:t xml:space="preserve">Автор: </w:t>
      </w:r>
      <w:r>
        <w:t xml:space="preserve">Мишель Матвеев</w:t>
      </w:r>
    </w:p>
    <w:p/>
    <w:p>
      <w:pPr>
        <w:pStyle w:val="Heading4"/>
      </w:pPr>
      <w:r>
        <w:t xml:space="preserve">Вопрос 7</w:t>
      </w:r>
    </w:p>
    <w:p>
      <w:r>
        <w:t xml:space="preserve">У коллег автора вопроса устойчивый термин шутливо применялся для залежей пыли на книжных полках. Он подчеркивает, что пыль особо заметно лежит в шкафах с возвышенным, утонченным и интеллигентным содержимым, например, поэзией. Воспроизведите этот термин из двух слов.</w:t>
      </w:r>
    </w:p>
    <w:p>
      <w:r>
        <w:rPr>
          <w:b/>
          <w:bCs/>
        </w:rPr>
        <w:t xml:space="preserve">Ответ: </w:t>
      </w:r>
      <w:r>
        <w:t xml:space="preserve">Культурный слой.</w:t>
      </w:r>
    </w:p>
    <w:p>
      <w:r>
        <w:rPr>
          <w:b/>
          <w:bCs/>
        </w:rPr>
        <w:t xml:space="preserve">Комментарий: </w:t>
      </w:r>
      <w:r>
        <w:t xml:space="preserve">Который образуется на магазинных полках, потому что никто не интересуется.</w:t>
      </w:r>
    </w:p>
    <w:p>
      <w:r>
        <w:rPr>
          <w:b/>
          <w:bCs/>
        </w:rPr>
        <w:t xml:space="preserve">Источники: </w:t>
      </w:r>
      <w:r>
        <w:t xml:space="preserve">ЛОАВ, коллеги из книжного магазина.</w:t>
      </w:r>
    </w:p>
    <w:p>
      <w:r>
        <w:rPr>
          <w:b/>
          <w:bCs/>
        </w:rPr>
        <w:t xml:space="preserve">Автор: </w:t>
      </w:r>
      <w:r>
        <w:t xml:space="preserve">Константин Сахаров</w:t>
      </w:r>
    </w:p>
    <w:p/>
    <w:p>
      <w:pPr>
        <w:pStyle w:val="Heading4"/>
      </w:pPr>
      <w:r>
        <w:t xml:space="preserve">Вопрос 8</w:t>
      </w:r>
    </w:p>
    <w:p>
      <w:r>
        <w:t xml:space="preserve">Вот как проходил товарищеский суд, описанный в романе "Два капитана". Костюма для няни не нашлось, и пришлось доказывать, что няни одевались так же. Две свидетельницы не сводили глаз с обвиняемого: одна — "еще куда ни шло", а вот вторая явно перебарщивала. При даче показаний одна назвала обвиняемого эгоистом, а защитник рассказал, что противостояния бывают и в животном мире. Назовите фамилию обвиняемого.</w:t>
      </w:r>
    </w:p>
    <w:p>
      <w:r>
        <w:rPr>
          <w:b/>
          <w:bCs/>
        </w:rPr>
        <w:t xml:space="preserve">Ответ: </w:t>
      </w:r>
      <w:r>
        <w:t xml:space="preserve">Онегин.</w:t>
      </w:r>
    </w:p>
    <w:p>
      <w:r>
        <w:rPr>
          <w:b/>
          <w:bCs/>
        </w:rPr>
        <w:t xml:space="preserve">Комментарий: </w:t>
      </w:r>
      <w:r>
        <w:t xml:space="preserve">Суд над Онегиным — театральная постановка.</w:t>
      </w:r>
    </w:p>
    <w:p>
      <w:r>
        <w:rPr>
          <w:b/>
          <w:bCs/>
        </w:rPr>
        <w:t xml:space="preserve">Источники: </w:t>
      </w:r>
      <w:r>
        <w:t xml:space="preserve">В. Каверин. Два капитана.
http://www.world-art.ru/lyric/lyric_alltext.php?id=6280</w:t>
      </w:r>
    </w:p>
    <w:p>
      <w:r>
        <w:rPr>
          <w:b/>
          <w:bCs/>
        </w:rPr>
        <w:t xml:space="preserve">Автор: </w:t>
      </w:r>
      <w:r>
        <w:t xml:space="preserve">Алексей Тыртычный</w:t>
      </w:r>
    </w:p>
    <w:p/>
    <w:p>
      <w:pPr>
        <w:pStyle w:val="Heading4"/>
      </w:pPr>
      <w:r>
        <w:t xml:space="preserve">Вопрос 9</w:t>
      </w:r>
    </w:p>
    <w:p>
      <w:r>
        <w:t xml:space="preserve">Урок 9. Естествознание и техника.
В средневековой Венеции вера в то, что ОНА защищает от нечистой силы, была настолько велика, что заподозренных в чернокнижии казнили только в море. Назовите ЕЕ четырьмя латинскими буквами.</w:t>
      </w:r>
    </w:p>
    <w:p>
      <w:r>
        <w:rPr>
          <w:b/>
          <w:bCs/>
        </w:rPr>
        <w:t xml:space="preserve">Ответ: </w:t>
      </w:r>
      <w:r>
        <w:t xml:space="preserve">NaCl.</w:t>
      </w:r>
    </w:p>
    <w:p>
      <w:r>
        <w:rPr>
          <w:b/>
          <w:bCs/>
        </w:rPr>
        <w:t xml:space="preserve">Комментарий: </w:t>
      </w:r>
      <w:r>
        <w:t xml:space="preserve">Отвозили подальше от берега и топили в соленой воде.</w:t>
      </w:r>
    </w:p>
    <w:p>
      <w:r>
        <w:rPr>
          <w:b/>
          <w:bCs/>
        </w:rPr>
        <w:t xml:space="preserve">Источники: </w:t>
      </w:r>
      <w:r>
        <w:t xml:space="preserve">http://www.o-soli.ru/sol-v-kulture/sol-i-nechistaya-sila/</w:t>
      </w:r>
    </w:p>
    <w:p>
      <w:r>
        <w:rPr>
          <w:b/>
          <w:bCs/>
        </w:rPr>
        <w:t xml:space="preserve">Автор: </w:t>
      </w:r>
      <w:r>
        <w:t xml:space="preserve">Леонид Климович</w:t>
      </w:r>
    </w:p>
    <w:p/>
    <w:p>
      <w:pPr>
        <w:pStyle w:val="Heading4"/>
      </w:pPr>
      <w:r>
        <w:t xml:space="preserve">Вопрос 10</w:t>
      </w:r>
    </w:p>
    <w:p>
      <w:r>
        <w:t xml:space="preserve">Цитата: "Перед каждым, кто хочет экономить на топливе и задумывается о переводе своей легковушки на питание сжиженным газом, обычно возникают одни и те же вопросы...". (Конец цитаты.) Это говорилось в статье на одном из сайтов автомобилистов. Как называлась эта статья, если ее название одной буквой отличается от известной идиомы?</w:t>
      </w:r>
    </w:p>
    <w:p>
      <w:r>
        <w:rPr>
          <w:b/>
          <w:bCs/>
        </w:rPr>
        <w:t xml:space="preserve">Ответ: </w:t>
      </w:r>
      <w:r>
        <w:t xml:space="preserve">"Пан или пропан".</w:t>
      </w:r>
    </w:p>
    <w:p>
      <w:r>
        <w:rPr>
          <w:b/>
          <w:bCs/>
        </w:rPr>
        <w:t xml:space="preserve">Комментарий: </w:t>
      </w:r>
      <w:r>
        <w:t xml:space="preserve">Пропан — вид сжиженного газа.</w:t>
      </w:r>
    </w:p>
    <w:p>
      <w:r>
        <w:rPr>
          <w:b/>
          <w:bCs/>
        </w:rPr>
        <w:t xml:space="preserve">Источники: </w:t>
      </w:r>
      <w:r>
        <w:t xml:space="preserve">http://www.autocentre.ua/ac/Service/Exploitation/14900.html</w:t>
      </w:r>
    </w:p>
    <w:p>
      <w:r>
        <w:rPr>
          <w:b/>
          <w:bCs/>
        </w:rPr>
        <w:t xml:space="preserve">Автор: </w:t>
      </w:r>
      <w:r>
        <w:t xml:space="preserve">Валерий Леонченко</w:t>
      </w:r>
    </w:p>
    <w:p/>
    <w:p>
      <w:pPr>
        <w:pStyle w:val="Heading4"/>
      </w:pPr>
      <w:r>
        <w:t xml:space="preserve">Вопрос 11</w:t>
      </w:r>
    </w:p>
    <w:p>
      <w:r>
        <w:t xml:space="preserve">Выпущенному в Германии трехколесному электромобилю массой всего 290 килограммов журналисты "Науки и жизни" дали неодобрительное прозвище, которое когда-то имел тульский самовар емкостью в один стакан воды. Назовите это прозвище.</w:t>
      </w:r>
    </w:p>
    <w:p>
      <w:r>
        <w:rPr>
          <w:b/>
          <w:bCs/>
        </w:rPr>
        <w:t xml:space="preserve">Ответ: </w:t>
      </w:r>
      <w:r>
        <w:t xml:space="preserve">Эгоист.</w:t>
      </w:r>
    </w:p>
    <w:p>
      <w:r>
        <w:rPr>
          <w:b/>
          <w:bCs/>
        </w:rPr>
        <w:t xml:space="preserve">Комментарий: </w:t>
      </w:r>
      <w:r>
        <w:t xml:space="preserve">И авто, и самовар — на одного человека.</w:t>
      </w:r>
    </w:p>
    <w:p>
      <w:r>
        <w:rPr>
          <w:b/>
          <w:bCs/>
        </w:rPr>
        <w:t xml:space="preserve">Источники: </w:t>
      </w:r>
      <w:r>
        <w:t xml:space="preserve">1. "Наука и жизнь", 2008, N 7. — С. 30.
http://www.nkj.ru/archive/articles/14334/
2. http://www.zov-predkov.ru/?id=50</w:t>
      </w:r>
    </w:p>
    <w:p>
      <w:r>
        <w:rPr>
          <w:b/>
          <w:bCs/>
        </w:rPr>
        <w:t xml:space="preserve">Автор: </w:t>
      </w:r>
      <w:r>
        <w:t xml:space="preserve">Леонид Климович</w:t>
      </w:r>
    </w:p>
    <w:p/>
    <w:p>
      <w:pPr>
        <w:pStyle w:val="Heading4"/>
      </w:pPr>
      <w:r>
        <w:t xml:space="preserve">Вопрос 12</w:t>
      </w:r>
    </w:p>
    <w:p>
      <w:r>
        <w:t xml:space="preserve">"Моя великолепная знающая мать юным сердцам умела небо показать". Такую фразу герой одного рассказа помнил из школьных уроков географии. На самом деле эта тема относится, скорее не к географии, а к другому школьному предмету. Какому?</w:t>
      </w:r>
    </w:p>
    <w:p>
      <w:r>
        <w:rPr>
          <w:b/>
          <w:bCs/>
        </w:rPr>
        <w:t xml:space="preserve">Ответ: </w:t>
      </w:r>
      <w:r>
        <w:t xml:space="preserve">Астрономия.</w:t>
      </w:r>
    </w:p>
    <w:p>
      <w:r>
        <w:rPr>
          <w:b/>
          <w:bCs/>
        </w:rPr>
        <w:t xml:space="preserve">Комментарий: </w:t>
      </w:r>
      <w:r>
        <w:t xml:space="preserve">Фраза для запоминания порядка планет (тогда еще с Плутоном).</w:t>
      </w:r>
    </w:p>
    <w:p>
      <w:r>
        <w:rPr>
          <w:b/>
          <w:bCs/>
        </w:rPr>
        <w:t xml:space="preserve">Источники: </w:t>
      </w:r>
      <w:r>
        <w:t xml:space="preserve">Сборник рассказов "Объяснение с ангелом" (сост. Н. Хорнби) — СПб.:
Амфора, 2006 (Родди Дойл, рассказ "Раб").</w:t>
      </w:r>
    </w:p>
    <w:p>
      <w:r>
        <w:rPr>
          <w:b/>
          <w:bCs/>
        </w:rPr>
        <w:t xml:space="preserve">Автор: </w:t>
      </w:r>
      <w:r>
        <w:t xml:space="preserve">Константин Сахаров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2026-11-04T01:41:46.792Z</dcterms:created>
  <dcterms:modified xsi:type="dcterms:W3CDTF">2026-11-04T01:41:46.792Z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