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Cинхронный турнир "Кубок Кайнозоя - 2019"</w:t>
      </w:r>
    </w:p>
    <w:p>
      <w:r>
        <w:rPr>
          <w:b/>
          <w:bCs/>
        </w:rPr>
        <w:t xml:space="preserve">Редакторы: </w:t>
      </w:r>
      <w:r>
        <w:t xml:space="preserve">Михаил Наугольнов, Вадим Раскумандрин, Андрей Цепаев</w:t>
      </w:r>
    </w:p>
    <w:p/>
    <w:p>
      <w:pPr>
        <w:pStyle w:val="Heading2"/>
      </w:pPr>
      <w:r>
        <w:t xml:space="preserve">Тур 1</w:t>
      </w:r>
    </w:p>
    <w:p>
      <w:r>
        <w:rPr>
          <w:b/>
          <w:bCs/>
        </w:rPr>
        <w:t xml:space="preserve">Редакторы: </w:t>
      </w:r>
      <w:r>
        <w:t xml:space="preserve">Михаил Наугольнов</w:t>
      </w:r>
    </w:p>
    <w:p>
      <w:r>
        <w:t xml:space="preserve">Редактор тура благодарит Вадима Раскумандрина, Андрея Цепаева и игроков команды «Сборная Кайнозоя» за предоставленные идеи вопросов, сами вопросы и последующее тестирование.</w:t>
      </w:r>
    </w:p>
    <w:p/>
    <w:p>
      <w:pPr>
        <w:pStyle w:val="Heading4"/>
      </w:pPr>
      <w:r>
        <w:t xml:space="preserve">Вопрос 1</w:t>
      </w:r>
    </w:p>
    <w:p>
      <w:r>
        <w:t xml:space="preserve">В мае 2017 года победу одержала Альфа, и это стало для Китая шоком, сравнимым с американским шоком после запуска первого советского спутника. Какие буквы мы пропустили в тексте вопроса?</w:t>
      </w:r>
    </w:p>
    <w:p>
      <w:r>
        <w:rPr>
          <w:b/>
          <w:bCs/>
        </w:rPr>
        <w:t xml:space="preserve">Ответ: </w:t>
      </w:r>
      <w:r>
        <w:t xml:space="preserve">Го.</w:t>
      </w:r>
    </w:p>
    <w:p>
      <w:r>
        <w:rPr>
          <w:b/>
          <w:bCs/>
        </w:rPr>
        <w:t xml:space="preserve">Зачёт: </w:t>
      </w:r>
      <w:r>
        <w:t xml:space="preserve">Go</w:t>
      </w:r>
    </w:p>
    <w:p>
      <w:r>
        <w:rPr>
          <w:b/>
          <w:bCs/>
        </w:rPr>
        <w:t xml:space="preserve">Комментарий: </w:t>
      </w:r>
      <w:r>
        <w:t xml:space="preserve">Самообучающаяся программа АльфаГо с разгромом обыграла китайского чемпиона мира Кэ Цзэ. После этого Китай направил огромные средства на исследования в области искусственного интеллекта. Начнём турнир.</w:t>
      </w:r>
    </w:p>
    <w:p>
      <w:r>
        <w:rPr>
          <w:b/>
          <w:bCs/>
        </w:rPr>
        <w:t xml:space="preserve">Источники: </w:t>
      </w:r>
      <w:r>
        <w:t xml:space="preserve">https://nplus1.ru/news/2017/05/27/it-is-done</w:t>
      </w:r>
    </w:p>
    <w:p>
      <w:r>
        <w:rPr>
          <w:b/>
          <w:bCs/>
        </w:rPr>
        <w:t xml:space="preserve">Автор: </w:t>
      </w:r>
      <w:r>
        <w:t xml:space="preserve">Михаил Кравченко</w:t>
      </w:r>
    </w:p>
    <w:p/>
    <w:p>
      <w:pPr>
        <w:pStyle w:val="Heading4"/>
      </w:pPr>
      <w:r>
        <w:t xml:space="preserve">Вопрос 2</w:t>
      </w:r>
    </w:p>
    <w:p>
      <w:r>
        <w:t xml:space="preserve">Раздаточный материал: [</w:t>
      </w:r>
    </w:p>
    <w:p>
      <w:r>
        <w:t xml:space="preserve">ExCD</w:t>
      </w:r>
    </w:p>
    <w:p>
      <w:r>
        <w:t xml:space="preserve">]</w:t>
      </w:r>
    </w:p>
    <w:p>
      <w:r>
        <w:t xml:space="preserve">Милора́д Па́вич весьма опрометчиво утверждал, что ОН сохранится в цифровом веке, и упоминал розданное вам обозначение. Назовите ЕГО словом латинского происхождения.</w:t>
      </w:r>
    </w:p>
    <w:p>
      <w:r>
        <w:rPr>
          <w:b/>
          <w:bCs/>
        </w:rPr>
        <w:t xml:space="preserve">Ответ: </w:t>
      </w:r>
      <w:r>
        <w:t xml:space="preserve">эксли́брис.</w:t>
      </w:r>
    </w:p>
    <w:p>
      <w:r>
        <w:rPr>
          <w:b/>
          <w:bCs/>
        </w:rPr>
        <w:t xml:space="preserve">Комментарий: </w:t>
      </w:r>
      <w:r>
        <w:t xml:space="preserve">Павич наивно предполагал, что коллекционеры электронных книг будут с помощью специальной техники помечать компакт-диски своей цифровой библиотеки.</w:t>
      </w:r>
    </w:p>
    <w:p>
      <w:r>
        <w:rPr>
          <w:b/>
          <w:bCs/>
        </w:rPr>
        <w:t xml:space="preserve">Источники: </w:t>
      </w:r>
      <w:r>
        <w:t xml:space="preserve">Милорад Павич, «Биография Белграда», эссе «ExCD и Exlibris».</w:t>
      </w:r>
    </w:p>
    <w:p>
      <w:r>
        <w:rPr>
          <w:b/>
          <w:bCs/>
        </w:rPr>
        <w:t xml:space="preserve">Автор: </w:t>
      </w:r>
      <w:r>
        <w:t xml:space="preserve">Михаил Наугольнов</w:t>
      </w:r>
    </w:p>
    <w:p/>
    <w:p>
      <w:pPr>
        <w:pStyle w:val="Heading4"/>
      </w:pPr>
      <w:r>
        <w:t xml:space="preserve">Вопрос 3</w:t>
      </w:r>
    </w:p>
    <w:p>
      <w:r>
        <w:t xml:space="preserve">Рассуждая о ЕГО так называемых «потомках», лирический герой современного произведения замечает, что «за решёткой есть жизнь и на кладбище есть плюсы». Назовите ЕГО максимально коротко.</w:t>
      </w:r>
    </w:p>
    <w:p>
      <w:r>
        <w:rPr>
          <w:b/>
          <w:bCs/>
        </w:rPr>
        <w:t xml:space="preserve">Ответ: </w:t>
      </w:r>
      <w:r>
        <w:t xml:space="preserve">С.</w:t>
      </w:r>
    </w:p>
    <w:p>
      <w:r>
        <w:rPr>
          <w:b/>
          <w:bCs/>
        </w:rPr>
        <w:t xml:space="preserve">Зачёт: </w:t>
      </w:r>
      <w:r>
        <w:t xml:space="preserve">Си.</w:t>
      </w:r>
    </w:p>
    <w:p>
      <w:r>
        <w:rPr>
          <w:b/>
          <w:bCs/>
        </w:rPr>
        <w:t xml:space="preserve">Комментарий: </w:t>
      </w:r>
      <w:r>
        <w:t xml:space="preserve">речь идёт о языке программирования. «Си-плюс-плюс или Си-шарп – это юнцам по вкусу: За решёткой есть жизнь, и на кладбище есть плюсы. Но мой папа не любит эти модные приколы: Только чистый Си – по заветам старой школы».</w:t>
      </w:r>
    </w:p>
    <w:p>
      <w:r>
        <w:rPr>
          <w:b/>
          <w:bCs/>
        </w:rPr>
        <w:t xml:space="preserve">Источники: </w:t>
      </w:r>
      <w:r>
        <w:t xml:space="preserve">песня «Папа может в Си» (Научно-Технический Рэп).</w:t>
      </w:r>
    </w:p>
    <w:p>
      <w:r>
        <w:rPr>
          <w:b/>
          <w:bCs/>
        </w:rPr>
        <w:t xml:space="preserve">Автор: </w:t>
      </w:r>
      <w:r>
        <w:t xml:space="preserve">Анастасия Цепаева</w:t>
      </w:r>
    </w:p>
    <w:p/>
    <w:p>
      <w:pPr>
        <w:pStyle w:val="Heading4"/>
      </w:pPr>
      <w:r>
        <w:t xml:space="preserve">Вопрос 4</w:t>
      </w:r>
    </w:p>
    <w:p>
      <w:r>
        <w:t xml:space="preserve">В 1881 году в Вене сгорело дотла здание Ри́нгтеа́тра. После пожара было идентифицировано 384 жертвы. Считается, что именно тогда были заложены ЕЁ основы. Назовите ЕЁ двумя словами, начинающимися на одну и ту же букву.</w:t>
      </w:r>
    </w:p>
    <w:p>
      <w:r>
        <w:rPr>
          <w:b/>
          <w:bCs/>
        </w:rPr>
        <w:t xml:space="preserve">Ответ: </w:t>
      </w:r>
      <w:r>
        <w:t xml:space="preserve">судебная стоматология</w:t>
      </w:r>
    </w:p>
    <w:p>
      <w:r>
        <w:rPr>
          <w:b/>
          <w:bCs/>
        </w:rPr>
        <w:t xml:space="preserve">Комментарий: </w:t>
      </w:r>
      <w:r>
        <w:t xml:space="preserve">поскольку тела жертв были слишком повреждены, опознать их удалось благодаря положению зубов (стоматологическому статусу), что, согласно некоторым источникам, стало основой для появления Венской школы криминалистики в частности и судебной стоматологии в целом.</w:t>
      </w:r>
    </w:p>
    <w:p>
      <w:r>
        <w:rPr>
          <w:b/>
          <w:bCs/>
        </w:rPr>
        <w:t xml:space="preserve">Источники: </w:t>
      </w:r>
      <w:r>
        <w:t xml:space="preserve">https://www.e-periodica.ch/cntmng?pid=fer-002:1997:69::123, с. 64</w:t>
      </w:r>
    </w:p>
    <w:p>
      <w:r>
        <w:rPr>
          <w:b/>
          <w:bCs/>
        </w:rPr>
        <w:t xml:space="preserve">Автор: </w:t>
      </w:r>
      <w:r>
        <w:t xml:space="preserve">Александра Ромашева</w:t>
      </w:r>
    </w:p>
    <w:p/>
    <w:p>
      <w:pPr>
        <w:pStyle w:val="Heading4"/>
      </w:pPr>
      <w:r>
        <w:t xml:space="preserve">Вопрос 5</w:t>
      </w:r>
    </w:p>
    <w:p>
      <w:r>
        <w:t xml:space="preserve">В фантастическом романе «Приключения Бурати́ны» одним из героев является Тараба́рский король. Догадавшись, какие две буквы мы заменили в тексте вопроса, ответьте, на территории какого современного государства живёт этот король.</w:t>
      </w:r>
    </w:p>
    <w:p>
      <w:r>
        <w:rPr>
          <w:b/>
          <w:bCs/>
        </w:rPr>
        <w:t xml:space="preserve">Ответ: </w:t>
      </w:r>
      <w:r>
        <w:t xml:space="preserve">Афганистан.</w:t>
      </w:r>
    </w:p>
    <w:p>
      <w:r>
        <w:rPr>
          <w:b/>
          <w:bCs/>
        </w:rPr>
        <w:t xml:space="preserve">Комментарий: </w:t>
      </w:r>
      <w:r>
        <w:t xml:space="preserve">Король на самом деле Торабо́рский, и это проживший больше 1000 лет благодаря генной инженерии Усама бен Ладен, друг Карабаса-Барабаса. Укрепрайон Тора-Бора долгое время использовался моджахедами во время Афганской войны 1979-1989 гг. В т.ч. Усамой бен Ладеном.</w:t>
      </w:r>
    </w:p>
    <w:p>
      <w:r>
        <w:rPr>
          <w:b/>
          <w:bCs/>
        </w:rPr>
        <w:t xml:space="preserve">Источники: </w:t>
      </w:r>
      <w:r>
        <w:t xml:space="preserve">в тексте вопроса.</w:t>
      </w:r>
    </w:p>
    <w:p>
      <w:r>
        <w:rPr>
          <w:b/>
          <w:bCs/>
        </w:rPr>
        <w:t xml:space="preserve">Автор: </w:t>
      </w:r>
      <w:r>
        <w:t xml:space="preserve">Михаил Кравченко</w:t>
      </w:r>
    </w:p>
    <w:p/>
    <w:p>
      <w:pPr>
        <w:pStyle w:val="Heading4"/>
      </w:pPr>
      <w:r>
        <w:t xml:space="preserve">Вопрос 6</w:t>
      </w:r>
    </w:p>
    <w:p>
      <w:r>
        <w:t xml:space="preserve">Рассуждая о парадигме реальности и иллюзии в кино, Сла́вой Жи́жек говорит, что для объективного выбора ему нужна ОНА. Назовите ЕЁ двумя словами, начинающимися на одну и ту же букву.</w:t>
      </w:r>
    </w:p>
    <w:p>
      <w:r>
        <w:rPr>
          <w:b/>
          <w:bCs/>
        </w:rPr>
        <w:t xml:space="preserve">Ответ: </w:t>
      </w:r>
      <w:r>
        <w:t xml:space="preserve">третья таблетка</w:t>
      </w:r>
    </w:p>
    <w:p>
      <w:r>
        <w:rPr>
          <w:b/>
          <w:bCs/>
        </w:rPr>
        <w:t xml:space="preserve">Комментарий: </w:t>
      </w:r>
      <w:r>
        <w:t xml:space="preserve">в отличие от Нео, которому дали выбор только между мучительной правдой реальности (красная таблетка) и блаженной неизвестностью иллюзии (синяя), Славой Жижек предпочитает оставаться по другую сторону экрана с третьей таблеткой.</w:t>
      </w:r>
    </w:p>
    <w:p>
      <w:r>
        <w:rPr>
          <w:b/>
          <w:bCs/>
        </w:rPr>
        <w:t xml:space="preserve">Источники: </w:t>
      </w:r>
      <w:r>
        <w:t xml:space="preserve">к/ф «Киногид извращенца»</w:t>
      </w:r>
    </w:p>
    <w:p>
      <w:r>
        <w:rPr>
          <w:b/>
          <w:bCs/>
        </w:rPr>
        <w:t xml:space="preserve">Автор: </w:t>
      </w:r>
      <w:r>
        <w:t xml:space="preserve">Михаил Наугольнов</w:t>
      </w:r>
    </w:p>
    <w:p/>
    <w:p>
      <w:pPr>
        <w:pStyle w:val="Heading4"/>
      </w:pPr>
      <w:r>
        <w:t xml:space="preserve">Вопрос 7</w:t>
      </w:r>
    </w:p>
    <w:p>
      <w:r>
        <w:t xml:space="preserve">Мир фантастической игры Dishonored [дизóнорд] стилизован под Англию 19-го века, а индустриальное развитие обеспечивается охотой на левиафанов. Некоторые критики относят Dishonored [дизóнорд] к жанру «ОН». Восстановите в исходном виде слово, в котором мы пропустили 9 букв.</w:t>
      </w:r>
    </w:p>
    <w:p>
      <w:r>
        <w:rPr>
          <w:b/>
          <w:bCs/>
        </w:rPr>
        <w:t xml:space="preserve">Ответ: </w:t>
      </w:r>
      <w:r>
        <w:t xml:space="preserve">ворваньпанк</w:t>
      </w:r>
    </w:p>
    <w:p>
      <w:r>
        <w:rPr>
          <w:b/>
          <w:bCs/>
        </w:rPr>
        <w:t xml:space="preserve">Комментарий: </w:t>
      </w:r>
      <w:r>
        <w:t xml:space="preserve">по аналогии со стимпанком, где основными производителями энергии являются паровые машины, в ворваньпанке основным источником энергии является ворвань, добываемая из китообразных существ левиафанов.</w:t>
      </w:r>
    </w:p>
    <w:p>
      <w:r>
        <w:rPr>
          <w:b/>
          <w:bCs/>
        </w:rPr>
        <w:t xml:space="preserve">Источники: </w:t>
      </w:r>
      <w:r>
        <w:t xml:space="preserve">https://ogami-night.livejournal.com/72729.html, https://ru.wikipedia.org/wiki/Dishonored</w:t>
      </w:r>
    </w:p>
    <w:p>
      <w:r>
        <w:rPr>
          <w:b/>
          <w:bCs/>
        </w:rPr>
        <w:t xml:space="preserve">Автор: </w:t>
      </w:r>
      <w:r>
        <w:t xml:space="preserve">Михаил Наугольнов</w:t>
      </w:r>
    </w:p>
    <w:p/>
    <w:p>
      <w:pPr>
        <w:pStyle w:val="Heading4"/>
      </w:pPr>
      <w:r>
        <w:t xml:space="preserve">Вопрос 8</w:t>
      </w:r>
    </w:p>
    <w:p>
      <w:r>
        <w:t xml:space="preserve">Однажды шведские ультранационалисты собрались пройти маршем по Стокгольму, однако марш был сорван шведским ультранациональным способом. Назовите, что было использовано для срыва, используя слово с четырьмя идущими подряд согласными.</w:t>
      </w:r>
    </w:p>
    <w:p>
      <w:r>
        <w:rPr>
          <w:b/>
          <w:bCs/>
        </w:rPr>
        <w:t xml:space="preserve">Ответ: </w:t>
      </w:r>
      <w:r>
        <w:t xml:space="preserve">сюрстрёмминг</w:t>
      </w:r>
    </w:p>
    <w:p>
      <w:r>
        <w:rPr>
          <w:b/>
          <w:bCs/>
        </w:rPr>
        <w:t xml:space="preserve">Комментарий: </w:t>
      </w:r>
      <w:r>
        <w:t xml:space="preserve">«ароматную» жидкость из банок разлили по ходу планируемого движения марша.</w:t>
      </w:r>
    </w:p>
    <w:p>
      <w:r>
        <w:rPr>
          <w:b/>
          <w:bCs/>
        </w:rPr>
        <w:t xml:space="preserve">Источники: </w:t>
      </w:r>
      <w:r>
        <w:t xml:space="preserve">https://www.bbc.com/russian/features-45472467.</w:t>
      </w:r>
    </w:p>
    <w:p>
      <w:r>
        <w:rPr>
          <w:b/>
          <w:bCs/>
        </w:rPr>
        <w:t xml:space="preserve">Автор: </w:t>
      </w:r>
      <w:r>
        <w:t xml:space="preserve">Михаил Кравченко</w:t>
      </w:r>
    </w:p>
    <w:p/>
    <w:p>
      <w:pPr>
        <w:pStyle w:val="Heading4"/>
      </w:pPr>
      <w:r>
        <w:t xml:space="preserve">Вопрос 9</w:t>
      </w:r>
    </w:p>
    <w:p>
      <w:r>
        <w:t xml:space="preserve">Ма́ркус дю Со́той пишет, что аркадная версия игры «Астероиды» была настолько успешной, что в США стали устанавливать бо́льшие… Ответьте точно, что именно?</w:t>
      </w:r>
    </w:p>
    <w:p>
      <w:r>
        <w:rPr>
          <w:b/>
          <w:bCs/>
        </w:rPr>
        <w:t xml:space="preserve">Ответ: </w:t>
      </w:r>
      <w:r>
        <w:t xml:space="preserve">ёмкости для монет</w:t>
      </w:r>
    </w:p>
    <w:p>
      <w:r>
        <w:rPr>
          <w:b/>
          <w:bCs/>
        </w:rPr>
        <w:t xml:space="preserve">Зачёт: </w:t>
      </w:r>
      <w:r>
        <w:t xml:space="preserve">контейнеры для монет,
Зачёт ИЖ: монетоприёмники</w:t>
      </w:r>
    </w:p>
    <w:p>
      <w:r>
        <w:rPr>
          <w:b/>
          <w:bCs/>
        </w:rPr>
        <w:t xml:space="preserve">Комментарий: </w:t>
      </w:r>
      <w:r>
        <w:t xml:space="preserve">в связи с огромной популярностью игры первоначальные ёмкости автоматов уже не справлялись с огромным количеством монет</w:t>
      </w:r>
    </w:p>
    <w:p>
      <w:r>
        <w:rPr>
          <w:b/>
          <w:bCs/>
        </w:rPr>
        <w:t xml:space="preserve">Источники: </w:t>
      </w:r>
      <w:r>
        <w:t xml:space="preserve">Маркус дю Сотой, «Тайны 4исел, или Математическая Одиссея»</w:t>
      </w:r>
    </w:p>
    <w:p>
      <w:r>
        <w:rPr>
          <w:b/>
          <w:bCs/>
        </w:rPr>
        <w:t xml:space="preserve">Автор: </w:t>
      </w:r>
      <w:r>
        <w:t xml:space="preserve">Евгений Мясоедов</w:t>
      </w:r>
    </w:p>
    <w:p/>
    <w:p>
      <w:pPr>
        <w:pStyle w:val="Heading4"/>
      </w:pPr>
      <w:r>
        <w:t xml:space="preserve">Вопрос 10</w:t>
      </w:r>
    </w:p>
    <w:p>
      <w:r>
        <w:t xml:space="preserve">Герои фильма «Скованные одной цепью» – беглые заключённые, привязанные друг к другу и вынужденные координировать свои движения, постоянно ругаясь. Питер Хэ́ннан использовал сюжет «Скованных одной цепью» при создании «ЕГО». За анатомические и физиологические особенности ИМ иногда называют гепарда. Назовите ЕГО одним словом.</w:t>
      </w:r>
    </w:p>
    <w:p>
      <w:r>
        <w:rPr>
          <w:b/>
          <w:bCs/>
        </w:rPr>
        <w:t xml:space="preserve">Ответ: </w:t>
      </w:r>
      <w:r>
        <w:t xml:space="preserve">котопёс</w:t>
      </w:r>
    </w:p>
    <w:p>
      <w:r>
        <w:rPr>
          <w:b/>
          <w:bCs/>
        </w:rPr>
        <w:t xml:space="preserve">Комментарий: </w:t>
      </w:r>
      <w:r>
        <w:t xml:space="preserve">мультсериал «Котопёс» рассказывает о выдуманном животном, которое с одной стороны пёс, а с другой – кот. Гепарды не умеют мурлыкать, втягивать когти, карабкаться по деревьям, а их длинные лапы больше похожи на лапы гончих собак.</w:t>
      </w:r>
    </w:p>
    <w:p>
      <w:r>
        <w:rPr>
          <w:b/>
          <w:bCs/>
        </w:rPr>
        <w:t xml:space="preserve">Источники: </w:t>
      </w:r>
      <w:r>
        <w:t xml:space="preserve">1. http://www.ellegirl.ru/articles/neopoznannyie-suschestva-iz-multfilmov-kotoryih-myi-lyubim/2/
2. https://pikabu.ru/story/gepard_mezhdu_koshkoy_i_sobakoy_5435620</w:t>
      </w:r>
    </w:p>
    <w:p>
      <w:r>
        <w:rPr>
          <w:b/>
          <w:bCs/>
        </w:rPr>
        <w:t xml:space="preserve">Автор: </w:t>
      </w:r>
      <w:r>
        <w:t xml:space="preserve">Михаил Наугольнов</w:t>
      </w:r>
    </w:p>
    <w:p/>
    <w:p>
      <w:pPr>
        <w:pStyle w:val="Heading4"/>
      </w:pPr>
      <w:r>
        <w:t xml:space="preserve">Вопрос 11</w:t>
      </w:r>
    </w:p>
    <w:p>
      <w:r>
        <w:t xml:space="preserve">В одном лирическом произведении луна обещает девушке приворожить красавца в обмен на первенца. Получив младенца, луна вынуждена научиться … Что именно делать?</w:t>
      </w:r>
    </w:p>
    <w:p>
      <w:r>
        <w:rPr>
          <w:b/>
          <w:bCs/>
        </w:rPr>
        <w:t xml:space="preserve">Ответ: </w:t>
      </w:r>
      <w:r>
        <w:t xml:space="preserve">убывать</w:t>
      </w:r>
    </w:p>
    <w:p>
      <w:r>
        <w:rPr>
          <w:b/>
          <w:bCs/>
        </w:rPr>
        <w:t xml:space="preserve">Зачёт: </w:t>
      </w:r>
      <w:r>
        <w:t xml:space="preserve">превращаться в месяц, превращаться в колыбель, становиться колыбелью, становиться месяцем.
Зачёт ИЖ: качаться, укачивать.</w:t>
      </w:r>
    </w:p>
    <w:p>
      <w:r>
        <w:rPr>
          <w:b/>
          <w:bCs/>
        </w:rPr>
        <w:t xml:space="preserve">Комментарий: </w:t>
      </w:r>
      <w:r>
        <w:t xml:space="preserve">произведение заканчивается словами: «Если луна полная, значит, ребёнок в порядке, а когда ребёнок плачет, луна убывает, чтобы превратиться в колыбель для него».</w:t>
      </w:r>
    </w:p>
    <w:p>
      <w:r>
        <w:rPr>
          <w:b/>
          <w:bCs/>
        </w:rPr>
        <w:t xml:space="preserve">Источники: </w:t>
      </w:r>
      <w:r>
        <w:t xml:space="preserve">песня «Hijo de la Luna» [И́хо де ла лу́на] группы Mecado [Мека́до]</w:t>
      </w:r>
    </w:p>
    <w:p>
      <w:r>
        <w:rPr>
          <w:b/>
          <w:bCs/>
        </w:rPr>
        <w:t xml:space="preserve">Автор: </w:t>
      </w:r>
      <w:r>
        <w:t xml:space="preserve">Руслан Сайфутдинов</w:t>
      </w:r>
    </w:p>
    <w:p/>
    <w:p>
      <w:pPr>
        <w:pStyle w:val="Heading4"/>
      </w:pPr>
      <w:r>
        <w:t xml:space="preserve">Вопрос 12</w:t>
      </w:r>
    </w:p>
    <w:p>
      <w:r>
        <w:t xml:space="preserve">Прослушайте стихотворение:
Я забродила в стéнах этих улиц,
Как молодое местное вино,
Вдохну поглубже, СДЕЛАЮ ВОТ ЭТО,
И стану откликаться на «Нинó».
Какой неологизм мы заменили словами «СДЕЛАЮ ВОТ ЭТО»?</w:t>
      </w:r>
    </w:p>
    <w:p>
      <w:r>
        <w:rPr>
          <w:b/>
          <w:bCs/>
        </w:rPr>
        <w:t xml:space="preserve">Ответ: </w:t>
      </w:r>
      <w:r>
        <w:t xml:space="preserve">накиндзмарау́люсь</w:t>
      </w:r>
    </w:p>
    <w:p>
      <w:r>
        <w:rPr>
          <w:b/>
          <w:bCs/>
        </w:rPr>
        <w:t xml:space="preserve">Зачёт: </w:t>
      </w:r>
      <w:r>
        <w:t xml:space="preserve">с незначительными орфографическими ошибками и вариациями.</w:t>
      </w:r>
    </w:p>
    <w:p>
      <w:r>
        <w:rPr>
          <w:b/>
          <w:bCs/>
        </w:rPr>
        <w:t xml:space="preserve">Комментарий: </w:t>
      </w:r>
      <w:r>
        <w:t xml:space="preserve">надеемся, у вас не возникло проблем с выбором подходящего молодого местного вина. А у нас перерыв!</w:t>
      </w:r>
    </w:p>
    <w:p>
      <w:r>
        <w:rPr>
          <w:b/>
          <w:bCs/>
        </w:rPr>
        <w:t xml:space="preserve">Источники: </w:t>
      </w:r>
      <w:r>
        <w:t xml:space="preserve">надпись на стене в Тбилиси</w:t>
      </w:r>
    </w:p>
    <w:p>
      <w:r>
        <w:rPr>
          <w:b/>
          <w:bCs/>
        </w:rPr>
        <w:t xml:space="preserve">Автор: </w:t>
      </w:r>
      <w:r>
        <w:t xml:space="preserve">Анастасия Цепаева</w:t>
      </w:r>
    </w:p>
    <w:p/>
    <w:p>
      <w:pPr>
        <w:pStyle w:val="Heading2"/>
      </w:pPr>
      <w:r>
        <w:t xml:space="preserve">Тур 2</w:t>
      </w:r>
    </w:p>
    <w:p>
      <w:r>
        <w:rPr>
          <w:b/>
          <w:bCs/>
        </w:rPr>
        <w:t xml:space="preserve">Редакторы: </w:t>
      </w:r>
      <w:r>
        <w:t xml:space="preserve">Вадим Раскумандрин</w:t>
      </w:r>
    </w:p>
    <w:p>
      <w:r>
        <w:t xml:space="preserve">Редактор благодарит за тестирование вопросовМихаила Наугольнова, Руслана Сайфутдинова, Анастасию Шестакову и игроков команды «Сборная Кайнозоя», Санкт-Петербург, а также Полину Стрекалову, Санкт-Петербург.</w:t>
      </w:r>
    </w:p>
    <w:p/>
    <w:p>
      <w:pPr>
        <w:pStyle w:val="Heading4"/>
      </w:pPr>
      <w:r>
        <w:t xml:space="preserve">Вопрос 13</w:t>
      </w:r>
    </w:p>
    <w:p>
      <w:r>
        <w:t xml:space="preserve">Раздаточный материал: [</w:t>
      </w:r>
    </w:p>
    <w:p>
      <w:r>
        <w:t xml:space="preserve">ГДР И ВЛАСТЬ В ЮЖНОЙ АЗИИ</w:t>
      </w:r>
    </w:p>
    <w:p>
      <w:r>
        <w:t xml:space="preserve">]</w:t>
      </w:r>
    </w:p>
    <w:p>
      <w:r>
        <w:t xml:space="preserve">В книге, часть названия которой вы видите на раздаточном материале, рассказывается, в частности, о Га́нди и Бху́тто. В одном из слов на раздаточном материале мы пропустили несколько букв. Восстановите это слово в первоначальном виде.</w:t>
      </w:r>
    </w:p>
    <w:p>
      <w:r>
        <w:rPr>
          <w:b/>
          <w:bCs/>
        </w:rPr>
        <w:t xml:space="preserve">Ответ: </w:t>
      </w:r>
      <w:r>
        <w:t xml:space="preserve">гендер</w:t>
      </w:r>
    </w:p>
    <w:p>
      <w:r>
        <w:rPr>
          <w:b/>
          <w:bCs/>
        </w:rPr>
        <w:t xml:space="preserve">Комментарий: </w:t>
      </w:r>
      <w:r>
        <w:t xml:space="preserve">в книге рассматривается приход к власти женщин в странах Южной Азии. В частности, рассказывается о Беназир Бхутто и об Индире Ганди.</w:t>
      </w:r>
    </w:p>
    <w:p>
      <w:r>
        <w:rPr>
          <w:b/>
          <w:bCs/>
        </w:rPr>
        <w:t xml:space="preserve">Источники: </w:t>
      </w:r>
      <w:r>
        <w:t xml:space="preserve">https://philologist.livejournal.com/10099475.html</w:t>
      </w:r>
    </w:p>
    <w:p>
      <w:r>
        <w:rPr>
          <w:b/>
          <w:bCs/>
        </w:rPr>
        <w:t xml:space="preserve">Автор: </w:t>
      </w:r>
      <w:r>
        <w:t xml:space="preserve">Вадим Раскумандрин</w:t>
      </w:r>
    </w:p>
    <w:p/>
    <w:p>
      <w:pPr>
        <w:pStyle w:val="Heading4"/>
      </w:pPr>
      <w:r>
        <w:t xml:space="preserve">Вопрос 14</w:t>
      </w:r>
    </w:p>
    <w:p>
      <w:r>
        <w:t xml:space="preserve">В 1834 году одна из НИХ внезапно потеряла голос, и уже на следующий день было проведено вскрытие. Назовите ЕЁ двумя словами, начинающимися на разные согласные.</w:t>
      </w:r>
    </w:p>
    <w:p>
      <w:r>
        <w:rPr>
          <w:b/>
          <w:bCs/>
        </w:rPr>
        <w:t xml:space="preserve">Ответ: </w:t>
      </w:r>
      <w:r>
        <w:t xml:space="preserve">скрипка Паганини</w:t>
      </w:r>
    </w:p>
    <w:p>
      <w:r>
        <w:rPr>
          <w:b/>
          <w:bCs/>
        </w:rPr>
        <w:t xml:space="preserve">Зачёт: </w:t>
      </w:r>
      <w:r>
        <w:t xml:space="preserve">скрипка Гварнери</w:t>
      </w:r>
    </w:p>
    <w:p>
      <w:r>
        <w:rPr>
          <w:b/>
          <w:bCs/>
        </w:rPr>
        <w:t xml:space="preserve">Комментарий: </w:t>
      </w:r>
      <w:r>
        <w:t xml:space="preserve">скрипка Паганини начала хуже звучать и ее пришлось отдать в ремонт. Скрипку в итоге починили.</w:t>
      </w:r>
    </w:p>
    <w:p>
      <w:r>
        <w:rPr>
          <w:b/>
          <w:bCs/>
        </w:rPr>
        <w:t xml:space="preserve">Источники: </w:t>
      </w:r>
      <w:r>
        <w:t xml:space="preserve">Тибальди-Кьеза, Паганини, страница 313 (https://biography.wikireading.ru/117272)</w:t>
      </w:r>
    </w:p>
    <w:p>
      <w:r>
        <w:rPr>
          <w:b/>
          <w:bCs/>
        </w:rPr>
        <w:t xml:space="preserve">Автор: </w:t>
      </w:r>
      <w:r>
        <w:t xml:space="preserve">Вадим Раскумандрин</w:t>
      </w:r>
    </w:p>
    <w:p/>
    <w:p>
      <w:pPr>
        <w:pStyle w:val="Heading4"/>
      </w:pPr>
      <w:r>
        <w:t xml:space="preserve">Вопрос 15</w:t>
      </w:r>
    </w:p>
    <w:p>
      <w:r>
        <w:t xml:space="preserve">Герой Ме́ла Ги́бсона спрашивает, что вы предпочтете больше – висеть на кресте или ДЕЛАТЬ ЭТО? Чем ДЕЛАЮТ ЭТО в известном фразеологизме?</w:t>
      </w:r>
    </w:p>
    <w:p>
      <w:r>
        <w:rPr>
          <w:b/>
          <w:bCs/>
        </w:rPr>
        <w:t xml:space="preserve">Ответ: </w:t>
      </w:r>
      <w:r>
        <w:t xml:space="preserve">микроскопом</w:t>
      </w:r>
    </w:p>
    <w:p>
      <w:r>
        <w:rPr>
          <w:b/>
          <w:bCs/>
        </w:rPr>
        <w:t xml:space="preserve">Комментарий: </w:t>
      </w:r>
      <w:r>
        <w:t xml:space="preserve">забивать гвозди</w:t>
      </w:r>
    </w:p>
    <w:p>
      <w:r>
        <w:rPr>
          <w:b/>
          <w:bCs/>
        </w:rPr>
        <w:t xml:space="preserve">Источники: </w:t>
      </w:r>
      <w:r>
        <w:t xml:space="preserve">фильм «Возмездие»</w:t>
      </w:r>
    </w:p>
    <w:p>
      <w:r>
        <w:rPr>
          <w:b/>
          <w:bCs/>
        </w:rPr>
        <w:t xml:space="preserve">Автор: </w:t>
      </w:r>
      <w:r>
        <w:t xml:space="preserve">Вадим Раскумандрин</w:t>
      </w:r>
    </w:p>
    <w:p/>
    <w:p>
      <w:pPr>
        <w:pStyle w:val="Heading4"/>
      </w:pPr>
      <w:r>
        <w:t xml:space="preserve">Вопрос 16</w:t>
      </w:r>
    </w:p>
    <w:p>
      <w:r>
        <w:t xml:space="preserve">В начале биографической книги Лорана Секси́ка пожилой Альберт Эйнштейн берет со стола компас, который в детстве подарил ему отец. Ответьте точно, с чем автор сравнивает этот компас.</w:t>
      </w:r>
    </w:p>
    <w:p>
      <w:r>
        <w:rPr>
          <w:b/>
          <w:bCs/>
        </w:rPr>
        <w:t xml:space="preserve">Ответ: </w:t>
      </w:r>
      <w:r>
        <w:t xml:space="preserve">печенье Пруста</w:t>
      </w:r>
    </w:p>
    <w:p>
      <w:r>
        <w:rPr>
          <w:b/>
          <w:bCs/>
        </w:rPr>
        <w:t xml:space="preserve">Зачёт: </w:t>
      </w:r>
      <w:r>
        <w:t xml:space="preserve">печенье «мадлен», вкус печенья «мадлен»</w:t>
      </w:r>
    </w:p>
    <w:p>
      <w:r>
        <w:rPr>
          <w:b/>
          <w:bCs/>
        </w:rPr>
        <w:t xml:space="preserve">Комментарий: </w:t>
      </w:r>
      <w:r>
        <w:t xml:space="preserve">биографии обычно начинают, рассказывая о детстве героя, но в начале книги Лорана Сексика Эйнштейн предстает пожилым. Компас, как и вкус печенья в романе Пруста «В сторону Свана», возвращает его в прошлое.</w:t>
      </w:r>
    </w:p>
    <w:p>
      <w:r>
        <w:rPr>
          <w:b/>
          <w:bCs/>
        </w:rPr>
        <w:t xml:space="preserve">Источники: </w:t>
      </w:r>
      <w:r>
        <w:t xml:space="preserve">Лоран Сексик — Эйнштейн, 2012, стр. 22</w:t>
      </w:r>
    </w:p>
    <w:p>
      <w:r>
        <w:rPr>
          <w:b/>
          <w:bCs/>
        </w:rPr>
        <w:t xml:space="preserve">Автор: </w:t>
      </w:r>
      <w:r>
        <w:t xml:space="preserve">Вадим Раскумандрин</w:t>
      </w:r>
    </w:p>
    <w:p/>
    <w:p>
      <w:pPr>
        <w:pStyle w:val="Heading4"/>
      </w:pPr>
      <w:r>
        <w:t xml:space="preserve">Вопрос 17</w:t>
      </w:r>
    </w:p>
    <w:p>
      <w:r>
        <w:t xml:space="preserve">В 1978 году недальновидный Джимми Ка́ртер назвал Иран ИМ. Статья журнала «Популярная механика» упоминает ЕГО долгожданные берега. Назовите ЕГО двумя словами.</w:t>
      </w:r>
    </w:p>
    <w:p>
      <w:r>
        <w:rPr>
          <w:b/>
          <w:bCs/>
        </w:rPr>
        <w:t xml:space="preserve">Ответ: </w:t>
      </w:r>
      <w:r>
        <w:t xml:space="preserve">остров стабильности</w:t>
      </w:r>
    </w:p>
    <w:p>
      <w:r>
        <w:rPr>
          <w:b/>
          <w:bCs/>
        </w:rPr>
        <w:t xml:space="preserve">Комментарий: </w:t>
      </w:r>
      <w:r>
        <w:t xml:space="preserve">уже в 1979 году в Иране произошла революция. В статье рассказывается о гипотетической области стабильных изотопов, которую часто называют «островом стабильности».</w:t>
      </w:r>
    </w:p>
    <w:p>
      <w:r>
        <w:rPr>
          <w:b/>
          <w:bCs/>
        </w:rPr>
        <w:t xml:space="preserve">Источники: </w:t>
      </w:r>
      <w:r>
        <w:t xml:space="preserve">1. https://en.wikipedia.org/wiki/Island_of_Stability_(speech),
2. https://www.popmech.ru/science/289032-za-predelami-tablitsy-mendeleeva-zachem-ishchut-transuranovye-elementy/</w:t>
      </w:r>
    </w:p>
    <w:p>
      <w:r>
        <w:rPr>
          <w:b/>
          <w:bCs/>
        </w:rPr>
        <w:t xml:space="preserve">Автор: </w:t>
      </w:r>
      <w:r>
        <w:t xml:space="preserve">Вадим Раскумандрин</w:t>
      </w:r>
    </w:p>
    <w:p/>
    <w:p>
      <w:pPr>
        <w:pStyle w:val="Heading4"/>
      </w:pPr>
      <w:r>
        <w:t xml:space="preserve">Вопрос 18</w:t>
      </w:r>
    </w:p>
    <w:p>
      <w:r>
        <w:t xml:space="preserve">Известный политик в начале 1980-х говорил, что Польша – это самый беспокойный ИКС в социалистическом лагере. Один из преемников этого человека тоже ИКС. Назовите ИКС.</w:t>
      </w:r>
    </w:p>
    <w:p>
      <w:r>
        <w:rPr>
          <w:b/>
          <w:bCs/>
        </w:rPr>
        <w:t xml:space="preserve">Ответ: </w:t>
      </w:r>
      <w:r>
        <w:t xml:space="preserve">барак</w:t>
      </w:r>
    </w:p>
    <w:p>
      <w:r>
        <w:rPr>
          <w:b/>
          <w:bCs/>
        </w:rPr>
        <w:t xml:space="preserve">Комментарий: </w:t>
      </w:r>
      <w:r>
        <w:t xml:space="preserve">беспокойным бараком называл Польшу Рональд Рейган. Один из преемников Рейгана на посту президента США – Барак Обама.</w:t>
      </w:r>
    </w:p>
    <w:p>
      <w:r>
        <w:rPr>
          <w:b/>
          <w:bCs/>
        </w:rPr>
        <w:t xml:space="preserve">Источники: </w:t>
      </w:r>
      <w:r>
        <w:t xml:space="preserve">Дубова, Чернявский — Рейган, 2018, стр. 250</w:t>
      </w:r>
    </w:p>
    <w:p>
      <w:r>
        <w:rPr>
          <w:b/>
          <w:bCs/>
        </w:rPr>
        <w:t xml:space="preserve">Автор: </w:t>
      </w:r>
      <w:r>
        <w:t xml:space="preserve">Вадим Раскумандрин</w:t>
      </w:r>
    </w:p>
    <w:p/>
    <w:p>
      <w:pPr>
        <w:pStyle w:val="Heading4"/>
      </w:pPr>
      <w:r>
        <w:t xml:space="preserve">Вопрос 19</w:t>
      </w:r>
    </w:p>
    <w:p>
      <w:r>
        <w:t xml:space="preserve">В 1950 году Ли Чжэндао потребовалось решить систему уравнений, в которой степени неизвестной величины отличались на 24 порядка. Для решения ему пришлось применить рекордную АЛЬФУ. Многие из АЛЬФ оснащены движком. Назовите АЛЬФУ двумя словами, начинающимися на одну и ту же букву.</w:t>
      </w:r>
    </w:p>
    <w:p>
      <w:r>
        <w:rPr>
          <w:b/>
          <w:bCs/>
        </w:rPr>
        <w:t xml:space="preserve">Ответ: </w:t>
      </w:r>
      <w:r>
        <w:t xml:space="preserve">логарифмическая линейка</w:t>
      </w:r>
    </w:p>
    <w:p>
      <w:r>
        <w:rPr>
          <w:b/>
          <w:bCs/>
        </w:rPr>
        <w:t xml:space="preserve">Комментарий: </w:t>
      </w:r>
      <w:r>
        <w:t xml:space="preserve">для сложных расчетов физику пришлось смастерить логарифмическую линейку длиной 204 см. Многие логарифмические линейки содержат подвижную среднюю часть, называемую движком.</w:t>
      </w:r>
    </w:p>
    <w:p>
      <w:r>
        <w:rPr>
          <w:b/>
          <w:bCs/>
        </w:rPr>
        <w:t xml:space="preserve">Источники: </w:t>
      </w:r>
      <w:r>
        <w:t xml:space="preserve">Наука и жизнь, декабрь 2018, страница 51</w:t>
      </w:r>
    </w:p>
    <w:p>
      <w:r>
        <w:rPr>
          <w:b/>
          <w:bCs/>
        </w:rPr>
        <w:t xml:space="preserve">Автор: </w:t>
      </w:r>
      <w:r>
        <w:t xml:space="preserve">Вадим Раскумандрин</w:t>
      </w:r>
    </w:p>
    <w:p/>
    <w:p>
      <w:pPr>
        <w:pStyle w:val="Heading4"/>
      </w:pPr>
      <w:r>
        <w:t xml:space="preserve">Вопрос 20</w:t>
      </w:r>
    </w:p>
    <w:p>
      <w:r>
        <w:t xml:space="preserve">Герой романа Чарльза Ше́ффилда заброшен в чужую галактику, причем вернуться домой может только с досветовой скоростью. Узнав о законе разбегания Хаббла, герой упоминает ЕЕ. Назовите ЕЕ двумя словами.</w:t>
      </w:r>
    </w:p>
    <w:p>
      <w:r>
        <w:rPr>
          <w:b/>
          <w:bCs/>
        </w:rPr>
        <w:t xml:space="preserve">Ответ: </w:t>
      </w:r>
      <w:r>
        <w:t xml:space="preserve">Черная Королева</w:t>
      </w:r>
    </w:p>
    <w:p>
      <w:r>
        <w:rPr>
          <w:b/>
          <w:bCs/>
        </w:rPr>
        <w:t xml:space="preserve">Зачёт: </w:t>
      </w:r>
      <w:r>
        <w:t xml:space="preserve">Красная Королева</w:t>
      </w:r>
    </w:p>
    <w:p>
      <w:r>
        <w:rPr>
          <w:b/>
          <w:bCs/>
        </w:rPr>
        <w:t xml:space="preserve">Комментарий: </w:t>
      </w:r>
      <w:r>
        <w:t xml:space="preserve">даже чтобы остаться на месте, герою бы пришлось бежать со всех ног. Слово «разбегание» могло послужить небольшой подсказкой</w:t>
      </w:r>
    </w:p>
    <w:p>
      <w:r>
        <w:rPr>
          <w:b/>
          <w:bCs/>
        </w:rPr>
        <w:t xml:space="preserve">Источники: </w:t>
      </w:r>
      <w:r>
        <w:t xml:space="preserve">Ч. Шеффилд, «И снова завтра, снова завтра», 2017, стр. 650</w:t>
      </w:r>
    </w:p>
    <w:p>
      <w:r>
        <w:rPr>
          <w:b/>
          <w:bCs/>
        </w:rPr>
        <w:t xml:space="preserve">Автор: </w:t>
      </w:r>
      <w:r>
        <w:t xml:space="preserve">Вадим Раскумандрин</w:t>
      </w:r>
    </w:p>
    <w:p/>
    <w:p>
      <w:pPr>
        <w:pStyle w:val="Heading4"/>
      </w:pPr>
      <w:r>
        <w:t xml:space="preserve">Вопрос 21</w:t>
      </w:r>
    </w:p>
    <w:p>
      <w:r>
        <w:t xml:space="preserve">Раздаточный материал: [</w:t>
      </w:r>
    </w:p>
    <w:p>
      <w:r>
        <w:t xml:space="preserve">HAS
HIM
OF</w:t>
      </w:r>
    </w:p>
    <w:p>
      <w:r>
        <w:t xml:space="preserve">]</w:t>
      </w:r>
    </w:p>
    <w:p>
      <w:r>
        <w:t xml:space="preserve">Отвечая на письма читателей, которые задавали один и тот же вопрос, известный автор приводил три слова, которые вы видите на раздаточном материале. Назовите этого автора.</w:t>
      </w:r>
    </w:p>
    <w:p>
      <w:r>
        <w:rPr>
          <w:b/>
          <w:bCs/>
        </w:rPr>
        <w:t xml:space="preserve">Ответ: </w:t>
      </w:r>
      <w:r>
        <w:t xml:space="preserve">Айзек Азимов</w:t>
      </w:r>
    </w:p>
    <w:p>
      <w:r>
        <w:rPr>
          <w:b/>
          <w:bCs/>
        </w:rPr>
        <w:t xml:space="preserve">Комментарий: </w:t>
      </w:r>
      <w:r>
        <w:t xml:space="preserve">читатели часто спрашивали Азимова, как произносится его фамилия, и он привел слова, которые читаются схоже со слогами его фамилии.</w:t>
      </w:r>
    </w:p>
    <w:p>
      <w:r>
        <w:rPr>
          <w:b/>
          <w:bCs/>
        </w:rPr>
        <w:t xml:space="preserve">Источники: </w:t>
      </w:r>
      <w:r>
        <w:t xml:space="preserve">Азимов, «В памяти по-прежнему молод», страница 18</w:t>
      </w:r>
    </w:p>
    <w:p>
      <w:r>
        <w:rPr>
          <w:b/>
          <w:bCs/>
        </w:rPr>
        <w:t xml:space="preserve">Автор: </w:t>
      </w:r>
      <w:r>
        <w:t xml:space="preserve">Вадим Раскумандрин</w:t>
      </w:r>
    </w:p>
    <w:p/>
    <w:p>
      <w:pPr>
        <w:pStyle w:val="Heading4"/>
      </w:pPr>
      <w:r>
        <w:t xml:space="preserve">Вопрос 22</w:t>
      </w:r>
    </w:p>
    <w:p>
      <w:r>
        <w:t xml:space="preserve">Эрзули́ Данто́р — женская сущность в религии вуду и покровительница материнства. Интересно, что традиция изображения Эрзули́ Данто́р восходит ко времени восстания рабов, когда на Гаити воевали европейские наёмники. Назовите национальность этих наёмников.</w:t>
      </w:r>
    </w:p>
    <w:p>
      <w:r>
        <w:rPr>
          <w:b/>
          <w:bCs/>
        </w:rPr>
        <w:t xml:space="preserve">Ответ: </w:t>
      </w:r>
      <w:r>
        <w:t xml:space="preserve">поляки</w:t>
      </w:r>
    </w:p>
    <w:p>
      <w:r>
        <w:rPr>
          <w:b/>
          <w:bCs/>
        </w:rPr>
        <w:t xml:space="preserve">Комментарий: </w:t>
      </w:r>
      <w:r>
        <w:t xml:space="preserve">на Гаити произошло восстание чернокожих рабов, и среди них стал почитаться образ Ченстохо́вской Божьей Матери, так называемой «черной мадонны».</w:t>
      </w:r>
    </w:p>
    <w:p>
      <w:r>
        <w:rPr>
          <w:b/>
          <w:bCs/>
        </w:rPr>
        <w:t xml:space="preserve">Источники: </w:t>
      </w:r>
      <w:r>
        <w:t xml:space="preserve">1. https://meduza.io/feature/2018/10/17/v-srednie-veka-katoliki-schitali-zemlyu-krugloy-v-rossii-tozhe-szhigali-eretikov,
2. https://ru.wikipedia.org/wiki/Ченстоховская_икона_Божией_Матери,
3. https://ru.wikipedia.org/wiki/Эрзули_Дантор</w:t>
      </w:r>
    </w:p>
    <w:p>
      <w:r>
        <w:rPr>
          <w:b/>
          <w:bCs/>
        </w:rPr>
        <w:t xml:space="preserve">Автор: </w:t>
      </w:r>
      <w:r>
        <w:t xml:space="preserve">Вадим Раскумандрин</w:t>
      </w:r>
    </w:p>
    <w:p/>
    <w:p>
      <w:pPr>
        <w:pStyle w:val="Heading4"/>
      </w:pPr>
      <w:r>
        <w:t xml:space="preserve">Вопрос 23</w:t>
      </w:r>
    </w:p>
    <w:p>
      <w:r>
        <w:t xml:space="preserve">В начале 1960-х у американских студентов получили популярность мужские рубашки с петелькой на спине. Можно сказать, что у многих студентов эта петелька не просто украшала рубашку, а служила аналогом ЕГО. Назовите ЕГО двумя словами.</w:t>
      </w:r>
    </w:p>
    <w:p>
      <w:r>
        <w:rPr>
          <w:b/>
          <w:bCs/>
        </w:rPr>
        <w:t xml:space="preserve">Ответ: </w:t>
      </w:r>
      <w:r>
        <w:t xml:space="preserve">обручальное кольцо</w:t>
      </w:r>
    </w:p>
    <w:p>
      <w:r>
        <w:rPr>
          <w:b/>
          <w:bCs/>
        </w:rPr>
        <w:t xml:space="preserve">Комментарий: </w:t>
      </w:r>
      <w:r>
        <w:t xml:space="preserve">наличие или отсутствие петельки показывало, состоит ли владелец рубашки с кем-нибудь в серьезных отношениях. Слова «не просто украшала» могли послужить подсказкой.</w:t>
      </w:r>
    </w:p>
    <w:p>
      <w:r>
        <w:rPr>
          <w:b/>
          <w:bCs/>
        </w:rPr>
        <w:t xml:space="preserve">Источники: </w:t>
      </w:r>
      <w:r>
        <w:t xml:space="preserve">https://masterok.livejournal.com/3794155.html</w:t>
      </w:r>
    </w:p>
    <w:p>
      <w:r>
        <w:rPr>
          <w:b/>
          <w:bCs/>
        </w:rPr>
        <w:t xml:space="preserve">Автор: </w:t>
      </w:r>
      <w:r>
        <w:t xml:space="preserve">Алеся Кузнецова</w:t>
      </w:r>
    </w:p>
    <w:p/>
    <w:p>
      <w:pPr>
        <w:pStyle w:val="Heading4"/>
      </w:pPr>
      <w:r>
        <w:t xml:space="preserve">Вопрос 24</w:t>
      </w:r>
    </w:p>
    <w:p>
      <w:r>
        <w:t xml:space="preserve">Раздаточный материал (изображение):</w:t>
      </w:r>
    </w:p>
    <w:p>
      <w:r>
        <w:drawing>
          <wp:inline distT="0" distB="0" distL="0" distR="0">
            <wp:extent cx="4733925" cy="3305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33925" cy="3305175"/>
                    </a:xfrm>
                    <a:prstGeom prst="rect">
                      <a:avLst/>
                    </a:prstGeom>
                  </pic:spPr>
                </pic:pic>
              </a:graphicData>
            </a:graphic>
          </wp:inline>
        </w:drawing>
      </w:r>
    </w:p>
    <w:p>
      <w:r>
        <w:t xml:space="preserve">Обсуждая статью про имплантаты пениса, герой Майкла Ки́тона упоминает ЕЕ. Одна из первых ИХ датируется 1502-м годом. Назовите ЕЕ двумя словами.</w:t>
      </w:r>
    </w:p>
    <w:p>
      <w:r>
        <w:rPr>
          <w:b/>
          <w:bCs/>
        </w:rPr>
        <w:t xml:space="preserve">Ответ: </w:t>
      </w:r>
      <w:r>
        <w:t xml:space="preserve">карта Флориды</w:t>
      </w:r>
    </w:p>
    <w:p>
      <w:r>
        <w:rPr>
          <w:b/>
          <w:bCs/>
        </w:rPr>
        <w:t xml:space="preserve">Комментарий: </w:t>
      </w:r>
      <w:r>
        <w:t xml:space="preserve">первые карты Флориды появились вскоре после открытия Америки в 1492 году.</w:t>
      </w:r>
    </w:p>
    <w:p>
      <w:r>
        <w:rPr>
          <w:b/>
          <w:bCs/>
        </w:rPr>
        <w:t xml:space="preserve">Источники: </w:t>
      </w:r>
      <w:r>
        <w:t xml:space="preserve">1. фильм «Газета», 1994, 18’55’’;
2. https://en.wikipedia.org/wiki/Timeline_of_Florida_History;
3. https://ru.wikipedia.org/wiki/Планисфера_Кантино</w:t>
      </w:r>
    </w:p>
    <w:p>
      <w:r>
        <w:rPr>
          <w:b/>
          <w:bCs/>
        </w:rPr>
        <w:t xml:space="preserve">Автор: </w:t>
      </w:r>
      <w:r>
        <w:t xml:space="preserve">Вадим Раскумандрин</w:t>
      </w:r>
    </w:p>
    <w:p/>
    <w:p>
      <w:pPr>
        <w:pStyle w:val="Heading2"/>
      </w:pPr>
      <w:r>
        <w:t xml:space="preserve">Тур 3</w:t>
      </w:r>
    </w:p>
    <w:p>
      <w:r>
        <w:rPr>
          <w:b/>
          <w:bCs/>
        </w:rPr>
        <w:t xml:space="preserve">Редакторы: </w:t>
      </w:r>
      <w:r>
        <w:t xml:space="preserve">Андрей Цепаев</w:t>
      </w:r>
    </w:p>
    <w:p>
      <w:r>
        <w:t xml:space="preserve">Автор тура благодарит за тестирование и ценные замечания команду «Сборная Кайнозоя», Санкт-Петербург, а также Андрея Андрюшина (Москва), Артёма Гордина (Дублин), Валерию Кудрявцеву и Михаила Савинова (оба Санкт-Петербург).</w:t>
      </w:r>
    </w:p>
    <w:p/>
    <w:p>
      <w:pPr>
        <w:pStyle w:val="Heading4"/>
      </w:pPr>
      <w:r>
        <w:t xml:space="preserve">Вопрос 25</w:t>
      </w:r>
    </w:p>
    <w:p>
      <w:r>
        <w:t xml:space="preserve">(Указание ведущему: сделать небольшую паузу между Ди и Эрцте, чётко проговорить букву Ц, чтобы не звучало как Эрсте). Выбирая в начале 1980-х название для своей группы, будущие участники Die Ärzte (Ди Э́рцте) обратили внимание на пустую ЕЁ. Назовите ЕЁ точно.</w:t>
      </w:r>
    </w:p>
    <w:p>
      <w:r>
        <w:rPr>
          <w:b/>
          <w:bCs/>
        </w:rPr>
        <w:t xml:space="preserve">Ответ: </w:t>
      </w:r>
      <w:r>
        <w:t xml:space="preserve">Полку [в музыкальном магазине] (на букву) «Ä»</w:t>
      </w:r>
    </w:p>
    <w:p>
      <w:r>
        <w:rPr>
          <w:b/>
          <w:bCs/>
        </w:rPr>
        <w:t xml:space="preserve">Зачёт: </w:t>
      </w:r>
      <w:r>
        <w:t xml:space="preserve">точный ответ.
Незачёт: «А» без умлаута</w:t>
      </w:r>
    </w:p>
    <w:p>
      <w:r>
        <w:rPr>
          <w:b/>
          <w:bCs/>
        </w:rPr>
        <w:t xml:space="preserve">Комментарий: </w:t>
      </w:r>
      <w:r>
        <w:t xml:space="preserve">слов на «Ä» («А умлаут») в немецком языке довольно немного.</w:t>
      </w:r>
    </w:p>
    <w:p>
      <w:r>
        <w:rPr>
          <w:b/>
          <w:bCs/>
        </w:rPr>
        <w:t xml:space="preserve">Источники: </w:t>
      </w:r>
      <w:r>
        <w:t xml:space="preserve">https://en.wikipedia.org/wiki/Die_Ärzte#Band_name</w:t>
      </w:r>
    </w:p>
    <w:p>
      <w:r>
        <w:rPr>
          <w:b/>
          <w:bCs/>
        </w:rPr>
        <w:t xml:space="preserve">Автор: </w:t>
      </w:r>
      <w:r>
        <w:t xml:space="preserve">Андрей Цепаев, Константин Оршулевич</w:t>
      </w:r>
    </w:p>
    <w:p/>
    <w:p>
      <w:pPr>
        <w:pStyle w:val="Heading4"/>
      </w:pPr>
      <w:r>
        <w:t xml:space="preserve">Вопрос 26</w:t>
      </w:r>
    </w:p>
    <w:p>
      <w:r>
        <w:t xml:space="preserve">Раздаточный материал: [</w:t>
      </w:r>
    </w:p>
    <w:p>
      <w:r>
        <w:t xml:space="preserve">«Politicians &lt;…&gt; ordered Pershing to briefly halt offensive operations»</w:t>
      </w:r>
    </w:p>
    <w:p>
      <w:r>
        <w:t xml:space="preserve">]</w:t>
      </w:r>
    </w:p>
    <w:p>
      <w:r>
        <w:t xml:space="preserve">В 1916 году корпус армии США под руководством генерала Пе́ршинга пересёк мексиканскую границу в поисках революционера Па́нчо Ви́льи, напавшего на американский гарнизон. После случайной стычки с мексиканской армией, Першинг попробовал ввести на севере Мексики военное положение. Рассказывая об отказе из Вашингтона, Майк Данкан, цитата которого приведена на розданном материале, упомянул два. Ответьте тремя словами, чего?</w:t>
      </w:r>
    </w:p>
    <w:p>
      <w:r>
        <w:rPr>
          <w:b/>
          <w:bCs/>
        </w:rPr>
        <w:t xml:space="preserve">Ответ: </w:t>
      </w:r>
      <w:r>
        <w:t xml:space="preserve">значения слова «offensive»</w:t>
      </w:r>
    </w:p>
    <w:p>
      <w:r>
        <w:rPr>
          <w:b/>
          <w:bCs/>
        </w:rPr>
        <w:t xml:space="preserve">Комментарий: </w:t>
      </w:r>
      <w:r>
        <w:t xml:space="preserve">Военная операция Першинга была как наступательной, так и довольно оскорбительной для мексиканцев, на территории которых без спросу проводила боевые действия чужая армия</w:t>
      </w:r>
    </w:p>
    <w:p>
      <w:r>
        <w:rPr>
          <w:b/>
          <w:bCs/>
        </w:rPr>
        <w:t xml:space="preserve">Источники: </w:t>
      </w:r>
      <w:r>
        <w:t xml:space="preserve">https://www.revolutionspodcast.com/2019/02/922-the-punitive-expedition.html</w:t>
      </w:r>
    </w:p>
    <w:p>
      <w:r>
        <w:rPr>
          <w:b/>
          <w:bCs/>
        </w:rPr>
        <w:t xml:space="preserve">Автор: </w:t>
      </w:r>
      <w:r>
        <w:t xml:space="preserve">Андрей Цепаев</w:t>
      </w:r>
    </w:p>
    <w:p/>
    <w:p>
      <w:pPr>
        <w:pStyle w:val="Heading4"/>
      </w:pPr>
      <w:r>
        <w:t xml:space="preserve">Вопрос 27</w:t>
      </w:r>
    </w:p>
    <w:p>
      <w:r>
        <w:t xml:space="preserve">Незадолго до нападения на американский гарнизон, Панчо Вилья стал очень популярен в США. На одной карикатуре того времени ИКС требует от Вильи остановить сражение. Назовите ИКСА словом, начинающимся на гласную.</w:t>
      </w:r>
    </w:p>
    <w:p>
      <w:r>
        <w:rPr>
          <w:b/>
          <w:bCs/>
        </w:rPr>
        <w:t xml:space="preserve">Ответ: </w:t>
      </w:r>
      <w:r>
        <w:t xml:space="preserve">оператор</w:t>
      </w:r>
    </w:p>
    <w:p>
      <w:r>
        <w:rPr>
          <w:b/>
          <w:bCs/>
        </w:rPr>
        <w:t xml:space="preserve">Комментарий: </w:t>
      </w:r>
      <w:r>
        <w:t xml:space="preserve">В 1914 году Вилья подписал контракт на эксклюзивные съёмки его битв, впоследствии отснятый материал показывался в кинотеатрах, что вызвало большой интерес к Панчо в Штатах.</w:t>
      </w:r>
    </w:p>
    <w:p>
      <w:r>
        <w:rPr>
          <w:b/>
          <w:bCs/>
        </w:rPr>
        <w:t xml:space="preserve">Источники: </w:t>
      </w:r>
      <w:r>
        <w:t xml:space="preserve">https://allkindsofhistory.files.wordpress.com/2010/11/sc000032a13.jpg</w:t>
      </w:r>
    </w:p>
    <w:p>
      <w:r>
        <w:rPr>
          <w:b/>
          <w:bCs/>
        </w:rPr>
        <w:t xml:space="preserve">Автор: </w:t>
      </w:r>
      <w:r>
        <w:t xml:space="preserve">Андрей Цепаев</w:t>
      </w:r>
    </w:p>
    <w:p/>
    <w:p>
      <w:pPr>
        <w:pStyle w:val="Heading4"/>
      </w:pPr>
      <w:r>
        <w:t xml:space="preserve">Вопрос 28</w:t>
      </w:r>
    </w:p>
    <w:p>
      <w:r>
        <w:t xml:space="preserve">Персонаж пьесы Сто́ппарда предполагает, что святой Себастьян умер не от стрел, а от страха. Кого, жившего за семьсот лет до святого Себастьяна, он упоминает перед этим?</w:t>
      </w:r>
    </w:p>
    <w:p>
      <w:r>
        <w:rPr>
          <w:b/>
          <w:bCs/>
        </w:rPr>
        <w:t xml:space="preserve">Ответ: </w:t>
      </w:r>
      <w:r>
        <w:t xml:space="preserve">Зено́н Эле́йский</w:t>
      </w:r>
    </w:p>
    <w:p>
      <w:r>
        <w:rPr>
          <w:b/>
          <w:bCs/>
        </w:rPr>
        <w:t xml:space="preserve">Зачёт: </w:t>
      </w:r>
      <w:r>
        <w:t xml:space="preserve">Зенон</w:t>
      </w:r>
    </w:p>
    <w:p>
      <w:r>
        <w:rPr>
          <w:b/>
          <w:bCs/>
        </w:rPr>
        <w:t xml:space="preserve">Комментарий: </w:t>
      </w:r>
      <w:r>
        <w:t xml:space="preserve">в своём предположении персонаж совмещает две апории Зенона, впрочем, ставя себе задачу их опровергнуть. С другой стороны, святой Себастьян действительно умер не от стрел.</w:t>
      </w:r>
    </w:p>
    <w:p>
      <w:r>
        <w:rPr>
          <w:b/>
          <w:bCs/>
        </w:rPr>
        <w:t xml:space="preserve">Источники: </w:t>
      </w:r>
      <w:r>
        <w:t xml:space="preserve">The Jumpers, первый акт.</w:t>
      </w:r>
    </w:p>
    <w:p>
      <w:r>
        <w:rPr>
          <w:b/>
          <w:bCs/>
        </w:rPr>
        <w:t xml:space="preserve">Автор: </w:t>
      </w:r>
      <w:r>
        <w:t xml:space="preserve">Андрей Цепаев</w:t>
      </w:r>
    </w:p>
    <w:p/>
    <w:p>
      <w:pPr>
        <w:pStyle w:val="Heading4"/>
      </w:pPr>
      <w:r>
        <w:t xml:space="preserve">Вопрос 29</w:t>
      </w:r>
    </w:p>
    <w:p>
      <w:r>
        <w:t xml:space="preserve">По легенде, юный Гай Ма́рий плащом поймал гнездо с семью орлятами, что было воспринято как знак его большого будущего. Злые языки, впрочем, говорили, что консул начал рассказывать эту историю после шестого ИКСА. Какое короткое слово заменено на ИКС?</w:t>
      </w:r>
    </w:p>
    <w:p>
      <w:r>
        <w:rPr>
          <w:b/>
          <w:bCs/>
        </w:rPr>
        <w:t xml:space="preserve">Ответ: </w:t>
      </w:r>
      <w:r>
        <w:t xml:space="preserve">Срок</w:t>
      </w:r>
    </w:p>
    <w:p>
      <w:r>
        <w:rPr>
          <w:b/>
          <w:bCs/>
        </w:rPr>
        <w:t xml:space="preserve">Комментарий: </w:t>
      </w:r>
      <w:r>
        <w:t xml:space="preserve">по легенде гадатели предсказали Гаю семь консульских сроков по числу орлят. Впрочем, обычно у орлов не больше двух птенцов, а сама история стала популярна только во время изгнания Гая Мария после шестого консульства.</w:t>
      </w:r>
    </w:p>
    <w:p>
      <w:r>
        <w:rPr>
          <w:b/>
          <w:bCs/>
        </w:rPr>
        <w:t xml:space="preserve">Источники: </w:t>
      </w:r>
      <w:r>
        <w:t xml:space="preserve">http://ancientrome.ru/antlitr/t.htm?a=1439002200</w:t>
      </w:r>
    </w:p>
    <w:p>
      <w:r>
        <w:rPr>
          <w:b/>
          <w:bCs/>
        </w:rPr>
        <w:t xml:space="preserve">Автор: </w:t>
      </w:r>
      <w:r>
        <w:t xml:space="preserve">Андрей Цепаев</w:t>
      </w:r>
    </w:p>
    <w:p/>
    <w:p>
      <w:pPr>
        <w:pStyle w:val="Heading4"/>
      </w:pPr>
      <w:r>
        <w:t xml:space="preserve">Вопрос 30</w:t>
      </w:r>
    </w:p>
    <w:p>
      <w:r>
        <w:t xml:space="preserve">Часть репортажа «Обнаружена частица бога» журналистки Кары Санты Марии об открытии бозона Хиггса была посвящена тому, какое раздражение у физиков вызывала частица, которую не могли обнаружить много лет. Санта Мария приводит этот репортаж в качестве примера того, как ОН вредит современной журналистике. Назовите ЕГО словом английского происхождения.</w:t>
      </w:r>
    </w:p>
    <w:p>
      <w:r>
        <w:rPr>
          <w:b/>
          <w:bCs/>
        </w:rPr>
        <w:t xml:space="preserve">Ответ: </w:t>
      </w:r>
      <w:r>
        <w:t xml:space="preserve">кликбейт</w:t>
      </w:r>
    </w:p>
    <w:p>
      <w:r>
        <w:rPr>
          <w:b/>
          <w:bCs/>
        </w:rPr>
        <w:t xml:space="preserve">Комментарий: </w:t>
      </w:r>
      <w:r>
        <w:t xml:space="preserve">Санта Мария (как и многие физики) негативно относится к прозвищу «частица бога», поэтому поместила в репортаж историю о том, что изначальным прозвищем частицы было «goddamn particle», то есть проклятая частица, которую она получила от раздражённых физиков за свою неуловимость. Редакторы издания поменяли её заголовок на тот, который, по их мнению, должен быть принести больше кликов.</w:t>
      </w:r>
    </w:p>
    <w:p>
      <w:r>
        <w:rPr>
          <w:b/>
          <w:bCs/>
        </w:rPr>
        <w:t xml:space="preserve">Источники: </w:t>
      </w:r>
      <w:r>
        <w:t xml:space="preserve">https://www.youtube.com/watch?v=VN9YI5q16vw, около 29:00.</w:t>
      </w:r>
    </w:p>
    <w:p>
      <w:r>
        <w:rPr>
          <w:b/>
          <w:bCs/>
        </w:rPr>
        <w:t xml:space="preserve">Автор: </w:t>
      </w:r>
      <w:r>
        <w:t xml:space="preserve">Андрей Цепаев</w:t>
      </w:r>
    </w:p>
    <w:p/>
    <w:p>
      <w:pPr>
        <w:pStyle w:val="Heading4"/>
      </w:pPr>
      <w:r>
        <w:t xml:space="preserve">Вопрос 31</w:t>
      </w:r>
    </w:p>
    <w:p>
      <w:r>
        <w:t xml:space="preserve">Каннибал из компьютерной игры Rimworld [Ри́муорлд] радуется, если накормить его человеческим мясом, но при этом он выражает сожаление, что ему не хватило ПЕРВЫХ и ВТОРОГО. Назовите ВТОРОЕ словом, произошедшим от топонима.</w:t>
      </w:r>
    </w:p>
    <w:p>
      <w:r>
        <w:rPr>
          <w:b/>
          <w:bCs/>
        </w:rPr>
        <w:t xml:space="preserve">Ответ: </w:t>
      </w:r>
      <w:r>
        <w:t xml:space="preserve">Кьянти</w:t>
      </w:r>
    </w:p>
    <w:p>
      <w:r>
        <w:rPr>
          <w:b/>
          <w:bCs/>
        </w:rPr>
        <w:t xml:space="preserve">Комментарий: </w:t>
      </w:r>
      <w:r>
        <w:t xml:space="preserve">А первые – бобы фава. Намёк на знаменитую цитату из «Молчания ягнят».</w:t>
      </w:r>
    </w:p>
    <w:p>
      <w:r>
        <w:rPr>
          <w:b/>
          <w:bCs/>
        </w:rPr>
        <w:t xml:space="preserve">Источники: </w:t>
      </w:r>
      <w:r>
        <w:t xml:space="preserve">профиль любого довольного каннибала в Rimworld-e.</w:t>
      </w:r>
    </w:p>
    <w:p>
      <w:r>
        <w:rPr>
          <w:b/>
          <w:bCs/>
        </w:rPr>
        <w:t xml:space="preserve">Автор: </w:t>
      </w:r>
      <w:r>
        <w:t xml:space="preserve">Андрей Цепаев</w:t>
      </w:r>
    </w:p>
    <w:p/>
    <w:p>
      <w:pPr>
        <w:pStyle w:val="Heading4"/>
      </w:pPr>
      <w:r>
        <w:t xml:space="preserve">Вопрос 32</w:t>
      </w:r>
    </w:p>
    <w:p>
      <w:r>
        <w:t xml:space="preserve">В конце 90-х, у болельщиков баскетбольного клуба Портленд Трэйл Блэйзерс была популярна речовка: «Он не ваш ПРОПУСК, он наш ПРОПУСК». Заполните любой из пропусков пятью буквами.</w:t>
      </w:r>
    </w:p>
    <w:p>
      <w:r>
        <w:rPr>
          <w:b/>
          <w:bCs/>
        </w:rPr>
        <w:t xml:space="preserve">Ответ: </w:t>
      </w:r>
      <w:r>
        <w:t xml:space="preserve">видас</w:t>
      </w:r>
    </w:p>
    <w:p>
      <w:r>
        <w:rPr>
          <w:b/>
          <w:bCs/>
        </w:rPr>
        <w:t xml:space="preserve">Комментарий: </w:t>
      </w:r>
      <w:r>
        <w:t xml:space="preserve">за Портленд тогда играл Арвидас Сабонис и речовка «He’s not your-Vydas, he’s our-Vydas» обыгрывала его имя. (В интернете более популярен вариант в котором вместо our-Vydas сразу написано имя Арвидас, но оригинальный вариант всё-таки с игрой слов).</w:t>
      </w:r>
    </w:p>
    <w:p>
      <w:r>
        <w:rPr>
          <w:b/>
          <w:bCs/>
        </w:rPr>
        <w:t xml:space="preserve">Источники: </w:t>
      </w:r>
      <w:r>
        <w:t xml:space="preserve">http://gusramsey.blogspot.com/2011/08/hes-my-vydas.html</w:t>
      </w:r>
    </w:p>
    <w:p>
      <w:r>
        <w:rPr>
          <w:b/>
          <w:bCs/>
        </w:rPr>
        <w:t xml:space="preserve">Автор: </w:t>
      </w:r>
      <w:r>
        <w:t xml:space="preserve">Андрей Цепаев</w:t>
      </w:r>
    </w:p>
    <w:p/>
    <w:p>
      <w:pPr>
        <w:pStyle w:val="Heading4"/>
      </w:pPr>
      <w:r>
        <w:t xml:space="preserve">Вопрос 33</w:t>
      </w:r>
    </w:p>
    <w:p>
      <w:r>
        <w:t xml:space="preserve">Героиня Дэвида Фостера Уоллеса три дня подряд не вылезает из кровати. Зашедший проведать её другой персонаж, замечает в её руках книгу, на которой ему видится «Платон». Назовите имя автора этой книги.</w:t>
      </w:r>
    </w:p>
    <w:p>
      <w:r>
        <w:rPr>
          <w:b/>
          <w:bCs/>
        </w:rPr>
        <w:t xml:space="preserve">Ответ: </w:t>
      </w:r>
      <w:r>
        <w:t xml:space="preserve">Сильвия</w:t>
      </w:r>
    </w:p>
    <w:p>
      <w:r>
        <w:rPr>
          <w:b/>
          <w:bCs/>
        </w:rPr>
        <w:t xml:space="preserve">Комментарий: </w:t>
      </w:r>
      <w:r>
        <w:t xml:space="preserve">героиня «Бесконечной шутки» испытывает тяжёлую депрессию и, скорее всего, читает неизвестную второму персонажу Сильвию Плат, знаменитую произведениями этой тематики.</w:t>
      </w:r>
    </w:p>
    <w:p>
      <w:r>
        <w:rPr>
          <w:b/>
          <w:bCs/>
        </w:rPr>
        <w:t xml:space="preserve">Источники: </w:t>
      </w:r>
      <w:r>
        <w:t xml:space="preserve">Бесконечная шутка, стр. 693, АСТ, 2019.</w:t>
      </w:r>
    </w:p>
    <w:p>
      <w:r>
        <w:rPr>
          <w:b/>
          <w:bCs/>
        </w:rPr>
        <w:t xml:space="preserve">Автор: </w:t>
      </w:r>
      <w:r>
        <w:t xml:space="preserve">Андрей Цепаев</w:t>
      </w:r>
    </w:p>
    <w:p/>
    <w:p>
      <w:pPr>
        <w:pStyle w:val="Heading4"/>
      </w:pPr>
      <w:r>
        <w:t xml:space="preserve">Вопрос 34</w:t>
      </w:r>
    </w:p>
    <w:p>
      <w:r>
        <w:t xml:space="preserve">Другие персонажи «Бесконечной шутки» обсуждают развитие мастерства спортсменов. Один из них использует слово «плат», на что собеседник замечает ему, что ОНО ТАКОЕ. Какие два слова заменены на ОНО ТАКОЕ?</w:t>
      </w:r>
    </w:p>
    <w:p>
      <w:r>
        <w:rPr>
          <w:b/>
          <w:bCs/>
        </w:rPr>
        <w:t xml:space="preserve">Ответ: </w:t>
      </w:r>
      <w:r>
        <w:t xml:space="preserve">плато неисчислимое</w:t>
      </w:r>
    </w:p>
    <w:p>
      <w:r>
        <w:rPr>
          <w:b/>
          <w:bCs/>
        </w:rPr>
        <w:t xml:space="preserve">Зачёт: </w:t>
      </w:r>
      <w:r>
        <w:t xml:space="preserve">плато неизменяемое. плато несклоняемое</w:t>
      </w:r>
    </w:p>
    <w:p>
      <w:r>
        <w:rPr>
          <w:b/>
          <w:bCs/>
        </w:rPr>
        <w:t xml:space="preserve">Комментарий: </w:t>
      </w:r>
      <w:r>
        <w:t xml:space="preserve">один из спортсменов использовал слово «плат» как множественное число слова плато.</w:t>
      </w:r>
    </w:p>
    <w:p>
      <w:r>
        <w:rPr>
          <w:b/>
          <w:bCs/>
        </w:rPr>
        <w:t xml:space="preserve">Источники: </w:t>
      </w:r>
      <w:r>
        <w:t xml:space="preserve">Бесконечная шутка, стр. 138, АСТ, 2019</w:t>
      </w:r>
    </w:p>
    <w:p>
      <w:r>
        <w:rPr>
          <w:b/>
          <w:bCs/>
        </w:rPr>
        <w:t xml:space="preserve">Автор: </w:t>
      </w:r>
      <w:r>
        <w:t xml:space="preserve">Андрей Цепаев</w:t>
      </w:r>
    </w:p>
    <w:p/>
    <w:p>
      <w:pPr>
        <w:pStyle w:val="Heading4"/>
      </w:pPr>
      <w:r>
        <w:t xml:space="preserve">Вопрос 35</w:t>
      </w:r>
    </w:p>
    <w:p>
      <w:r>
        <w:t xml:space="preserve">В вопросе есть замены. Дэйна Гули́ пишет, что слово «АЛЬФА» в 1840-е было исключительно медицинским термином, а ИКСОАЛЬФУ некоторые тогда считали настоящей заразной болезнью. Какое слово заменено на ИКСОАЛЬФУ?</w:t>
      </w:r>
    </w:p>
    <w:p>
      <w:r>
        <w:rPr>
          <w:b/>
          <w:bCs/>
        </w:rPr>
        <w:t xml:space="preserve">Ответ: </w:t>
      </w:r>
      <w:r>
        <w:t xml:space="preserve">Листомания</w:t>
      </w:r>
    </w:p>
    <w:p>
      <w:r>
        <w:rPr>
          <w:b/>
          <w:bCs/>
        </w:rPr>
        <w:t xml:space="preserve">Комментарий: </w:t>
      </w:r>
      <w:r>
        <w:t xml:space="preserve">Слово «мания» в 19 веке было исключительно медицинским термином, в то время как во времена Битломании уже стало ассоциацией для следования за модными трендами.</w:t>
      </w:r>
    </w:p>
    <w:p>
      <w:r>
        <w:rPr>
          <w:b/>
          <w:bCs/>
        </w:rPr>
        <w:t xml:space="preserve">Источники: </w:t>
      </w:r>
      <w:r>
        <w:t xml:space="preserve">https://en.wikipedia.org/wiki/Lisztomania</w:t>
      </w:r>
    </w:p>
    <w:p>
      <w:r>
        <w:rPr>
          <w:b/>
          <w:bCs/>
        </w:rPr>
        <w:t xml:space="preserve">Автор: </w:t>
      </w:r>
      <w:r>
        <w:t xml:space="preserve">Андрей Цепаев</w:t>
      </w:r>
    </w:p>
    <w:p/>
    <w:p>
      <w:pPr>
        <w:pStyle w:val="Heading4"/>
      </w:pPr>
      <w:r>
        <w:t xml:space="preserve">Вопрос 36</w:t>
      </w:r>
    </w:p>
    <w:p>
      <w:r>
        <w:t xml:space="preserve">Внимание, в вопросе нет замен. Фильм «Комната» бесталанного режиссёра Томми Вайсо знаменит своими курьёзами. Назовите фамилию оскароносца, в честь которого назван персонаж «Комнаты» по имени Марк.</w:t>
      </w:r>
    </w:p>
    <w:p>
      <w:r>
        <w:rPr>
          <w:b/>
          <w:bCs/>
        </w:rPr>
        <w:t xml:space="preserve">Ответ: </w:t>
      </w:r>
      <w:r>
        <w:t xml:space="preserve">Дэймон</w:t>
      </w:r>
    </w:p>
    <w:p>
      <w:r>
        <w:rPr>
          <w:b/>
          <w:bCs/>
        </w:rPr>
        <w:t xml:space="preserve">Зачёт: </w:t>
      </w:r>
      <w:r>
        <w:t xml:space="preserve">Damon, Деймон</w:t>
      </w:r>
    </w:p>
    <w:p>
      <w:r>
        <w:rPr>
          <w:b/>
          <w:bCs/>
        </w:rPr>
        <w:t xml:space="preserve">Комментарий: </w:t>
      </w:r>
      <w:r>
        <w:t xml:space="preserve">Вайсо впечатлился игрой Дэймона в «Талантливом мистере Рипли», но запомнить имя Мэтта не смог. Возможно, Томми заменил одно имя апостола на другое.</w:t>
      </w:r>
    </w:p>
    <w:p>
      <w:r>
        <w:rPr>
          <w:b/>
          <w:bCs/>
        </w:rPr>
        <w:t xml:space="preserve">Источники: </w:t>
      </w:r>
      <w:r>
        <w:t xml:space="preserve">1. https://en.wikipedia.org/wiki/The_Disaster_Artist
2. https://ru.wikipedia.org/wiki/Деймон,_Мэтт</w:t>
      </w:r>
    </w:p>
    <w:p>
      <w:r>
        <w:rPr>
          <w:b/>
          <w:bCs/>
        </w:rPr>
        <w:t xml:space="preserve">Автор: </w:t>
      </w:r>
      <w:r>
        <w:t xml:space="preserve">Андрей Цепаев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f4140d84a83df348e781542758c1366d44c408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2026-11-04T01:41:41.518Z</dcterms:created>
  <dcterms:modified xsi:type="dcterms:W3CDTF">2026-11-04T01:41:41.518Z</dcterms:modified>
</cp:coreProperties>
</file>

<file path=docProps/custom.xml><?xml version="1.0" encoding="utf-8"?>
<Properties xmlns="http://schemas.openxmlformats.org/officeDocument/2006/custom-properties" xmlns:vt="http://schemas.openxmlformats.org/officeDocument/2006/docPropsVTypes"/>
</file>