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Харькова сезона 2009/10. Первая лига. Шестой этап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Изобретатель этого телешоу Мерв Гриффин, по словам продюсера российского варианта этой телепередачи, с удивлением отнесся к нашим усовершенствованиям его изобретения. Его поразило введение в игру некоего животного. Еще он задал вопрос: "У вас в программе могут выступать только выпускники университетов?". Назовите российский вариант этого телешоу.</w:t>
      </w:r>
    </w:p>
    <w:p>
      <w:r>
        <w:rPr>
          <w:b/>
          <w:bCs/>
        </w:rPr>
        <w:t xml:space="preserve">Ответ: </w:t>
      </w:r>
      <w:r>
        <w:t xml:space="preserve">"Своя игра".</w:t>
      </w:r>
    </w:p>
    <w:p>
      <w:r>
        <w:rPr>
          <w:b/>
          <w:bCs/>
        </w:rPr>
        <w:t xml:space="preserve">Комментарий: </w:t>
      </w:r>
      <w:r>
        <w:t xml:space="preserve">Нововведения — "кот в мешке" и мантии участников.</w:t>
      </w:r>
    </w:p>
    <w:p>
      <w:r>
        <w:rPr>
          <w:b/>
          <w:bCs/>
        </w:rPr>
        <w:t xml:space="preserve">Источники: </w:t>
      </w:r>
      <w:r>
        <w:t xml:space="preserve">"Антенна", 2007, N 35.</w:t>
      </w:r>
    </w:p>
    <w:p>
      <w:r>
        <w:rPr>
          <w:b/>
          <w:bCs/>
        </w:rPr>
        <w:t xml:space="preserve">Автор: </w:t>
      </w:r>
      <w:r>
        <w:t xml:space="preserve">Ольга Болдова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57450" cy="2714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рекламное объявление, в котором мы дважды скрыли одно и то же слово. Напишите это слово.</w:t>
      </w:r>
    </w:p>
    <w:p>
      <w:r>
        <w:rPr>
          <w:b/>
          <w:bCs/>
        </w:rPr>
        <w:t xml:space="preserve">Ответ: </w:t>
      </w:r>
      <w:r>
        <w:t xml:space="preserve">Шпоры.</w:t>
      </w:r>
    </w:p>
    <w:p>
      <w:r>
        <w:rPr>
          <w:b/>
          <w:bCs/>
        </w:rPr>
        <w:t xml:space="preserve">Комментарий: </w:t>
      </w:r>
      <w:r>
        <w:t xml:space="preserve">Вот так оригинально фирма-изготовитель шпаргалок, в обиходе называемых "шпорами", рекламирует свой товар.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162175" cy="2486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Реклама, увиденная автором вопроса в Харькове 18.06.09 г.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3</w:t>
      </w:r>
    </w:p>
    <w:p>
      <w:r>
        <w:t xml:space="preserve">Блиц.
По мнению Анатолия Коломейского, если бы персонажи его миниатюр могли говорить, они сказали бы следующее:
1. "Мне все говорят: "Дура, дура!..". А я не обижаюсь. Потому что я — ОНА". Назовите ЕЕ.
2. "Мне завидуют, мол, медовый месяц — круглый год. Но это нормально, потому что я — ОНА". Назовите ЕЕ.
3. "Популярность утомляет. Открытие кинофестиваля в Каннах — я в кадре! Прием у президента — я в зале! Встреча делегации — без меня ни шагу. Потому что я — ОНА".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1. Пуля.
2. Пчела.
3. Ковровая дорожка.</w:t>
      </w:r>
    </w:p>
    <w:p>
      <w:r>
        <w:rPr>
          <w:b/>
          <w:bCs/>
        </w:rPr>
        <w:t xml:space="preserve">Зачёт: </w:t>
      </w:r>
      <w:r>
        <w:t xml:space="preserve">3. Красная дорожка.</w:t>
      </w:r>
    </w:p>
    <w:p>
      <w:r>
        <w:rPr>
          <w:b/>
          <w:bCs/>
        </w:rPr>
        <w:t xml:space="preserve">Источники: </w:t>
      </w:r>
      <w:r>
        <w:t xml:space="preserve">"Вокруг смеха", 2010, N 3.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4</w:t>
      </w:r>
    </w:p>
    <w:p>
      <w:r>
        <w:t xml:space="preserve">В 1911 году в своем предисловии к изданию Эдгара По Константин Бальмонт писал, что, когда Эдгар жил в семье приемного отца купца Аллана, то был одет как ОН, имел пони, собственных собак и ливрейного грума. "ОН" стал названием произведения, вышедшего чуть более тридцати лет спустя.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[Антуан де] Сент-Экзюпери.</w:t>
      </w:r>
    </w:p>
    <w:p>
      <w:r>
        <w:rPr>
          <w:b/>
          <w:bCs/>
        </w:rPr>
        <w:t xml:space="preserve">Комментарий: </w:t>
      </w:r>
      <w:r>
        <w:t xml:space="preserve">ОН — маленький принц.</w:t>
      </w:r>
    </w:p>
    <w:p>
      <w:r>
        <w:rPr>
          <w:b/>
          <w:bCs/>
        </w:rPr>
        <w:t xml:space="preserve">Источники: </w:t>
      </w:r>
      <w:r>
        <w:t xml:space="preserve">Эдгар Аллан По. Собрание сочинений в четырех томах. — Т. 1. Поэзия. —
М.: Пресса, 1993. — С. 13.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5</w:t>
      </w:r>
    </w:p>
    <w:p>
      <w:r>
        <w:t xml:space="preserve">Внимание, в вопросе словами "отцы и дети" заменены два других слова.
Вспоминая о боях на Зееловских высотах в апреле 1945 года, Василий Чуйков пишет: "Особенно упорное сопротивление противник оказал на канале Хаупт... Отцы и дети сделали его глубоким, непроходимым для наших танков и самоходных орудий". Напишите два слова, которые присутствовали в оригинальной цитате.</w:t>
      </w:r>
    </w:p>
    <w:p>
      <w:r>
        <w:rPr>
          <w:b/>
          <w:bCs/>
        </w:rPr>
        <w:t xml:space="preserve">Ответ: </w:t>
      </w:r>
      <w:r>
        <w:t xml:space="preserve">Вешние воды.</w:t>
      </w:r>
    </w:p>
    <w:p>
      <w:r>
        <w:rPr>
          <w:b/>
          <w:bCs/>
        </w:rPr>
        <w:t xml:space="preserve">Комментарий: </w:t>
      </w:r>
      <w:r>
        <w:t xml:space="preserve">Весна все-таки; и "Отцы и дети", и "Вешние воды" — произведения И.С. Тургенева, отсюда замена.</w:t>
      </w:r>
    </w:p>
    <w:p>
      <w:r>
        <w:rPr>
          <w:b/>
          <w:bCs/>
        </w:rPr>
        <w:t xml:space="preserve">Источники: </w:t>
      </w:r>
      <w:r>
        <w:t xml:space="preserve">В. Чуйков. Конец третьего рейха. — М.: Советская Россия, 1973
(http://militera.lib.ru/memo/russian/chuykov2/07.html).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6</w:t>
      </w:r>
    </w:p>
    <w:p>
      <w:r>
        <w:t xml:space="preserve">Прослушайте стихотворение Михаила Бару "Сидя у окна" (рифма отсутствует):
"Пальцем черчу
На стекле непонятные знаки.
Кому и зачем —
А не всё ли равно...
[пропуск] целый час...
И [пропуск] другой".
Фигурирующие в пропусках глаголы присутствуют в известной с детства игре. Назовите эти глаголы.</w:t>
      </w:r>
    </w:p>
    <w:p>
      <w:r>
        <w:rPr>
          <w:b/>
          <w:bCs/>
        </w:rPr>
        <w:t xml:space="preserve">Ответ: </w:t>
      </w:r>
      <w:r>
        <w:t xml:space="preserve">Убил, ранил.</w:t>
      </w:r>
    </w:p>
    <w:p>
      <w:r>
        <w:rPr>
          <w:b/>
          <w:bCs/>
        </w:rPr>
        <w:t xml:space="preserve">Зачёт: </w:t>
      </w:r>
      <w:r>
        <w:t xml:space="preserve">Убит, ранен; Убить, ранить.</w:t>
      </w:r>
    </w:p>
    <w:p>
      <w:r>
        <w:rPr>
          <w:b/>
          <w:bCs/>
        </w:rPr>
        <w:t xml:space="preserve">Комментарий: </w:t>
      </w:r>
      <w:r>
        <w:t xml:space="preserve">"Убил целый час... / И ранил смертельно другой"; упомянутая игра — морской бой.</w:t>
      </w:r>
    </w:p>
    <w:p>
      <w:r>
        <w:rPr>
          <w:b/>
          <w:bCs/>
        </w:rPr>
        <w:t xml:space="preserve">Источники: </w:t>
      </w:r>
      <w:r>
        <w:t xml:space="preserve">М. Бару. Цветы на обоях. — М.: Мир энциклопедий Аванта+, Астрель, 2010.
— С. 51.</w:t>
      </w:r>
    </w:p>
    <w:p>
      <w:r>
        <w:rPr>
          <w:b/>
          <w:bCs/>
        </w:rPr>
        <w:t xml:space="preserve">Автор: </w:t>
      </w:r>
      <w:r>
        <w:t xml:space="preserve">Ольга Неумывакина</w:t>
      </w:r>
    </w:p>
    <w:p/>
    <w:p>
      <w:pPr>
        <w:pStyle w:val="Heading4"/>
      </w:pPr>
      <w:r>
        <w:t xml:space="preserve">Вопрос 7</w:t>
      </w:r>
    </w:p>
    <w:p>
      <w:r>
        <w:t xml:space="preserve">Автору вопроса показалось несколько забавным, что первая часть этого произведения называется "Гость из прошлого". Как называется само произведение?</w:t>
      </w:r>
    </w:p>
    <w:p>
      <w:r>
        <w:rPr>
          <w:b/>
          <w:bCs/>
        </w:rPr>
        <w:t xml:space="preserve">Ответ: </w:t>
      </w:r>
      <w:r>
        <w:t xml:space="preserve">"Сто лет тому вперед".</w:t>
      </w:r>
    </w:p>
    <w:p>
      <w:r>
        <w:rPr>
          <w:b/>
          <w:bCs/>
        </w:rPr>
        <w:t xml:space="preserve">Комментарий: </w:t>
      </w:r>
      <w:r>
        <w:t xml:space="preserve">А фильм по книге Булычева, как известно, назывался "Гостья из будущего".</w:t>
      </w:r>
    </w:p>
    <w:p>
      <w:r>
        <w:rPr>
          <w:b/>
          <w:bCs/>
        </w:rPr>
        <w:t xml:space="preserve">Источники: </w:t>
      </w:r>
      <w:r>
        <w:t xml:space="preserve">http://www.serann.ru/t/t619.html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8</w:t>
      </w:r>
    </w:p>
    <w:p>
      <w:r>
        <w:t xml:space="preserve">Одно из прозвищ хоккеиста Александра Овечкина совпадает с названием объединения, распространившимся в русскоязычной среде с конца прошлого века. Воспроизведите это прозвище из двух слов.</w:t>
      </w:r>
    </w:p>
    <w:p>
      <w:r>
        <w:rPr>
          <w:b/>
          <w:bCs/>
        </w:rPr>
        <w:t xml:space="preserve">Ответ: </w:t>
      </w:r>
      <w:r>
        <w:t xml:space="preserve">"Большая восьмерка".</w:t>
      </w:r>
    </w:p>
    <w:p>
      <w:r>
        <w:rPr>
          <w:b/>
          <w:bCs/>
        </w:rPr>
        <w:t xml:space="preserve">Комментарий: </w:t>
      </w:r>
      <w:r>
        <w:t xml:space="preserve">Овечкин играет под восьмым номером; "группу восьми" ("Group of eight", "G8") в русскоязычной среде традиционно называют "большой восьмеркой".</w:t>
      </w:r>
    </w:p>
    <w:p>
      <w:r>
        <w:rPr>
          <w:b/>
          <w:bCs/>
        </w:rPr>
        <w:t xml:space="preserve">Источники: </w:t>
      </w:r>
      <w:r>
        <w:t xml:space="preserve">1. http://www.mhealth.ru/form/sport/708935
2. http://ru.wikipedia.org/wiki/Большая_восьмёрка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9</w:t>
      </w:r>
    </w:p>
    <w:p>
      <w:r>
        <w:t xml:space="preserve">Ведущий программы "Истории в деталях" так отозвался о продюсере и композиторе Максиме Фадееве: "Он из любой ПЕРВОЙ сделает ВТОРОГО". ВТОРОЙ — это также имя сказочного персонажа, ставшего широко известным благодаря Островскому и Римскому-Корсакову. А какое имя мы заменили словом "ПЕРВАЯ"?</w:t>
      </w:r>
    </w:p>
    <w:p>
      <w:r>
        <w:rPr>
          <w:b/>
          <w:bCs/>
        </w:rPr>
        <w:t xml:space="preserve">Ответ: </w:t>
      </w:r>
      <w:r>
        <w:t xml:space="preserve">Катя.</w:t>
      </w:r>
    </w:p>
    <w:p>
      <w:r>
        <w:rPr>
          <w:b/>
          <w:bCs/>
        </w:rPr>
        <w:t xml:space="preserve">Комментарий: </w:t>
      </w:r>
      <w:r>
        <w:t xml:space="preserve">"Он из любой Кати сделает Лель"; Лель — персонаж сказки А. Островского "Снегурочка" и одноименной оперы Н. Римского-Корсакова.</w:t>
      </w:r>
    </w:p>
    <w:p>
      <w:r>
        <w:rPr>
          <w:b/>
          <w:bCs/>
        </w:rPr>
        <w:t xml:space="preserve">Источники: </w:t>
      </w:r>
      <w:r>
        <w:t xml:space="preserve">Телепрограмма "Истории в деталях", эфир канала СТС от 11.02.08 г.</w:t>
      </w:r>
    </w:p>
    <w:p>
      <w:r>
        <w:rPr>
          <w:b/>
          <w:bCs/>
        </w:rPr>
        <w:t xml:space="preserve">Автор: </w:t>
      </w:r>
      <w:r>
        <w:t xml:space="preserve">Ольга Болдова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10075" cy="5267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портрет Франсиско Гомеса де Сандоваль-и-Рохаса, герцога Лерма, фаворита испанского короля Филиппа III и фактического правителя страны. Есть сомнения, что на портрете изображен именно он, но точно известно, что его личность очень интересовала автора портрета. Кто же автор?</w:t>
      </w:r>
    </w:p>
    <w:p>
      <w:r>
        <w:rPr>
          <w:b/>
          <w:bCs/>
        </w:rPr>
        <w:t xml:space="preserve">Ответ: </w:t>
      </w:r>
      <w:r>
        <w:t xml:space="preserve">[Михаил Юрьевич] Лермонтов.</w:t>
      </w:r>
    </w:p>
    <w:p>
      <w:r>
        <w:rPr>
          <w:b/>
          <w:bCs/>
        </w:rPr>
        <w:t xml:space="preserve">Комментарий: </w:t>
      </w:r>
      <w:r>
        <w:t xml:space="preserve">В семье Лермонтовых было предание о происхождении рода от герцога Лермы.</w:t>
      </w:r>
    </w:p>
    <w:p>
      <w:r>
        <w:rPr>
          <w:b/>
          <w:bCs/>
        </w:rPr>
        <w:t xml:space="preserve">Источники: </w:t>
      </w:r>
      <w:r>
        <w:t xml:space="preserve">http://ru.wikipedia.org/wiki/Лерма,_Франсиско_Гомес_де_Сандоваль</w:t>
      </w:r>
    </w:p>
    <w:p>
      <w:r>
        <w:rPr>
          <w:b/>
          <w:bCs/>
        </w:rPr>
        <w:t xml:space="preserve">Автор: </w:t>
      </w:r>
      <w:r>
        <w:t xml:space="preserve">Максим Поташев</w:t>
      </w:r>
    </w:p>
    <w:p/>
    <w:p>
      <w:pPr>
        <w:pStyle w:val="Heading4"/>
      </w:pPr>
      <w:r>
        <w:t xml:space="preserve">Вопрос 11</w:t>
      </w:r>
    </w:p>
    <w:p>
      <w:r>
        <w:t xml:space="preserve">Прослушайте цитату о небольшом магазинчике из повести Трумена Капоте в русском переводе: "С низкого потолка свисали стратегически расположенные вымпелы ТАКОЙ бумаги и пара лампочек". Название какого гриба можно найти в слове "ТАКОЙ"?</w:t>
      </w:r>
    </w:p>
    <w:p>
      <w:r>
        <w:rPr>
          <w:b/>
          <w:bCs/>
        </w:rPr>
        <w:t xml:space="preserve">Ответ: </w:t>
      </w:r>
      <w:r>
        <w:t xml:space="preserve">Мухомор.</w:t>
      </w:r>
    </w:p>
    <w:p>
      <w:r>
        <w:rPr>
          <w:b/>
          <w:bCs/>
        </w:rPr>
        <w:t xml:space="preserve">Комментарий: </w:t>
      </w:r>
      <w:r>
        <w:t xml:space="preserve">Голышев называет липкую ленту для мух "мухоморной бумагой".</w:t>
      </w:r>
    </w:p>
    <w:p>
      <w:r>
        <w:rPr>
          <w:b/>
          <w:bCs/>
        </w:rPr>
        <w:t xml:space="preserve">Источники: </w:t>
      </w:r>
      <w:r>
        <w:t xml:space="preserve">Т. Капоте. Завтрак у Тиффани. Другие голоса, другие комнаты. — СПб.:
Азбука-классика, 2006. — С. 117.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12</w:t>
      </w:r>
    </w:p>
    <w:p>
      <w:r>
        <w:t xml:space="preserve">Из посвящения мы узнаём, что автор, можно так сказать, преподносит ИХ своему другу и учителю Теофилю Готье. Назовите этого автора.</w:t>
      </w:r>
    </w:p>
    <w:p>
      <w:r>
        <w:rPr>
          <w:b/>
          <w:bCs/>
        </w:rPr>
        <w:t xml:space="preserve">Ответ: </w:t>
      </w:r>
      <w:r>
        <w:t xml:space="preserve">[Шарль] Бодлер.</w:t>
      </w:r>
    </w:p>
    <w:p>
      <w:r>
        <w:rPr>
          <w:b/>
          <w:bCs/>
        </w:rPr>
        <w:t xml:space="preserve">Комментарий: </w:t>
      </w:r>
      <w:r>
        <w:t xml:space="preserve">Бодлер в посвящении к сборнику "Цветы зла" пишет, что "посвящает эти болезненные цветы дорогому и уважаемому учителю и другу Теофилю Готье".</w:t>
      </w:r>
    </w:p>
    <w:p>
      <w:r>
        <w:rPr>
          <w:b/>
          <w:bCs/>
        </w:rPr>
        <w:t xml:space="preserve">Источники: </w:t>
      </w:r>
      <w:r>
        <w:t xml:space="preserve">http://lib.ru/POEZIQ/BODLER/flowers.txt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13</w:t>
      </w:r>
    </w:p>
    <w:p>
      <w:r>
        <w:t xml:space="preserve">Их четыре. Они появились во второй половине XV века. Поэт Андрей Голов говорит, что они тянутся вверх как свечи, просящие простить детей Аллаха за слепоту и дерзость. Сейчас они уже не используются по своему прямому назначению. Назовите их абсолютно точно.</w:t>
      </w:r>
    </w:p>
    <w:p>
      <w:r>
        <w:rPr>
          <w:b/>
          <w:bCs/>
        </w:rPr>
        <w:t xml:space="preserve">Ответ: </w:t>
      </w:r>
      <w:r>
        <w:t xml:space="preserve">Минареты собора святой Софии.</w:t>
      </w:r>
    </w:p>
    <w:p>
      <w:r>
        <w:rPr>
          <w:b/>
          <w:bCs/>
        </w:rPr>
        <w:t xml:space="preserve">Зачёт: </w:t>
      </w:r>
      <w:r>
        <w:t xml:space="preserve">По упоминанию минаретов и храма святой Софии / Софийского собора /
Айя-Софии / Софии Констатинопольской.</w:t>
      </w:r>
    </w:p>
    <w:p>
      <w:r>
        <w:rPr>
          <w:b/>
          <w:bCs/>
        </w:rPr>
        <w:t xml:space="preserve">Комментарий: </w:t>
      </w:r>
      <w:r>
        <w:t xml:space="preserve">После взятия Константинополя турками храм святой Софии был превращен в мечеть и к нему были пристроены четыре минарета. Ныне здание служит музеем.</w:t>
      </w:r>
    </w:p>
    <w:p>
      <w:r>
        <w:rPr>
          <w:b/>
          <w:bCs/>
        </w:rPr>
        <w:t xml:space="preserve">Источники: </w:t>
      </w:r>
      <w:r>
        <w:t xml:space="preserve">1. http://www.pereplet.ru:18000/text/golov1.html
2. http://ru.wikipedia.org/wiki/Собор_Святой_Софии_(Константинополь)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14</w:t>
      </w:r>
    </w:p>
    <w:p>
      <w:r>
        <w:t xml:space="preserve">Внимание, в одном из слов этого вопроса мы заменили две буквы.
Автор книги "Повседневная жизнь Москвы на рубеже XIX-XX веков" Георгий Андреевский пишет, что в те времена преимущества конки казались очевидными. Говоря современным языком — просто и экономично. Напишите изначальное слово, в котором мы сделали замену.</w:t>
      </w:r>
    </w:p>
    <w:p>
      <w:r>
        <w:rPr>
          <w:b/>
          <w:bCs/>
        </w:rPr>
        <w:t xml:space="preserve">Ответ: </w:t>
      </w:r>
      <w:r>
        <w:t xml:space="preserve">Экологично.</w:t>
      </w:r>
    </w:p>
    <w:p>
      <w:r>
        <w:rPr>
          <w:b/>
          <w:bCs/>
        </w:rPr>
        <w:t xml:space="preserve">Комментарий: </w:t>
      </w:r>
      <w:r>
        <w:t xml:space="preserve">Заменили слово "экономично"; конка — вид транспорта, не загрязняющий окружающую среду.</w:t>
      </w:r>
    </w:p>
    <w:p>
      <w:r>
        <w:rPr>
          <w:b/>
          <w:bCs/>
        </w:rPr>
        <w:t xml:space="preserve">Источники: </w:t>
      </w:r>
      <w:r>
        <w:t xml:space="preserve">Г. Андреевский. Повседневная жизнь Москвы на рубеже XIX-XX веков. — М.:
Молодая гвардия, 2009. — С. 146.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15</w:t>
      </w:r>
    </w:p>
    <w:p>
      <w:r>
        <w:t xml:space="preserve">В одной из песен Владимира Высоцкого о войне орден противопоставляется ЕЙ. ОНА является обиходным названием институтской дисциплины. Назовите эту дисциплину.</w:t>
      </w:r>
    </w:p>
    <w:p>
      <w:r>
        <w:rPr>
          <w:b/>
          <w:bCs/>
        </w:rPr>
        <w:t xml:space="preserve">Ответ: </w:t>
      </w:r>
      <w:r>
        <w:t xml:space="preserve">Высшая математика.</w:t>
      </w:r>
    </w:p>
    <w:p>
      <w:r>
        <w:rPr>
          <w:b/>
          <w:bCs/>
        </w:rPr>
        <w:t xml:space="preserve">Зачёт: </w:t>
      </w:r>
      <w:r>
        <w:t xml:space="preserve">"Вышка".</w:t>
      </w:r>
    </w:p>
    <w:p>
      <w:r>
        <w:rPr>
          <w:b/>
          <w:bCs/>
        </w:rPr>
        <w:t xml:space="preserve">Комментарий: </w:t>
      </w:r>
      <w:r>
        <w:t xml:space="preserve">У Высоцкого в "Штрафных батальонах": "Всего лишь час дают на артобстрел, / Всего лишь час пехоте передышки, / Всего лишь час до самых главных дел: / Кому — до ордена, ну, а кому — до "вышки"" — кстати, для некоторых команд в этом зале — всего лишь час до высшей лиги, которую в обиходе тоже называют "вышкой". :-)</w:t>
      </w:r>
    </w:p>
    <w:p>
      <w:r>
        <w:rPr>
          <w:b/>
          <w:bCs/>
        </w:rPr>
        <w:t xml:space="preserve">Источники: </w:t>
      </w:r>
      <w:r>
        <w:t xml:space="preserve">1. http://vysockiy.ouc.ru/shtrafnie-bataljoni.html
2. 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Башук, Игорь Волобуев</w:t>
      </w:r>
    </w:p>
    <w:p/>
    <w:p>
      <w:pPr>
        <w:pStyle w:val="Heading4"/>
      </w:pPr>
      <w:r>
        <w:t xml:space="preserve">Вопрос 1</w:t>
      </w:r>
    </w:p>
    <w:p>
      <w:r>
        <w:t xml:space="preserve">Поэт Людвиг Ашкенази, рассказывая о престарелом китайском крестьянине, который увидел подлинное чудо, упоминает деревянную раму, в которой возникали всё новые и новые пейзажи. Потрясенный увиденным, крестьянин жалел лишь о том, что не может сохранить в памяти самые прекрасные из этих картин. А что же — впервые в жизни — происходило с этим сентиментальным старичком?</w:t>
      </w:r>
    </w:p>
    <w:p>
      <w:r>
        <w:rPr>
          <w:b/>
          <w:bCs/>
        </w:rPr>
        <w:t xml:space="preserve">Ответ: </w:t>
      </w:r>
      <w:r>
        <w:t xml:space="preserve">Он ехал в поезде.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А за окном в деревянной раме менялись пейзажи.</w:t>
      </w:r>
    </w:p>
    <w:p>
      <w:r>
        <w:rPr>
          <w:b/>
          <w:bCs/>
        </w:rPr>
        <w:t xml:space="preserve">Источники: </w:t>
      </w:r>
      <w:r>
        <w:t xml:space="preserve">Л. Ашкенази. Черная шкатулка. — М., 1966. — С. 69.</w:t>
      </w:r>
    </w:p>
    <w:p>
      <w:r>
        <w:rPr>
          <w:b/>
          <w:bCs/>
        </w:rPr>
        <w:t xml:space="preserve">Автор: </w:t>
      </w:r>
      <w:r>
        <w:t xml:space="preserve">Владимир Крикунов</w:t>
      </w:r>
    </w:p>
    <w:p/>
    <w:p>
      <w:pPr>
        <w:pStyle w:val="Heading4"/>
      </w:pPr>
      <w:r>
        <w:t xml:space="preserve">Вопрос 2</w:t>
      </w:r>
    </w:p>
    <w:p>
      <w:r>
        <w:t xml:space="preserve">Надеемся, что этот вопрос не окажется сложным для команд.
Бразильский врач Пауло Убиратан опроверг многие догматы о здоровом питании и образе жизни. На карикатуре В. Дружинина, иллюстрирующей материал об этом в газете "Комсомольская правда" в Украине", изображен мужчина за столиком с пивом и сигаретой, официант подает ему жареное мясо и много другой разной не совсем полезной еды. Что выполняет функцию подноса на карикатуре?</w:t>
      </w:r>
    </w:p>
    <w:p>
      <w:r>
        <w:rPr>
          <w:b/>
          <w:bCs/>
        </w:rPr>
        <w:t xml:space="preserve">Ответ: </w:t>
      </w:r>
      <w:r>
        <w:t xml:space="preserve">Гроб.</w:t>
      </w:r>
    </w:p>
    <w:p>
      <w:r>
        <w:rPr>
          <w:b/>
          <w:bCs/>
        </w:rPr>
        <w:t xml:space="preserve">Зачёт: </w:t>
      </w:r>
      <w:r>
        <w:t xml:space="preserve">Гроб без крышки; Крышка гроба.</w:t>
      </w:r>
    </w:p>
    <w:p>
      <w:r>
        <w:rPr>
          <w:b/>
          <w:bCs/>
        </w:rPr>
        <w:t xml:space="preserve">Источники: </w:t>
      </w:r>
      <w:r>
        <w:t xml:space="preserve">"Комсомольская правда" в Украине", 18.03.10 г.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материал: [</w:t>
      </w:r>
    </w:p>
    <w:p>
      <w:r>
        <w:t xml:space="preserve">У каждого галантерейщика-первача свой профиль и свои клиенты, и если
он кого-то выставил, будь спокоен — это всё уже заранее куплено и
продано в какие-нибудь частные коллекции, тайные запасники, фонды.</w:t>
      </w:r>
    </w:p>
    <w:p>
      <w:r>
        <w:t xml:space="preserve">]</w:t>
      </w:r>
    </w:p>
    <w:p>
      <w:r>
        <w:t xml:space="preserve">Перед вами цитата из рассказа Сергея Юрского, в оригинальный текст которой мы добавили название продукции известного советского конструкторского бюро. Напишите это название.</w:t>
      </w:r>
    </w:p>
    <w:p>
      <w:r>
        <w:rPr>
          <w:b/>
          <w:bCs/>
        </w:rPr>
        <w:t xml:space="preserve">Ответ: </w:t>
      </w:r>
      <w:r>
        <w:t xml:space="preserve">АНТ.</w:t>
      </w:r>
    </w:p>
    <w:p>
      <w:r>
        <w:rPr>
          <w:b/>
          <w:bCs/>
        </w:rPr>
        <w:t xml:space="preserve">Комментарий: </w:t>
      </w:r>
      <w:r>
        <w:t xml:space="preserve">С чего бы это в галантерее занимались искусством, скорее уж в галереях; Юрский употребил слово "галерейщик"; АНТ — название серии самолетов КБ А.Н. Туполева.</w:t>
      </w:r>
    </w:p>
    <w:p>
      <w:r>
        <w:rPr>
          <w:b/>
          <w:bCs/>
        </w:rPr>
        <w:t xml:space="preserve">Источники: </w:t>
      </w:r>
      <w:r>
        <w:t xml:space="preserve">1. С. Юрский. Почем в Париже картошка. Рассказы. — М.: Вагриус, 2001.
— С. 16-17.
2. http://ru.wikipedia.org/wiki/Туполев_(конструкторское_бюро)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4</w:t>
      </w:r>
    </w:p>
    <w:p>
      <w:r>
        <w:t xml:space="preserve">Внимание, в вопросе есть замена.
На одном из сайтов утверждается, что курорт Кортина д'Ампеццо можно назвать черным доктором Доломитовых Альп. Назовите жанр, с 1941 года фигурирующий в одной связке с Черным доктором.</w:t>
      </w:r>
    </w:p>
    <w:p>
      <w:r>
        <w:rPr>
          <w:b/>
          <w:bCs/>
        </w:rPr>
        <w:t xml:space="preserve">Ответ: </w:t>
      </w:r>
      <w:r>
        <w:t xml:space="preserve">Серенада.</w:t>
      </w:r>
    </w:p>
    <w:p>
      <w:r>
        <w:rPr>
          <w:b/>
          <w:bCs/>
        </w:rPr>
        <w:t xml:space="preserve">Комментарий: </w:t>
      </w:r>
      <w:r>
        <w:t xml:space="preserve">Словами "черный доктор" заменены слова "солнечная долина" (и то, и другое — марки крымских вин); в 1941 г. вышел фильм "Серенада Солнечной долины".</w:t>
      </w:r>
    </w:p>
    <w:p>
      <w:r>
        <w:rPr>
          <w:b/>
          <w:bCs/>
        </w:rPr>
        <w:t xml:space="preserve">Источники: </w:t>
      </w:r>
      <w:r>
        <w:t xml:space="preserve">1. http://www.otpusk.com/ref/it/kortina_d_ampecco/
2. http://ru.wikipedia.org/wiki/Серенада_солнечной_долины
3. http://www.krugosvet.ru/enc/kultura_i_obrazovanie/muzyka/SERENADA.html
4. http://ru.wikipedia.org/wiki/Солнечная_долина_(вино)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5</w:t>
      </w:r>
    </w:p>
    <w:p>
      <w:r>
        <w:t xml:space="preserve">В одном из стихотворений Андрея Вознесенского ОН говорит: "Пусть все вращаются, я постою". По мнению Кристофера, ОН обозначается тем, что однажды помогло спасти кенгуру.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Полюс.</w:t>
      </w:r>
    </w:p>
    <w:p>
      <w:r>
        <w:rPr>
          <w:b/>
          <w:bCs/>
        </w:rPr>
        <w:t xml:space="preserve">Комментарий: </w:t>
      </w:r>
      <w:r>
        <w:t xml:space="preserve">На полюсе (северном), по утверждению Кристофера Робина, должна была быть земляная ось — палка, воткнутая в землю; Пух бросил эту палку в воду, чтобы спасти Ру из речки.</w:t>
      </w:r>
    </w:p>
    <w:p>
      <w:r>
        <w:rPr>
          <w:b/>
          <w:bCs/>
        </w:rPr>
        <w:t xml:space="preserve">Источники: </w:t>
      </w:r>
      <w:r>
        <w:t xml:space="preserve">А. Вознесенский. Безотчетное. — М.: Советский писатель, 1981. — С. 118.</w:t>
      </w:r>
    </w:p>
    <w:p>
      <w:r>
        <w:rPr>
          <w:b/>
          <w:bCs/>
        </w:rPr>
        <w:t xml:space="preserve">Автор: </w:t>
      </w:r>
      <w:r>
        <w:t xml:space="preserve">Александр Лисянский</w:t>
      </w:r>
    </w:p>
    <w:p/>
    <w:p>
      <w:pPr>
        <w:pStyle w:val="Heading4"/>
      </w:pPr>
      <w:r>
        <w:t xml:space="preserve">Вопрос 6</w:t>
      </w:r>
    </w:p>
    <w:p>
      <w:r>
        <w:t xml:space="preserve">Один из русских генералов, героев 1812 года так объяснял происхождение своей фамилии. Якобы один из его предков, отличившийся на службе у турецкого султана, был представлен последнему, а тот поинтересовался, как он провел заслуженный отпуск в родительском доме, и услышал в ответ: "Родители мне были рады, а я им...". Закончите ответ коротким словом из трех букв.</w:t>
      </w:r>
    </w:p>
    <w:p>
      <w:r>
        <w:rPr>
          <w:b/>
          <w:bCs/>
        </w:rPr>
        <w:t xml:space="preserve">Ответ: </w:t>
      </w:r>
      <w:r>
        <w:t xml:space="preserve">"... мил".</w:t>
      </w:r>
    </w:p>
    <w:p>
      <w:r>
        <w:rPr>
          <w:b/>
          <w:bCs/>
        </w:rPr>
        <w:t xml:space="preserve">Комментарий: </w:t>
      </w:r>
      <w:r>
        <w:t xml:space="preserve">И султан дал ему фамилию Милорадович.</w:t>
      </w:r>
    </w:p>
    <w:p>
      <w:r>
        <w:rPr>
          <w:b/>
          <w:bCs/>
        </w:rPr>
        <w:t xml:space="preserve">Источники: </w:t>
      </w:r>
      <w:r>
        <w:t xml:space="preserve">А. Бондаренко. Милорадович. — М.: Молодая гвардия, 2008. — С. 12.</w:t>
      </w:r>
    </w:p>
    <w:p>
      <w:r>
        <w:rPr>
          <w:b/>
          <w:bCs/>
        </w:rPr>
        <w:t xml:space="preserve">Автор: </w:t>
      </w:r>
      <w:r>
        <w:t xml:space="preserve">Владимир Крикунов</w:t>
      </w:r>
    </w:p>
    <w:p/>
    <w:p>
      <w:pPr>
        <w:pStyle w:val="Heading4"/>
      </w:pPr>
      <w:r>
        <w:t xml:space="preserve">Вопрос 7</w:t>
      </w:r>
    </w:p>
    <w:p>
      <w:r>
        <w:t xml:space="preserve">Петербургского журналиста и издателя Андрея Краевского в городе называли не иначе, как "Литератор Краежский". Причиной стали споры о том, какой вариант написания некоего слова считать правильным. Напишите это слово так, как его писал Краевский.</w:t>
      </w:r>
    </w:p>
    <w:p>
      <w:r>
        <w:rPr>
          <w:b/>
          <w:bCs/>
        </w:rPr>
        <w:t xml:space="preserve">Ответ: </w:t>
      </w:r>
      <w:r>
        <w:t xml:space="preserve">Петербуржский.</w:t>
      </w:r>
    </w:p>
    <w:p>
      <w:r>
        <w:rPr>
          <w:b/>
          <w:bCs/>
        </w:rPr>
        <w:t xml:space="preserve">Комментарий: </w:t>
      </w:r>
      <w:r>
        <w:t xml:space="preserve">А не "петербургский".</w:t>
      </w:r>
    </w:p>
    <w:p>
      <w:r>
        <w:rPr>
          <w:b/>
          <w:bCs/>
        </w:rPr>
        <w:t xml:space="preserve">Источники: </w:t>
      </w:r>
      <w:r>
        <w:t xml:space="preserve">Н. Синдаловский. Пушкинский круг. Легенды и мифы. — М.: ЗАО
"Центрполиграф", 2008. — С. 156.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8</w:t>
      </w:r>
    </w:p>
    <w:p>
      <w:r>
        <w:t xml:space="preserve">В 1916 году москвичи стали получать письма, на конвертах которых была написано: "Секрет земного счастья". Находились любопытные, которые вскрывали конверт. В нем они находили другой конверт, а там — бумажку со стишком: "Весь секрет земного счастья — / Никогда не унывать: / Что бы с Вами не случилось, / Говорите наплевать". Вскоре полиция задержала и предала суду некую Боброву, которая отправляла эти письма из Петербурга... Ответьте двумя словами, как именно.</w:t>
      </w:r>
    </w:p>
    <w:p>
      <w:r>
        <w:rPr>
          <w:b/>
          <w:bCs/>
        </w:rPr>
        <w:t xml:space="preserve">Ответ: </w:t>
      </w:r>
      <w:r>
        <w:t xml:space="preserve">Наложенным платежом.</w:t>
      </w:r>
    </w:p>
    <w:p>
      <w:r>
        <w:rPr>
          <w:b/>
          <w:bCs/>
        </w:rPr>
        <w:t xml:space="preserve">Зачёт: </w:t>
      </w:r>
      <w:r>
        <w:t xml:space="preserve">С послеоплатой.</w:t>
      </w:r>
    </w:p>
    <w:p>
      <w:r>
        <w:rPr>
          <w:b/>
          <w:bCs/>
        </w:rPr>
        <w:t xml:space="preserve">Комментарий: </w:t>
      </w:r>
      <w:r>
        <w:t xml:space="preserve">Г. Андреевский. Повседневная жизнь Москвы на рубеже XIX-XX веков. — М.: Молодая гвардия, 2009. — С. 478.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9</w:t>
      </w:r>
    </w:p>
    <w:p>
      <w:r>
        <w:t xml:space="preserve">В этом двенадцатибуквенном слове семь последних букв — "филисты". Относится оно к ученым, занятым, как правило, генетическими исследованиями. Назовите объект, с которым они работают.</w:t>
      </w:r>
    </w:p>
    <w:p>
      <w:r>
        <w:rPr>
          <w:b/>
          <w:bCs/>
        </w:rPr>
        <w:t xml:space="preserve">Ответ: </w:t>
      </w:r>
      <w:r>
        <w:t xml:space="preserve">Дрозофилы.</w:t>
      </w:r>
    </w:p>
    <w:p>
      <w:r>
        <w:rPr>
          <w:b/>
          <w:bCs/>
        </w:rPr>
        <w:t xml:space="preserve">Зачёт: </w:t>
      </w:r>
      <w:r>
        <w:t xml:space="preserve">Мухи-дрозофилы; Drosophila melanogaster; Drosophila simulans; Drosophila
mercatorum.</w:t>
      </w:r>
    </w:p>
    <w:p>
      <w:r>
        <w:rPr>
          <w:b/>
          <w:bCs/>
        </w:rPr>
        <w:t xml:space="preserve">Комментарий: </w:t>
      </w:r>
      <w:r>
        <w:t xml:space="preserve">А ученых называют дрозофилистами.</w:t>
      </w:r>
    </w:p>
    <w:p>
      <w:r>
        <w:rPr>
          <w:b/>
          <w:bCs/>
        </w:rPr>
        <w:t xml:space="preserve">Источники: </w:t>
      </w:r>
      <w:r>
        <w:t xml:space="preserve">Дж. Митчинсон, Дж. Ллойд. Книга животных заблуждений. — М.: Фантом
Пресс, 2009. — С. 203.</w:t>
      </w:r>
    </w:p>
    <w:p>
      <w:r>
        <w:rPr>
          <w:b/>
          <w:bCs/>
        </w:rPr>
        <w:t xml:space="preserve">Автор: </w:t>
      </w:r>
      <w:r>
        <w:t xml:space="preserve">Татьяна Лещенко</w:t>
      </w:r>
    </w:p>
    <w:p/>
    <w:p>
      <w:pPr>
        <w:pStyle w:val="Heading4"/>
      </w:pPr>
      <w:r>
        <w:t xml:space="preserve">Вопрос 10</w:t>
      </w:r>
    </w:p>
    <w:p>
      <w:r>
        <w:t xml:space="preserve">Лидия Чуковская вспоминала, как в 1958 году подвозивший писательницу шофер в ответ на ее уточнение гневно заметил: "Что Брюс, что Брюсов, разницы нет". Воспроизведите фамилии, которые мы заменили в этом вопросе.</w:t>
      </w:r>
    </w:p>
    <w:p>
      <w:r>
        <w:rPr>
          <w:b/>
          <w:bCs/>
        </w:rPr>
        <w:t xml:space="preserve">Ответ: </w:t>
      </w:r>
      <w:r>
        <w:t xml:space="preserve">Пастер, Пастернак.</w:t>
      </w:r>
    </w:p>
    <w:p>
      <w:r>
        <w:rPr>
          <w:b/>
          <w:bCs/>
        </w:rPr>
        <w:t xml:space="preserve">Комментарий: </w:t>
      </w:r>
      <w:r>
        <w:t xml:space="preserve">Малограмотный шофер осуждал писателя Пастера, который продался зарубежным врагам.</w:t>
      </w:r>
    </w:p>
    <w:p>
      <w:r>
        <w:rPr>
          <w:b/>
          <w:bCs/>
        </w:rPr>
        <w:t xml:space="preserve">Источники: </w:t>
      </w:r>
      <w:r>
        <w:t xml:space="preserve">http://www.chukfamily.ru/Lidia/Publ/gnev.htm</w:t>
      </w:r>
    </w:p>
    <w:p>
      <w:r>
        <w:rPr>
          <w:b/>
          <w:bCs/>
        </w:rPr>
        <w:t xml:space="preserve">Автор: </w:t>
      </w:r>
      <w:r>
        <w:t xml:space="preserve">Игорь Волобуев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из рассказов Джулиана Барнса главный герой — англичанин — писал, что однажды во Франции ему и его спутнику подали птичек, которые называются грив. При этом герой замечает, что опознать этих птиц они не смогли, поскольку не было... Ответьте одним словом: чего именно?</w:t>
      </w:r>
    </w:p>
    <w:p>
      <w:r>
        <w:rPr>
          <w:b/>
          <w:bCs/>
        </w:rPr>
        <w:t xml:space="preserve">Ответ: </w:t>
      </w:r>
      <w:r>
        <w:t xml:space="preserve">Словаря.</w:t>
      </w:r>
    </w:p>
    <w:p>
      <w:r>
        <w:rPr>
          <w:b/>
          <w:bCs/>
        </w:rPr>
        <w:t xml:space="preserve">Комментарий: </w:t>
      </w:r>
      <w:r>
        <w:t xml:space="preserve">По внешнему виду птиц не опознали, а перевести название без словаря не смогли. :-).</w:t>
      </w:r>
    </w:p>
    <w:p>
      <w:r>
        <w:rPr>
          <w:b/>
          <w:bCs/>
        </w:rPr>
        <w:t xml:space="preserve">Источники: </w:t>
      </w:r>
      <w:r>
        <w:t xml:space="preserve">Д. Барнс. По ту стороны Ла-Манша. — М.: АСТ: ЛЮКС, 2005. — С. 75.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12</w:t>
      </w:r>
    </w:p>
    <w:p>
      <w:r>
        <w:t xml:space="preserve">В начале XVI века обывателями Отэнского церковного округа был возбужден судебный процесс против ПЕРВЫХ. Однако защитник указал, что ПЕРВЫЕ не решаются явиться в суд из-за ВТОРЫХ, принадлежащих обывателям. Поскольку истцы отказались принять на себя ответственность за поведение ВТОРЫХ, явка ПЕРВЫХ на суд была отложена без назначения срока. Английские слова, обозначающие одну из ПЕРВЫХ и одну из ВТОРЫХ, отличаются друг от друга всего одной буквой. Назовите ПЕРВЫХ и ВТОРЫХ по-русски в правильном порядке.</w:t>
      </w:r>
    </w:p>
    <w:p>
      <w:r>
        <w:rPr>
          <w:b/>
          <w:bCs/>
        </w:rPr>
        <w:t xml:space="preserve">Ответ: </w:t>
      </w:r>
      <w:r>
        <w:t xml:space="preserve">Крысы, кошки.</w:t>
      </w:r>
    </w:p>
    <w:p>
      <w:r>
        <w:rPr>
          <w:b/>
          <w:bCs/>
        </w:rPr>
        <w:t xml:space="preserve">Комментарий: </w:t>
      </w:r>
      <w:r>
        <w:t xml:space="preserve">Английские слова — "rat" и "cat" соответственно; мышь по-английски — "mouse", что противоречит условию вопроса.</w:t>
      </w:r>
    </w:p>
    <w:p>
      <w:r>
        <w:rPr>
          <w:b/>
          <w:bCs/>
        </w:rPr>
        <w:t xml:space="preserve">Источники: </w:t>
      </w:r>
      <w:r>
        <w:t xml:space="preserve">1. Дж. Фрэзер. Фольклор в Ветхом Завете. — М.: Издательство
политической литературы, 1990. — С. 473-474.
2. Русско-английский словарь. — М.: Русский язык, 1982. — С. 277,
284, 325.</w:t>
      </w:r>
    </w:p>
    <w:p>
      <w:r>
        <w:rPr>
          <w:b/>
          <w:bCs/>
        </w:rPr>
        <w:t xml:space="preserve">Автор: </w:t>
      </w:r>
      <w:r>
        <w:t xml:space="preserve">Максим Евланов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сфотографированный в нескольких ракурсах памятник в честь 100-летия Николаевского футбола. На крайней справа фотографии — крупный план надписи на этом памятнике. Напишите экзотическое название команды, скрытое нами на этой надписи.</w:t>
      </w:r>
    </w:p>
    <w:p>
      <w:r>
        <w:rPr>
          <w:b/>
          <w:bCs/>
        </w:rPr>
        <w:t xml:space="preserve">Ответ: </w:t>
      </w:r>
      <w:r>
        <w:t xml:space="preserve">"Зебра".</w:t>
      </w:r>
    </w:p>
    <w:p>
      <w:r>
        <w:rPr>
          <w:b/>
          <w:bCs/>
        </w:rPr>
        <w:t xml:space="preserve">Комментарий: </w:t>
      </w:r>
      <w:r>
        <w:t xml:space="preserve">Не случайно дан ракурс сбоку, на котором четко просматривается "зебра" расположенного рядом с памятником пешеходного перехода.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8100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Личные наблюдения автора вопроса в г. Николаеве 26.03.2010 г.</w:t>
      </w:r>
    </w:p>
    <w:p>
      <w:r>
        <w:rPr>
          <w:b/>
          <w:bCs/>
        </w:rPr>
        <w:t xml:space="preserve">Автор: </w:t>
      </w:r>
      <w:r>
        <w:t xml:space="preserve">Дмитрий Башук</w:t>
      </w:r>
    </w:p>
    <w:p/>
    <w:p>
      <w:pPr>
        <w:pStyle w:val="Heading4"/>
      </w:pPr>
      <w:r>
        <w:t xml:space="preserve">Вопрос 14</w:t>
      </w:r>
    </w:p>
    <w:p>
      <w:r>
        <w:t xml:space="preserve">Статья в газете "2000" о проблемах в одном Киевском учебно-производственном предприятии называлась "ИХ не видят в упор". Пятая глава книги Роберта Льюиса Стивенсона "Остров сокровищ" называется "Конец ЕГО". Какое слово мы заменили словом "ЕГО"?</w:t>
      </w:r>
    </w:p>
    <w:p>
      <w:r>
        <w:rPr>
          <w:b/>
          <w:bCs/>
        </w:rPr>
        <w:t xml:space="preserve">Ответ: </w:t>
      </w:r>
      <w:r>
        <w:t xml:space="preserve">Слепого.</w:t>
      </w:r>
    </w:p>
    <w:p>
      <w:r>
        <w:rPr>
          <w:b/>
          <w:bCs/>
        </w:rPr>
        <w:t xml:space="preserve">Комментарий: </w:t>
      </w:r>
      <w:r>
        <w:t xml:space="preserve">Проблемы на предприятии для слепых, а в указанной главе рассказывается о смерти слепого Пью под копытами лошади.</w:t>
      </w:r>
    </w:p>
    <w:p>
      <w:r>
        <w:rPr>
          <w:b/>
          <w:bCs/>
        </w:rPr>
        <w:t xml:space="preserve">Источники: </w:t>
      </w:r>
      <w:r>
        <w:t xml:space="preserve">"2000", 4.12.09 г.</w:t>
      </w:r>
    </w:p>
    <w:p>
      <w:r>
        <w:rPr>
          <w:b/>
          <w:bCs/>
        </w:rPr>
        <w:t xml:space="preserve">Автор: </w:t>
      </w:r>
      <w:r>
        <w:t xml:space="preserve">Александр Голиков</w:t>
      </w:r>
    </w:p>
    <w:p/>
    <w:p>
      <w:pPr>
        <w:pStyle w:val="Heading4"/>
      </w:pPr>
      <w:r>
        <w:t xml:space="preserve">Вопрос 15</w:t>
      </w:r>
    </w:p>
    <w:p>
      <w:r>
        <w:t xml:space="preserve">Прослушайте цитаты:
"Я бы не стал увязывать эти вопросы так перпендикулярно".
"Наша непосредственная задача сегодня — определиться, где мы сегодня вместе с вами находимся".
"Надо делать то, что нужно нашим людям, а не то, чем мы здесь занимаемся".
Догадавшись, чьи цитаты мы привели, процитируйте произнесенную в 1993 году фразу, которой самокритичные редакторы вполне могли бы охарактеризовать сегодняшний пакет.</w:t>
      </w:r>
    </w:p>
    <w:p>
      <w:r>
        <w:rPr>
          <w:b/>
          <w:bCs/>
        </w:rPr>
        <w:t xml:space="preserve">Ответ: </w:t>
      </w:r>
      <w:r>
        <w:t xml:space="preserve">"Хотели как лучше, а получилось как всегда".</w:t>
      </w:r>
    </w:p>
    <w:p>
      <w:r>
        <w:rPr>
          <w:b/>
          <w:bCs/>
        </w:rPr>
        <w:t xml:space="preserve">Комментарий: </w:t>
      </w:r>
      <w:r>
        <w:t xml:space="preserve">Приведены высказывания В.С. Черномырдина.</w:t>
      </w:r>
    </w:p>
    <w:p>
      <w:r>
        <w:rPr>
          <w:b/>
          <w:bCs/>
        </w:rPr>
        <w:t xml:space="preserve">Источники: </w:t>
      </w:r>
      <w:r>
        <w:t xml:space="preserve">http://ru.wikiquote.org/wiki/Виктор_Степанович_Черномырдин</w:t>
      </w:r>
    </w:p>
    <w:p>
      <w:r>
        <w:rPr>
          <w:b/>
          <w:bCs/>
        </w:rPr>
        <w:t xml:space="preserve">Автор: </w:t>
      </w:r>
      <w:r>
        <w:t xml:space="preserve">Татьяна Кукина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bbfff150ce8176c47444c3ba9ea194a54c108e9.jpg"/><Relationship Id="rId8" Type="http://schemas.openxmlformats.org/officeDocument/2006/relationships/image" Target="media/ed21e47a170a04ed492307eae30d86ae09d219cc.jpg"/><Relationship Id="rId9" Type="http://schemas.openxmlformats.org/officeDocument/2006/relationships/image" Target="media/ea87892e00895469b1d4bce99c8ebe16356293a3.jpg"/><Relationship Id="rId10" Type="http://schemas.openxmlformats.org/officeDocument/2006/relationships/image" Target="media/f54eea00dcae1f522d5e0e4776dd2d52b4e02d5b.jpg"/><Relationship Id="rId11" Type="http://schemas.openxmlformats.org/officeDocument/2006/relationships/image" Target="media/58603aa9fdd7f54ac08149ebafb883c3c00e4d53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2026-11-04T02:10:27.719Z</dcterms:created>
  <dcterms:modified xsi:type="dcterms:W3CDTF">2026-11-04T02:10:27.719Z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