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Бесконечности. Этап I: Камень Реальности</w:t>
      </w:r>
    </w:p>
    <w:p>
      <w:r>
        <w:rPr>
          <w:b/>
          <w:bCs/>
        </w:rPr>
        <w:t xml:space="preserve">Редакторы: </w:t>
      </w:r>
      <w:r>
        <w:t xml:space="preserve">Александр Рождествин, Владимир Сушков, Наталья Комар, Наталья Горелова</w:t>
      </w:r>
    </w:p>
    <w:p/>
    <w:p>
      <w:pPr>
        <w:pStyle w:val="Heading2"/>
      </w:pPr>
      <w:r>
        <w:t xml:space="preserve">Разминка</w:t>
      </w:r>
    </w:p>
    <w:p>
      <w:r>
        <w:rPr>
          <w:b/>
          <w:bCs/>
        </w:rPr>
        <w:t xml:space="preserve">Редакторы: </w:t>
      </w:r>
      <w:r>
        <w:t xml:space="preserve">Александр Рождествин, Владимир Сушков, Наталья Комар, Наталья Горелова</w:t>
      </w:r>
    </w:p>
    <w:p/>
    <w:p>
      <w:pPr>
        <w:pStyle w:val="Heading4"/>
      </w:pPr>
      <w:r>
        <w:t xml:space="preserve">Вопрос 0</w:t>
      </w:r>
    </w:p>
    <w:p>
      <w:r>
        <w:t xml:space="preserve">Персонаж комиксов по прозвищу «Зелёный верблюд» прошёл обучение в азиатской стране и стал известен как герой, которого не может остановить даже смерть. Какое слово мы заменили словом «верблюд»?</w:t>
      </w:r>
    </w:p>
    <w:p>
      <w:r>
        <w:rPr>
          <w:b/>
          <w:bCs/>
        </w:rPr>
        <w:t xml:space="preserve">Ответ: </w:t>
      </w:r>
      <w:r>
        <w:t xml:space="preserve">лама</w:t>
      </w:r>
    </w:p>
    <w:p>
      <w:r>
        <w:rPr>
          <w:b/>
          <w:bCs/>
        </w:rPr>
        <w:t xml:space="preserve">Комментарий: </w:t>
      </w:r>
      <w:r>
        <w:t xml:space="preserve">супергерой «Зелёный лама» — это тибетский монах, который борется с преступностью. Среди способностей Зелёного ламы есть реинкарнация.</w:t>
      </w:r>
    </w:p>
    <w:p>
      <w:r>
        <w:rPr>
          <w:b/>
          <w:bCs/>
        </w:rPr>
        <w:t xml:space="preserve">Источники: </w:t>
      </w:r>
      <w:r>
        <w:t xml:space="preserve">https://en.wikipedia.org/wiki/Green_Lama</w:t>
      </w:r>
    </w:p>
    <w:p>
      <w:r>
        <w:rPr>
          <w:b/>
          <w:bCs/>
        </w:rPr>
        <w:t xml:space="preserve">Автор: </w:t>
      </w:r>
      <w:r>
        <w:t xml:space="preserve">Антон Саксонов</w:t>
      </w:r>
    </w:p>
    <w:p/>
    <w:p>
      <w:pPr>
        <w:pStyle w:val="Heading2"/>
      </w:pPr>
      <w:r>
        <w:t xml:space="preserve">Первый блок. Первый тур</w:t>
      </w:r>
    </w:p>
    <w:p>
      <w:r>
        <w:rPr>
          <w:b/>
          <w:bCs/>
        </w:rPr>
        <w:t xml:space="preserve">Редакторы: </w:t>
      </w:r>
      <w:r>
        <w:t xml:space="preserve">Александр Рождествин, Владимир Сушков</w:t>
      </w:r>
    </w:p>
    <w:p>
      <w:r>
        <w:t xml:space="preserve">Редакторы благодарят за помощь всех, кто принимал участие в тестировании. Без них этот пакет был бы гораздо хуже, и мы искренне благодарим Николая Рябых, Елену Конькову, Руслана Ахунова, Алексея Трубникова, Екатерину и Станислава Мереминских, Максима Мерзлякова, Левана Чхеидзе, Андрея Скиренко, Олесю Розанову, Романа Оркодашвили, Ивана Беляева, Дениса Лагутина, Антона Тахтарова, Антона Саксонова, Екатерину Коваль, Дмитрия Борока, Дмитрия Сальникова, Иделию Айзятулову, Александра Карчевского, Николая Слюняева, Егора Игнатенкова, Николая Чиняева, Александр Митрякова, Булата Фаттахова, Александра Ягодина. А также команду «София» (Саранск) и команду «И остались голодными» (Самара).</w:t>
      </w:r>
    </w:p>
    <w:p/>
    <w:p>
      <w:pPr>
        <w:pStyle w:val="Heading4"/>
      </w:pPr>
      <w:r>
        <w:t xml:space="preserve">Вопрос 1</w:t>
      </w:r>
    </w:p>
    <w:p>
      <w:r>
        <w:t xml:space="preserve">Артур, принц Уэльский, после НЕЁ сообщил своему слуге, что побывал в Испании. Во фразе, якобы произнесённой перед НЕЙ, упоминалось другое государство. Какие три слова мы заменили словом ОНА?</w:t>
      </w:r>
    </w:p>
    <w:p>
      <w:r>
        <w:rPr>
          <w:b/>
          <w:bCs/>
        </w:rPr>
        <w:t xml:space="preserve">Ответ: </w:t>
      </w:r>
      <w:r>
        <w:t xml:space="preserve">первая брачная ночь.</w:t>
      </w:r>
    </w:p>
    <w:p>
      <w:r>
        <w:rPr>
          <w:b/>
          <w:bCs/>
        </w:rPr>
        <w:t xml:space="preserve">Комментарий: </w:t>
      </w:r>
      <w:r>
        <w:t xml:space="preserve">словами «Я побывал в Испании» Артур прокомментировал свою первую брачную ночь с Екатериной Арагонской. По легенде, королева Виктория советовала одной из своих дочерей перед брачной ночью закрыть глаза и думать об Англии. Впрочем, авторство этой фразы приписывают и другим англичанкам викторианской эры, а впервые в печати фраза появилась только в ХХ веке.</w:t>
      </w:r>
    </w:p>
    <w:p>
      <w:r>
        <w:rPr>
          <w:b/>
          <w:bCs/>
        </w:rPr>
        <w:t xml:space="preserve">Источники: </w:t>
      </w:r>
      <w:r>
        <w:t xml:space="preserve">1. https://ru.wikipedia.org/wiki/Артур,_принц_Уэльский
2. https://quoteinvestigator.com/2014/09/30/empire/</w:t>
      </w:r>
    </w:p>
    <w:p>
      <w:r>
        <w:rPr>
          <w:b/>
          <w:bCs/>
        </w:rPr>
        <w:t xml:space="preserve">Автор: </w:t>
      </w:r>
      <w:r>
        <w:t xml:space="preserve">Владимир Сушков</w:t>
      </w:r>
    </w:p>
    <w:p/>
    <w:p>
      <w:pPr>
        <w:pStyle w:val="Heading4"/>
      </w:pPr>
      <w:r>
        <w:t xml:space="preserve">Вопрос 2</w:t>
      </w:r>
    </w:p>
    <w:p>
      <w:r>
        <w:t xml:space="preserve">Британский актёр Патрик Стюарт известен своими ролями в театре. Лучшей из своих работ Стюарт называл монолог, посвящённый ЕЙ, прочитанный на детской телепередаче. Напишите ЕЁ.</w:t>
      </w:r>
    </w:p>
    <w:p>
      <w:r>
        <w:rPr>
          <w:b/>
          <w:bCs/>
        </w:rPr>
        <w:t xml:space="preserve">Ответ: </w:t>
      </w:r>
      <w:r>
        <w:t xml:space="preserve">B.</w:t>
      </w:r>
    </w:p>
    <w:p>
      <w:r>
        <w:rPr>
          <w:b/>
          <w:bCs/>
        </w:rPr>
        <w:t xml:space="preserve">Зачёт: </w:t>
      </w:r>
      <w:r>
        <w:t xml:space="preserve">b.</w:t>
      </w:r>
    </w:p>
    <w:p>
      <w:r>
        <w:rPr>
          <w:b/>
          <w:bCs/>
        </w:rPr>
        <w:t xml:space="preserve">Комментарий: </w:t>
      </w:r>
      <w:r>
        <w:t xml:space="preserve">Патрик Стюарт прославился исполнением шекспировских ролей – даже был удостоен за это рыцарского звания. В образовательной детской передаче Стюарт – в костюме принца Гамлета – читает монолог «B or not a B?», посвящённый второй букве английского алфавита.</w:t>
      </w:r>
    </w:p>
    <w:p>
      <w:r>
        <w:rPr>
          <w:b/>
          <w:bCs/>
        </w:rPr>
        <w:t xml:space="preserve">Источники: </w:t>
      </w:r>
      <w:r>
        <w:t xml:space="preserve">1. https://muppet.fandom.com/wiki/Patrick_Stewart
2. https://www.youtube.com/watch?v=hA7lv1SDzno</w:t>
      </w:r>
    </w:p>
    <w:p>
      <w:r>
        <w:rPr>
          <w:b/>
          <w:bCs/>
        </w:rPr>
        <w:t xml:space="preserve">Автор: </w:t>
      </w:r>
      <w:r>
        <w:t xml:space="preserve">Александр Рождествин</w:t>
      </w:r>
    </w:p>
    <w:p/>
    <w:p>
      <w:pPr>
        <w:pStyle w:val="Heading4"/>
      </w:pPr>
      <w:r>
        <w:t xml:space="preserve">Вопрос 3</w:t>
      </w:r>
    </w:p>
    <w:p>
      <w:r>
        <w:t xml:space="preserve">Многие фильмы конца XIX века представляли собой заснятые уличные сценки. Благодаря одному из таких фильмов удалось СДЕЛАТЬ ЭТО. В аналогичной ситуации один из пострадавших для того, чтобы СДЕЛАТЬ ЭТО, предлагал использовать иголки. Ответьте точно, что такое СДЕЛАТЬ ЭТО?</w:t>
      </w:r>
    </w:p>
    <w:p>
      <w:r>
        <w:rPr>
          <w:b/>
          <w:bCs/>
        </w:rPr>
        <w:t xml:space="preserve">Ответ: </w:t>
      </w:r>
      <w:r>
        <w:t xml:space="preserve">поймать карманника.</w:t>
      </w:r>
    </w:p>
    <w:p>
      <w:r>
        <w:rPr>
          <w:b/>
          <w:bCs/>
        </w:rPr>
        <w:t xml:space="preserve">Зачёт: </w:t>
      </w:r>
      <w:r>
        <w:t xml:space="preserve">изобличить карманника, разоблачить карманника, вычислить карманника и другие схожие по смыслу глаголы с непременным упоминанием карманника.</w:t>
      </w:r>
    </w:p>
    <w:p>
      <w:r>
        <w:rPr>
          <w:b/>
          <w:bCs/>
        </w:rPr>
        <w:t xml:space="preserve">Комментарий: </w:t>
      </w:r>
      <w:r>
        <w:t xml:space="preserve">режиссёры случайно засняли в толпе людей карманника, а через некоторое время полиция смогла его задержать. Революционер Николай Морозов как-то раз пострадал от действий карманника, поэтому в газетной статье выступил с предложением вшивать внутрь карманов иголки – в таком случае карманник не сможет безнаказанно вытащить добычу.</w:t>
      </w:r>
    </w:p>
    <w:p>
      <w:r>
        <w:rPr>
          <w:b/>
          <w:bCs/>
        </w:rPr>
        <w:t xml:space="preserve">Источники: </w:t>
      </w:r>
      <w:r>
        <w:t xml:space="preserve">1. Жорж Садуль. «Всеобщая история кино. Том 1».
2. https://ru.wikipedia.org/wiki/Морозов,_Николай_Александрович</w:t>
      </w:r>
    </w:p>
    <w:p>
      <w:r>
        <w:rPr>
          <w:b/>
          <w:bCs/>
        </w:rPr>
        <w:t xml:space="preserve">Автор: </w:t>
      </w:r>
      <w:r>
        <w:t xml:space="preserve">Владимир Сушков</w:t>
      </w:r>
    </w:p>
    <w:p/>
    <w:p>
      <w:pPr>
        <w:pStyle w:val="Heading4"/>
      </w:pPr>
      <w:r>
        <w:t xml:space="preserve">Вопрос 4</w:t>
      </w:r>
    </w:p>
    <w:p>
      <w:r>
        <w:t xml:space="preserve">В XVI веке папский легат Антонио Поссевино посетил Смоленск. Получив приглашение на ВТОРУЮ, Поссевино из-за плохого знания языка подумал, что речь идёт о ВТОРОМ. Когда ошибка выяснилась, Поссевино был вынужден немедленно уйти. Назовите ВТОРУЮ и ВТОРОЙ.</w:t>
      </w:r>
    </w:p>
    <w:p>
      <w:r>
        <w:rPr>
          <w:b/>
          <w:bCs/>
        </w:rPr>
        <w:t xml:space="preserve">Ответ: </w:t>
      </w:r>
      <w:r>
        <w:t xml:space="preserve">обедня, обед.</w:t>
      </w:r>
    </w:p>
    <w:p>
      <w:r>
        <w:rPr>
          <w:b/>
          <w:bCs/>
        </w:rPr>
        <w:t xml:space="preserve">Комментарий: </w:t>
      </w:r>
      <w:r>
        <w:t xml:space="preserve">Поссевино планировал сытно поесть, а оказался на православной службе. К тому же ему было предложено поцеловать руку местного епископа, чего он сделать также не мог – пришлось уходить.</w:t>
      </w:r>
    </w:p>
    <w:p>
      <w:r>
        <w:rPr>
          <w:b/>
          <w:bCs/>
        </w:rPr>
        <w:t xml:space="preserve">Источники: </w:t>
      </w:r>
      <w:r>
        <w:t xml:space="preserve">http://www.redov.ru/istorija/ivan_groznyi/p15.php</w:t>
      </w:r>
    </w:p>
    <w:p>
      <w:r>
        <w:rPr>
          <w:b/>
          <w:bCs/>
        </w:rPr>
        <w:t xml:space="preserve">Автор: </w:t>
      </w:r>
      <w:r>
        <w:t xml:space="preserve">Владимир Сушков</w:t>
      </w:r>
    </w:p>
    <w:p/>
    <w:p>
      <w:pPr>
        <w:pStyle w:val="Heading4"/>
      </w:pPr>
      <w:r>
        <w:t xml:space="preserve">Вопрос 5</w:t>
      </w:r>
    </w:p>
    <w:p>
      <w:r>
        <w:t xml:space="preserve">В этом вопросе словом ОНО мы заменили два слова.
Эфиопское письмо насчитывает более двух сотен букв. Поэтому в традиционном эфиопском НЁМ упоминаются буквы алфавита. Какое ОНО появилось в серии «Время ярости»?</w:t>
      </w:r>
    </w:p>
    <w:p>
      <w:r>
        <w:rPr>
          <w:b/>
          <w:bCs/>
        </w:rPr>
        <w:t xml:space="preserve">Ответ: </w:t>
      </w:r>
      <w:r>
        <w:t xml:space="preserve">Живи долго и процветай.</w:t>
      </w:r>
    </w:p>
    <w:p>
      <w:r>
        <w:rPr>
          <w:b/>
          <w:bCs/>
        </w:rPr>
        <w:t xml:space="preserve">Зачёт: </w:t>
      </w:r>
      <w:r>
        <w:t xml:space="preserve">Live long and prosper, вулканское, вулканский салют.</w:t>
      </w:r>
    </w:p>
    <w:p>
      <w:r>
        <w:rPr>
          <w:b/>
          <w:bCs/>
        </w:rPr>
        <w:t xml:space="preserve">Комментарий: </w:t>
      </w:r>
      <w:r>
        <w:t xml:space="preserve">ОНО – это пожелание долголетия. Эфиопское пожелание долголетия звучит так: «Пусть бог даст вам возраст по числу букв». Эфиопское письмо слоговое, и написание согласных зависит от того, какой гласный идёт вслед за ним – поэтому букв в языке более двухсот. Вулканское приветствие, сопровождаемое пожеланием «жить долго и процветать», игравший Спока актёр Леонард Нимой впервые озвучил в первой серии второго сезона сериала «Star Trek».</w:t>
      </w:r>
    </w:p>
    <w:p>
      <w:r>
        <w:rPr>
          <w:b/>
          <w:bCs/>
        </w:rPr>
        <w:t xml:space="preserve">Источники: </w:t>
      </w:r>
      <w:r>
        <w:t xml:space="preserve">1. https://arzamas.academy/mag/820-ethiopia
2. https://en.wikipedia.org/wiki/Vulcan_salute</w:t>
      </w:r>
    </w:p>
    <w:p>
      <w:r>
        <w:rPr>
          <w:b/>
          <w:bCs/>
        </w:rPr>
        <w:t xml:space="preserve">Автор: </w:t>
      </w:r>
      <w:r>
        <w:t xml:space="preserve">Александр Рождествин</w:t>
      </w:r>
    </w:p>
    <w:p/>
    <w:p>
      <w:pPr>
        <w:pStyle w:val="Heading4"/>
      </w:pPr>
      <w:r>
        <w:t xml:space="preserve">Вопрос 6</w:t>
      </w:r>
    </w:p>
    <w:p>
      <w:r>
        <w:t xml:space="preserve">Раздаточный материал (изображение):</w:t>
      </w:r>
    </w:p>
    <w:p>
      <w:r>
        <w:drawing>
          <wp:inline distT="0" distB="0" distL="0" distR="0">
            <wp:extent cx="57150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857500"/>
                    </a:xfrm>
                    <a:prstGeom prst="rect">
                      <a:avLst/>
                    </a:prstGeom>
                  </pic:spPr>
                </pic:pic>
              </a:graphicData>
            </a:graphic>
          </wp:inline>
        </w:drawing>
      </w:r>
    </w:p>
    <w:p>
      <w:r>
        <w:t xml:space="preserve">В 1922 году Дмитрий Мережковский прочитал лекцию, в которой раскритиковал коммунистов. Мережковский говорил, что они обещали хлеб, но в стране по-прежнему голод. На раздаточном материале мы скрыли четыре слова. Напишите эти слова.</w:t>
      </w:r>
    </w:p>
    <w:p>
      <w:r>
        <w:rPr>
          <w:b/>
          <w:bCs/>
        </w:rPr>
        <w:t xml:space="preserve">Ответ: </w:t>
      </w:r>
      <w:r>
        <w:t xml:space="preserve">война, мир, рабство, свобода.</w:t>
      </w:r>
    </w:p>
    <w:p>
      <w:r>
        <w:rPr>
          <w:b/>
          <w:bCs/>
        </w:rPr>
        <w:t xml:space="preserve">Зачёт: </w:t>
      </w:r>
      <w:r>
        <w:t xml:space="preserve">в любом порядке.</w:t>
      </w:r>
    </w:p>
    <w:p>
      <w:r>
        <w:rPr>
          <w:b/>
          <w:bCs/>
        </w:rPr>
        <w:t xml:space="preserve">Комментарий: </w:t>
      </w:r>
      <w:r>
        <w:t xml:space="preserve">Мережковский пишет, что большевики солгали, пообещав, что будут «мир, хлеб, свобода», а на деле вышли война, голод и рабство. Это перекликается с фразой из романа «1984»: «Война — это мир, свобода — это рабство, незнание — сила».</w:t>
      </w:r>
    </w:p>
    <w:p>
      <w:r>
        <w:rPr>
          <w:b/>
          <w:bCs/>
        </w:rPr>
        <w:t xml:space="preserve">Источники: </w:t>
      </w:r>
      <w:r>
        <w:t xml:space="preserve">1. http://az.lib.ru/m/merezhkowskij_d_s/text_1922_tzarstvo_antihrista.shtml
2. https://ru.wikipedia.org/wiki/1984_(роман)</w:t>
      </w:r>
    </w:p>
    <w:p>
      <w:r>
        <w:rPr>
          <w:b/>
          <w:bCs/>
        </w:rPr>
        <w:t xml:space="preserve">Автор: </w:t>
      </w:r>
      <w:r>
        <w:t xml:space="preserve">Владимир Сушков</w:t>
      </w:r>
    </w:p>
    <w:p/>
    <w:p>
      <w:pPr>
        <w:pStyle w:val="Heading4"/>
      </w:pPr>
      <w:r>
        <w:t xml:space="preserve">Вопрос 7</w:t>
      </w:r>
    </w:p>
    <w:p>
      <w:r>
        <w:t xml:space="preserve">Указ Людовика Святого, изданный в 1269 году, предписывал использование кружка диаметром в четыре пальца. В XX веке с той же целью использовались ОНИ. Назовите ИХ.</w:t>
      </w:r>
    </w:p>
    <w:p>
      <w:r>
        <w:rPr>
          <w:b/>
          <w:bCs/>
        </w:rPr>
        <w:t xml:space="preserve">Ответ: </w:t>
      </w:r>
      <w:r>
        <w:t xml:space="preserve">жёлтые звёзды.</w:t>
      </w:r>
    </w:p>
    <w:p>
      <w:r>
        <w:rPr>
          <w:b/>
          <w:bCs/>
        </w:rPr>
        <w:t xml:space="preserve">Зачёт: </w:t>
      </w:r>
      <w:r>
        <w:t xml:space="preserve">звёзды Давида.</w:t>
      </w:r>
    </w:p>
    <w:p>
      <w:r>
        <w:rPr>
          <w:b/>
          <w:bCs/>
        </w:rPr>
        <w:t xml:space="preserve">Комментарий: </w:t>
      </w:r>
      <w:r>
        <w:t xml:space="preserve">ордонанс Людовика предписывал евреям носить отличительные знаки – жёлтые кружки, которые нашивались на одежду. В 1939 году нацисты для той же цели ввели обязательное ношение евреями жёлтых звёзд.</w:t>
      </w:r>
    </w:p>
    <w:p>
      <w:r>
        <w:rPr>
          <w:b/>
          <w:bCs/>
        </w:rPr>
        <w:t xml:space="preserve">Источники: </w:t>
      </w:r>
      <w:r>
        <w:t xml:space="preserve">1. https://ru.wikipedia.org/wiki/Жёлтая_звезда
2. https://www.e-reading.club/bookreader.php/150795/alber-garro-lyudovik-svyatoy-i-ego-korolevstvo.html</w:t>
      </w:r>
    </w:p>
    <w:p>
      <w:r>
        <w:rPr>
          <w:b/>
          <w:bCs/>
        </w:rPr>
        <w:t xml:space="preserve">Автор: </w:t>
      </w:r>
      <w:r>
        <w:t xml:space="preserve">Владимир Сушков</w:t>
      </w:r>
    </w:p>
    <w:p/>
    <w:p>
      <w:pPr>
        <w:pStyle w:val="Heading4"/>
      </w:pPr>
      <w:r>
        <w:t xml:space="preserve">Вопрос 8</w:t>
      </w:r>
    </w:p>
    <w:p>
      <w:r>
        <w:t xml:space="preserve">По сюжету пьесы Бертольда Брехта гангстеры убивают одного из героев, после чего жену убитого – Бетти Дольфит – заставляют войти в гангстерский трест. По мнению критика, Бетти Дольфит – это ОНА. Назовите ЕЁ двумя словами, которые начинаются на одну и ту же букву.</w:t>
      </w:r>
    </w:p>
    <w:p>
      <w:r>
        <w:rPr>
          <w:b/>
          <w:bCs/>
        </w:rPr>
        <w:t xml:space="preserve">Ответ: </w:t>
      </w:r>
      <w:r>
        <w:t xml:space="preserve">аллегория Австрии.</w:t>
      </w:r>
    </w:p>
    <w:p>
      <w:r>
        <w:rPr>
          <w:b/>
          <w:bCs/>
        </w:rPr>
        <w:t xml:space="preserve">Комментарий: </w:t>
      </w:r>
      <w:r>
        <w:t xml:space="preserve">пьеса «Карьера Артуро Уи» аллегорически рассказывает о приходе нацистов к власти. Вхождение Бетти Дольфит в гангстерский трест «Цветной капусты» отсылает к аншлюсу Австрии, который состоялся в 1938 году, муж Бетти – к канцлеру Австрии Энгельберту Дольфусу, который был убит эсэсовцами. Сама же Бетти – это Австрия, присоединённая вскоре после убийства канцлера.</w:t>
      </w:r>
    </w:p>
    <w:p>
      <w:r>
        <w:rPr>
          <w:b/>
          <w:bCs/>
        </w:rPr>
        <w:t xml:space="preserve">Источники: </w:t>
      </w:r>
      <w:r>
        <w:t xml:space="preserve">1. http://lib.ru/INPROZ/BREHT/breht3_5.txt
2. https://taganka-sat.ru/press/pub1595599015
3. https://ru.wikipedia.org/wiki/Карьера_Артуро_Уи</w:t>
      </w:r>
    </w:p>
    <w:p>
      <w:r>
        <w:rPr>
          <w:b/>
          <w:bCs/>
        </w:rPr>
        <w:t xml:space="preserve">Автор: </w:t>
      </w:r>
      <w:r>
        <w:t xml:space="preserve">Владимир Сушков</w:t>
      </w:r>
    </w:p>
    <w:p/>
    <w:p>
      <w:pPr>
        <w:pStyle w:val="Heading4"/>
      </w:pPr>
      <w:r>
        <w:t xml:space="preserve">Вопрос 9</w:t>
      </w:r>
    </w:p>
    <w:p>
      <w:r>
        <w:t xml:space="preserve">Роман Ясунари Кавабаты посвящён партии в го между молодым претендентом и старым мастером. По мнению автора вопроса, некрасивый и нестандартный ход претендента, после которого партия мастера была проиграна, можно сравнить с неким событием. Назовите это событие.</w:t>
      </w:r>
    </w:p>
    <w:p>
      <w:r>
        <w:rPr>
          <w:b/>
          <w:bCs/>
        </w:rPr>
        <w:t xml:space="preserve">Ответ: </w:t>
      </w:r>
      <w:r>
        <w:t xml:space="preserve">атомные бомбардировки.</w:t>
      </w:r>
    </w:p>
    <w:p>
      <w:r>
        <w:rPr>
          <w:b/>
          <w:bCs/>
        </w:rPr>
        <w:t xml:space="preserve">Зачёт: </w:t>
      </w:r>
      <w:r>
        <w:t xml:space="preserve">бомбардировка Хиросимы, бомбардировка Нагасаки, ядерная бомбардировка, бомбардировка Хиросимы и Нагасаки, атомная бомбардировка японских городов.</w:t>
      </w:r>
    </w:p>
    <w:p>
      <w:r>
        <w:rPr>
          <w:b/>
          <w:bCs/>
        </w:rPr>
        <w:t xml:space="preserve">Комментарий: </w:t>
      </w:r>
      <w:r>
        <w:t xml:space="preserve">некоторые критики видят в образе мастера намёк на старую Японию, а сама партия – своего рода аллегорическое отображение Второй мировой войны. При таком подходе ход, который приносит претенденту победу, можно сравнить с атомными бомбардировками – событием, которое тоже не вписывается в традиционное представление о том, как правильно вести войну.</w:t>
      </w:r>
    </w:p>
    <w:p>
      <w:r>
        <w:rPr>
          <w:b/>
          <w:bCs/>
        </w:rPr>
        <w:t xml:space="preserve">Источники: </w:t>
      </w:r>
      <w:r>
        <w:t xml:space="preserve">1. Я. Кавабата, «Мэйдзин»
2. https://en.wikipedia.org/wiki/The_Master_of_Go</w:t>
      </w:r>
    </w:p>
    <w:p>
      <w:r>
        <w:rPr>
          <w:b/>
          <w:bCs/>
        </w:rPr>
        <w:t xml:space="preserve">Автор: </w:t>
      </w:r>
      <w:r>
        <w:t xml:space="preserve">Александр Рождествин</w:t>
      </w:r>
    </w:p>
    <w:p/>
    <w:p>
      <w:pPr>
        <w:pStyle w:val="Heading4"/>
      </w:pPr>
      <w:r>
        <w:t xml:space="preserve">Вопрос 10</w:t>
      </w:r>
    </w:p>
    <w:p>
      <w:r>
        <w:t xml:space="preserve">Фрэнсис Дрейк отправился в набег на испанские колонии на корабле «Пеликан», который к концу путешествия был переименован в «Золотую лань». В Средние века «пеликаном» называли инструмент, который использовали... кто?</w:t>
      </w:r>
    </w:p>
    <w:p>
      <w:r>
        <w:rPr>
          <w:b/>
          <w:bCs/>
        </w:rPr>
        <w:t xml:space="preserve">Ответ: </w:t>
      </w:r>
      <w:r>
        <w:t xml:space="preserve">алхимики</w:t>
      </w:r>
    </w:p>
    <w:p>
      <w:r>
        <w:rPr>
          <w:b/>
          <w:bCs/>
        </w:rPr>
        <w:t xml:space="preserve">Комментарий: </w:t>
      </w:r>
      <w:r>
        <w:t xml:space="preserve">сосуд с характерным удлинением, похожим на клюв, назывался пеликаном – за схожесть. Одной из главный целей алхимиков было найти способ превращать свинец в золото. Дрейк нашёл более действенный способ обогащения при помощи пеликана.</w:t>
      </w:r>
    </w:p>
    <w:p>
      <w:r>
        <w:rPr>
          <w:b/>
          <w:bCs/>
        </w:rPr>
        <w:t xml:space="preserve">Источники: </w:t>
      </w:r>
      <w:r>
        <w:t xml:space="preserve">1. https://en.wikipedia.org/wiki/Francis_Drake
2. https://en.wikipedia.org/wiki/Golden_Hind
3. Brian Cotnoir, «The Weiser Concise Guide to Alchemy»</w:t>
      </w:r>
    </w:p>
    <w:p>
      <w:r>
        <w:rPr>
          <w:b/>
          <w:bCs/>
        </w:rPr>
        <w:t xml:space="preserve">Автор: </w:t>
      </w:r>
      <w:r>
        <w:t xml:space="preserve">Александр Рождествин</w:t>
      </w:r>
    </w:p>
    <w:p/>
    <w:p>
      <w:pPr>
        <w:pStyle w:val="Heading4"/>
      </w:pPr>
      <w:r>
        <w:t xml:space="preserve">Вопрос 11</w:t>
      </w:r>
    </w:p>
    <w:p>
      <w:r>
        <w:t xml:space="preserve">Во время Троянской войны Брисеида попала в плен и служила Агамемнону. Один исследователь пишет, что по ЕГО требованию воспитанием Андромахи занималась Брисеида. Назовите ЕГО.</w:t>
      </w:r>
    </w:p>
    <w:p>
      <w:r>
        <w:rPr>
          <w:b/>
          <w:bCs/>
        </w:rPr>
        <w:t xml:space="preserve">Ответ: </w:t>
      </w:r>
      <w:r>
        <w:t xml:space="preserve">[Генрих] Шлиман.</w:t>
      </w:r>
    </w:p>
    <w:p>
      <w:r>
        <w:rPr>
          <w:b/>
          <w:bCs/>
        </w:rPr>
        <w:t xml:space="preserve">Зачёт: </w:t>
      </w:r>
      <w:r>
        <w:t xml:space="preserve">по фамилии.</w:t>
      </w:r>
    </w:p>
    <w:p>
      <w:r>
        <w:rPr>
          <w:b/>
          <w:bCs/>
        </w:rPr>
        <w:t xml:space="preserve">Комментарий: </w:t>
      </w:r>
      <w:r>
        <w:t xml:space="preserve">во втором случае речь о дочери Генриха Шлимана – Андромахе Шлиман. Немецкий учёный был настолько одержим творениями Гомера, что даже гувернантку своей дочери заставил сменить имя. Геку́бой она сама не захотела быть, поэтому стала Брисеи́дой.</w:t>
      </w:r>
    </w:p>
    <w:p>
      <w:r>
        <w:rPr>
          <w:b/>
          <w:bCs/>
        </w:rPr>
        <w:t xml:space="preserve">Источники: </w:t>
      </w:r>
      <w:r>
        <w:t xml:space="preserve">https://royallib.com/book/meyerovich_moisey/shliman.html</w:t>
      </w:r>
    </w:p>
    <w:p>
      <w:r>
        <w:rPr>
          <w:b/>
          <w:bCs/>
        </w:rPr>
        <w:t xml:space="preserve">Автор: </w:t>
      </w:r>
      <w:r>
        <w:t xml:space="preserve">Владимир Сушков</w:t>
      </w:r>
    </w:p>
    <w:p/>
    <w:p>
      <w:pPr>
        <w:pStyle w:val="Heading4"/>
      </w:pPr>
      <w:r>
        <w:t xml:space="preserve">Вопрос 12</w:t>
      </w:r>
    </w:p>
    <w:p>
      <w:r>
        <w:t xml:space="preserve">Советник короля Ангерран де Мариньи в одной сатирической поэме был выведен в образе персонажа, который злоупотреблял доверием льва и притеснял его подданных. Жан Фавье пишет, что на основании этой поэмы можно сделать вывод, что де Мариньи был... Каким?</w:t>
      </w:r>
    </w:p>
    <w:p>
      <w:r>
        <w:rPr>
          <w:b/>
          <w:bCs/>
        </w:rPr>
        <w:t xml:space="preserve">Ответ: </w:t>
      </w:r>
      <w:r>
        <w:t xml:space="preserve">рыжим</w:t>
      </w:r>
    </w:p>
    <w:p>
      <w:r>
        <w:rPr>
          <w:b/>
          <w:bCs/>
        </w:rPr>
        <w:t xml:space="preserve">Зачёт: </w:t>
      </w:r>
      <w:r>
        <w:t xml:space="preserve">рыжеволосым.</w:t>
      </w:r>
    </w:p>
    <w:p>
      <w:r>
        <w:rPr>
          <w:b/>
          <w:bCs/>
        </w:rPr>
        <w:t xml:space="preserve">Комментарий: </w:t>
      </w:r>
      <w:r>
        <w:t xml:space="preserve">сведений о внешности де Мариньи сохранилось мало, его прижизненные памятники были уничтожены после того, как де Мариньи повесили, от картин тоже осталось лишь описание. В вопросе речь идёт не о «Романе о Лисе», а о безымянной сатирической поэме №146 из Национальной библиотеки Франции, обличавшей рыжую лису. Есть основания полагать, что она направлена против де Мариньи, из чего можно сделать вывод, что советник был рыжим.</w:t>
      </w:r>
    </w:p>
    <w:p>
      <w:r>
        <w:rPr>
          <w:b/>
          <w:bCs/>
        </w:rPr>
        <w:t xml:space="preserve">Источники: </w:t>
      </w:r>
      <w:r>
        <w:t xml:space="preserve">Ж. Фавье, «Ангерран де Мариньи. Советник Филиппа IV Красивого» // http://flibustahezeous3.onion/b/344537/read</w:t>
      </w:r>
    </w:p>
    <w:p>
      <w:r>
        <w:rPr>
          <w:b/>
          <w:bCs/>
        </w:rPr>
        <w:t xml:space="preserve">Автор: </w:t>
      </w:r>
      <w:r>
        <w:t xml:space="preserve">Владимир Сушков</w:t>
      </w:r>
    </w:p>
    <w:p/>
    <w:p>
      <w:pPr>
        <w:pStyle w:val="Heading2"/>
      </w:pPr>
      <w:r>
        <w:t xml:space="preserve">Первый блок. Второй тур</w:t>
      </w:r>
    </w:p>
    <w:p>
      <w:r>
        <w:rPr>
          <w:b/>
          <w:bCs/>
        </w:rPr>
        <w:t xml:space="preserve">Редакторы: </w:t>
      </w:r>
      <w:r>
        <w:t xml:space="preserve">Александр Рождествин, Владимир Сушков</w:t>
      </w:r>
    </w:p>
    <w:p/>
    <w:p>
      <w:pPr>
        <w:pStyle w:val="Heading4"/>
      </w:pPr>
      <w:r>
        <w:t xml:space="preserve">Вопрос 13</w:t>
      </w:r>
    </w:p>
    <w:p>
      <w:r>
        <w:t xml:space="preserve">Мамия Гогуа рассказывает, что по легенде ИМ угощали моряков, когда те возвращались на родной берег. Назовите ЕГО точно.</w:t>
      </w:r>
    </w:p>
    <w:p>
      <w:r>
        <w:rPr>
          <w:b/>
          <w:bCs/>
        </w:rPr>
        <w:t xml:space="preserve">Ответ: </w:t>
      </w:r>
      <w:r>
        <w:t xml:space="preserve">хачапури по-аджарски.</w:t>
      </w:r>
    </w:p>
    <w:p>
      <w:r>
        <w:rPr>
          <w:b/>
          <w:bCs/>
        </w:rPr>
        <w:t xml:space="preserve">Зачёт: </w:t>
      </w:r>
      <w:r>
        <w:t xml:space="preserve">ачарули, аджарули, хачапури лодочкой.</w:t>
      </w:r>
    </w:p>
    <w:p>
      <w:r>
        <w:rPr>
          <w:b/>
          <w:bCs/>
        </w:rPr>
        <w:t xml:space="preserve">Комментарий: </w:t>
      </w:r>
      <w:r>
        <w:t xml:space="preserve">якобы именно поэтому форма хачапури по-аджарски так отличается. Аджария – прибрежный регион, отсюда и возникла легенда о том, что хачапури в форме лодочки подавали морякам.</w:t>
      </w:r>
    </w:p>
    <w:p>
      <w:r>
        <w:rPr>
          <w:b/>
          <w:bCs/>
        </w:rPr>
        <w:t xml:space="preserve">Источники: </w:t>
      </w:r>
      <w:r>
        <w:t xml:space="preserve">https://daily.afisha.ru/eating/14937-vse-chto-nuzhno-znat-o-hachapuri-rasskazyvaet-mamiya-dzhodzhua/</w:t>
      </w:r>
    </w:p>
    <w:p>
      <w:r>
        <w:rPr>
          <w:b/>
          <w:bCs/>
        </w:rPr>
        <w:t xml:space="preserve">Автор: </w:t>
      </w:r>
      <w:r>
        <w:t xml:space="preserve">Александр Рождествин</w:t>
      </w:r>
    </w:p>
    <w:p/>
    <w:p>
      <w:pPr>
        <w:pStyle w:val="Heading4"/>
      </w:pPr>
      <w:r>
        <w:t xml:space="preserve">Вопрос 14</w:t>
      </w:r>
    </w:p>
    <w:p>
      <w:r>
        <w:t xml:space="preserve">Осматривая достопримечательности европейской столицы, Луи де Фюнес попросил водителя ехать не так быстро. Де Фюнес заметил, что пока хочет всего лишь увидеть ЕГО скромную обитель. Назовите ЕГО.</w:t>
      </w:r>
    </w:p>
    <w:p>
      <w:r>
        <w:rPr>
          <w:b/>
          <w:bCs/>
        </w:rPr>
        <w:t xml:space="preserve">Ответ: </w:t>
      </w:r>
      <w:r>
        <w:t xml:space="preserve">святой Пётр.</w:t>
      </w:r>
    </w:p>
    <w:p>
      <w:r>
        <w:rPr>
          <w:b/>
          <w:bCs/>
        </w:rPr>
        <w:t xml:space="preserve">Зачёт: </w:t>
      </w:r>
      <w:r>
        <w:t xml:space="preserve">по имени «Пётр» без неверных уточнений.</w:t>
      </w:r>
    </w:p>
    <w:p>
      <w:r>
        <w:rPr>
          <w:b/>
          <w:bCs/>
        </w:rPr>
        <w:t xml:space="preserve">Комментарий: </w:t>
      </w:r>
      <w:r>
        <w:t xml:space="preserve">де Фюнес снимался в Риме, поэтому захотел увидеть знаменитый собор святого Петра. Шофёр ехал очень быстро, на что актёр заметил, что пока не хотел бы лично встречаться с Петром, будет достаточно посмотреть на собор.</w:t>
      </w:r>
    </w:p>
    <w:p>
      <w:r>
        <w:rPr>
          <w:b/>
          <w:bCs/>
        </w:rPr>
        <w:t xml:space="preserve">Источники: </w:t>
      </w:r>
      <w:r>
        <w:t xml:space="preserve">П. де Фюнес, О. де Фюнес. «Не говорите обо мне слишком много, дети мои» // https://www.e-reading.club/bookreader.php/1013621/lui-de-fyunes-ne-govorite-obo-mne-slishkom-mnogo-deti-moi.html</w:t>
      </w:r>
    </w:p>
    <w:p>
      <w:r>
        <w:rPr>
          <w:b/>
          <w:bCs/>
        </w:rPr>
        <w:t xml:space="preserve">Автор: </w:t>
      </w:r>
      <w:r>
        <w:t xml:space="preserve">Владимир Сушков</w:t>
      </w:r>
    </w:p>
    <w:p/>
    <w:p>
      <w:pPr>
        <w:pStyle w:val="Heading4"/>
      </w:pPr>
      <w:r>
        <w:t xml:space="preserve">Вопрос 15</w:t>
      </w:r>
    </w:p>
    <w:p>
      <w:r>
        <w:t xml:space="preserve">При создании портрета супругов Кларк художник Дэвид Хокни брал за образец «Портрет четы Арнольфини». Однако Осси Кларк регулярно изменял жене, поэтому на картине Хокни изображён ОН, а не ОНА. Назовите ЕГО и ЕЁ.</w:t>
      </w:r>
    </w:p>
    <w:p>
      <w:r>
        <w:rPr>
          <w:b/>
          <w:bCs/>
        </w:rPr>
        <w:t xml:space="preserve">Ответ: </w:t>
      </w:r>
      <w:r>
        <w:t xml:space="preserve">кот, собака.</w:t>
      </w:r>
    </w:p>
    <w:p>
      <w:r>
        <w:rPr>
          <w:b/>
          <w:bCs/>
        </w:rPr>
        <w:t xml:space="preserve">Комментарий: </w:t>
      </w:r>
      <w:r>
        <w:t xml:space="preserve">на картине Ван Эйка собака – символ верности, в частности, супружеской. У супругов Кларк дела обстояли не очень, и вместо верной собаки между ног у мужа сидит кот.</w:t>
      </w:r>
    </w:p>
    <w:p>
      <w:r>
        <w:rPr>
          <w:b/>
          <w:bCs/>
        </w:rPr>
        <w:t xml:space="preserve">Источники: </w:t>
      </w:r>
      <w:r>
        <w:t xml:space="preserve">https://en.wikipedia.org/wiki/Mr_and_Mrs_Clark_and_Percy</w:t>
      </w:r>
    </w:p>
    <w:p>
      <w:r>
        <w:rPr>
          <w:b/>
          <w:bCs/>
        </w:rPr>
        <w:t xml:space="preserve">Автор: </w:t>
      </w:r>
      <w:r>
        <w:t xml:space="preserve">Александр Рождествин</w:t>
      </w:r>
    </w:p>
    <w:p/>
    <w:p>
      <w:pPr>
        <w:pStyle w:val="Heading4"/>
      </w:pPr>
      <w:r>
        <w:t xml:space="preserve">Вопрос 16</w:t>
      </w:r>
    </w:p>
    <w:p>
      <w:r>
        <w:t xml:space="preserve">Однажды у одного из рабочих в ЭТОМ ГОРОДЕ начала сильно гноиться нога, и никакое лечение не помогало. Рану пришлось вскрыть, и причина болезни сразу обнаружилась. Назовите ЭТОТ ГОРОД.</w:t>
      </w:r>
    </w:p>
    <w:p>
      <w:r>
        <w:rPr>
          <w:b/>
          <w:bCs/>
        </w:rPr>
        <w:t xml:space="preserve">Ответ: </w:t>
      </w:r>
      <w:r>
        <w:t xml:space="preserve">Кимберли</w:t>
      </w:r>
    </w:p>
    <w:p>
      <w:r>
        <w:rPr>
          <w:b/>
          <w:bCs/>
        </w:rPr>
        <w:t xml:space="preserve">Комментарий: </w:t>
      </w:r>
      <w:r>
        <w:t xml:space="preserve">после того как рану вскрыли, то обнаружили там несколько алмазов, которые рабочий пытался тайно вынести с места добычи. В попытках вынести алмазы рабочие шли на различные ухищрения: на выходе их даже просвечивали рентгеном.</w:t>
      </w:r>
    </w:p>
    <w:p>
      <w:r>
        <w:rPr>
          <w:b/>
          <w:bCs/>
        </w:rPr>
        <w:t xml:space="preserve">Источники: </w:t>
      </w:r>
      <w:r>
        <w:t xml:space="preserve">https://www.e-reading.club/bookreader.php/1032583/agata-kristi-bolshoe-puteshestvie.html</w:t>
      </w:r>
    </w:p>
    <w:p>
      <w:r>
        <w:rPr>
          <w:b/>
          <w:bCs/>
        </w:rPr>
        <w:t xml:space="preserve">Автор: </w:t>
      </w:r>
      <w:r>
        <w:t xml:space="preserve">Владимир Сушков</w:t>
      </w:r>
    </w:p>
    <w:p/>
    <w:p>
      <w:pPr>
        <w:pStyle w:val="Heading4"/>
      </w:pPr>
      <w:r>
        <w:t xml:space="preserve">Вопрос 17</w:t>
      </w:r>
    </w:p>
    <w:p>
      <w:r>
        <w:t xml:space="preserve">Дуплет. 2 вопроса по 30 секунд обсуждения. 1. Монахиня Исабель де Олива чтобы меньше привлекать мужчин, уродовала своё лицо, втирая ЕГО до образования волдырей. Назовите ЕГО. 2. Исабель де Олива изображена на купюре достоинством в 200 ИХ. Назовите ЕГО.</w:t>
      </w:r>
    </w:p>
    <w:p>
      <w:r>
        <w:rPr>
          <w:b/>
          <w:bCs/>
        </w:rPr>
        <w:t xml:space="preserve">Ответ: </w:t>
      </w:r>
      <w:r>
        <w:t xml:space="preserve">1. перец. 2. соль.</w:t>
      </w:r>
    </w:p>
    <w:p>
      <w:r>
        <w:rPr>
          <w:b/>
          <w:bCs/>
        </w:rPr>
        <w:t xml:space="preserve">Зачёт: </w:t>
      </w:r>
      <w:r>
        <w:t xml:space="preserve">1. перец чили, чили 2. новый соль.</w:t>
      </w:r>
    </w:p>
    <w:p>
      <w:r>
        <w:rPr>
          <w:b/>
          <w:bCs/>
        </w:rPr>
        <w:t xml:space="preserve">Комментарий: </w:t>
      </w:r>
      <w:r>
        <w:t xml:space="preserve">Исабель де Олива – она же Святая Роза – перуанская святая, первая из канонизированных жительниц западного полушария. Чтобы избавиться от красоты, она втирала в кожу перец, вызывая уродливые пятна. 200 солей – самая крупная купюра из находящихся в обращении в Перу. На ней изображена святая Роза Ли́мская.</w:t>
      </w:r>
    </w:p>
    <w:p>
      <w:r>
        <w:rPr>
          <w:b/>
          <w:bCs/>
        </w:rPr>
        <w:t xml:space="preserve">Источники: </w:t>
      </w:r>
      <w:r>
        <w:t xml:space="preserve">1. https://www.catholic.org/saints/saint.php?saint_id=446
2. https://en.wikipedia.org/wiki/Rose_of_Lima
3. https://ru.wikipedia.org/wiki/Перуанский_новый_соль</w:t>
      </w:r>
    </w:p>
    <w:p>
      <w:r>
        <w:rPr>
          <w:b/>
          <w:bCs/>
        </w:rPr>
        <w:t xml:space="preserve">Автор: </w:t>
      </w:r>
      <w:r>
        <w:t xml:space="preserve">Александр Рождествин</w:t>
      </w:r>
    </w:p>
    <w:p/>
    <w:p>
      <w:pPr>
        <w:pStyle w:val="Heading4"/>
      </w:pPr>
      <w:r>
        <w:t xml:space="preserve">Вопрос 18</w:t>
      </w:r>
    </w:p>
    <w:p>
      <w:r>
        <w:t xml:space="preserve">Персонаж Фэнни Флэгг по прозвищу Культяшка, имевший некое хобби, как и многие любил прихвастнуть. При этом ОНА у Культяшки и вовсе выглядела ТАКОЙ. Какие слова мы заменили словами ТАКАЯ ОНА?</w:t>
      </w:r>
    </w:p>
    <w:p>
      <w:r>
        <w:rPr>
          <w:b/>
          <w:bCs/>
        </w:rPr>
        <w:t xml:space="preserve">Ответ: </w:t>
      </w:r>
      <w:r>
        <w:t xml:space="preserve">бесконечная рыба.</w:t>
      </w:r>
    </w:p>
    <w:p>
      <w:r>
        <w:rPr>
          <w:b/>
          <w:bCs/>
        </w:rPr>
        <w:t xml:space="preserve">Зачёт: </w:t>
      </w:r>
      <w:r>
        <w:t xml:space="preserve">безразмерная рыба, необъятная рыба.</w:t>
      </w:r>
    </w:p>
    <w:p>
      <w:r>
        <w:rPr>
          <w:b/>
          <w:bCs/>
        </w:rPr>
        <w:t xml:space="preserve">Комментарий: </w:t>
      </w:r>
      <w:r>
        <w:t xml:space="preserve">Культяшка получил увечье, в результате которого лишился части одной руки. Но он не унывал по этому поводу, поэтому всегда с радостью показывал размер пойманной рыбы, чем очень смешил окружающих: у мальчика без конечности и рыба получалась бесконечной.</w:t>
      </w:r>
    </w:p>
    <w:p>
      <w:r>
        <w:rPr>
          <w:b/>
          <w:bCs/>
        </w:rPr>
        <w:t xml:space="preserve">Источники: </w:t>
      </w:r>
      <w:r>
        <w:t xml:space="preserve">Ф. Флэгг. «Жареные зелёные помидоры в кафе «Полустанок» // https://www.e-reading.club/bookreader.php/60251/fenni-flegg-zharenye-zelenye-pomidory-v-kafe-polustanok.html</w:t>
      </w:r>
    </w:p>
    <w:p>
      <w:r>
        <w:rPr>
          <w:b/>
          <w:bCs/>
        </w:rPr>
        <w:t xml:space="preserve">Автор: </w:t>
      </w:r>
      <w:r>
        <w:t xml:space="preserve">Владимир Сушков</w:t>
      </w:r>
    </w:p>
    <w:p/>
    <w:p>
      <w:pPr>
        <w:pStyle w:val="Heading2"/>
      </w:pPr>
      <w:r>
        <w:t xml:space="preserve">Второй блок. Второй тур</w:t>
      </w:r>
    </w:p>
    <w:p>
      <w:r>
        <w:rPr>
          <w:b/>
          <w:bCs/>
        </w:rPr>
        <w:t xml:space="preserve">Редакторы: </w:t>
      </w:r>
      <w:r>
        <w:t xml:space="preserve">Наталья Комар, Наталья Горелова</w:t>
      </w:r>
    </w:p>
    <w:p>
      <w:r>
        <w:t xml:space="preserve">Редакторы благодарят за тестирование вопросов и ценные замечания Яну Азриэль, Алексея Гилёва, Павла Деревянкина, Нору Кару, Евгения Кононенко, Александра Коробейникова, Екатерину Коциевскую, Валерия Леонченко, Юлию Медведеву, Максима Мерзлякова, Сергея Морозова, Антона Саксонова, Ольгу Сарницкую, Дмитрия Слободянюка, Дмитрия Слоуща, Светлану Смолоногову, Анну Цилевич, Тимура Юшко и команду «Язык Чау-Чау».&lt;br /&gt;</w:t>
      </w:r>
    </w:p>
    <w:p/>
    <w:p>
      <w:pPr>
        <w:pStyle w:val="Heading4"/>
      </w:pPr>
      <w:r>
        <w:t xml:space="preserve">Вопрос 19</w:t>
      </w:r>
    </w:p>
    <w:p>
      <w:r>
        <w:t xml:space="preserve">Внимание: в тексте вопроса мы сократили слово. В 1930-е годы работник московского авиационного завода Владимир Егоров занимался футболом, а зимой катался на коньках. Статья о Егорове называется «Дед, построивший ИХ». Назовите ИХ.</w:t>
      </w:r>
    </w:p>
    <w:p>
      <w:r>
        <w:rPr>
          <w:b/>
          <w:bCs/>
        </w:rPr>
        <w:t xml:space="preserve">Ответ: </w:t>
      </w:r>
      <w:r>
        <w:t xml:space="preserve">Крылья Советов.</w:t>
      </w:r>
    </w:p>
    <w:p>
      <w:r>
        <w:rPr>
          <w:b/>
          <w:bCs/>
        </w:rPr>
        <w:t xml:space="preserve">Зачёт: </w:t>
      </w:r>
      <w:r>
        <w:t xml:space="preserve">Крылья, Крылышки.</w:t>
      </w:r>
    </w:p>
    <w:p>
      <w:r>
        <w:rPr>
          <w:b/>
          <w:bCs/>
        </w:rPr>
        <w:t xml:space="preserve">Комментарий: </w:t>
      </w:r>
      <w:r>
        <w:t xml:space="preserve">статья называется «Дедал, построивший «Крылья». Владимир Егоров был первым играющим тренером и фактически создателем хоккейной команды «Крылья Советов» при авиационном заводе. Известно, что первые советские хоккейные команды летом также участвовали в футбольных чемпионатах, а пионеры советского хоккея были и видными футболистами.</w:t>
      </w:r>
    </w:p>
    <w:p>
      <w:r>
        <w:rPr>
          <w:b/>
          <w:bCs/>
        </w:rPr>
        <w:t xml:space="preserve">Источники: </w:t>
      </w:r>
      <w:r>
        <w:t xml:space="preserve">https://www.championat.com/hockey/article-3139463-dedal-postroivshij-krylja.html</w:t>
      </w:r>
    </w:p>
    <w:p>
      <w:r>
        <w:rPr>
          <w:b/>
          <w:bCs/>
        </w:rPr>
        <w:t xml:space="preserve">Автор: </w:t>
      </w:r>
      <w:r>
        <w:t xml:space="preserve">Наталья Комар</w:t>
      </w:r>
    </w:p>
    <w:p/>
    <w:p>
      <w:pPr>
        <w:pStyle w:val="Heading4"/>
      </w:pPr>
      <w:r>
        <w:t xml:space="preserve">Вопрос 20</w:t>
      </w:r>
    </w:p>
    <w:p>
      <w:r>
        <w:t xml:space="preserve">Иэн Сэнсом пишет, что в последних словах известного писателя была доля правды. Дело в том, что ихние пропитывались сульфидом мышьяка. Какое слово мы заменили словом «ихние»?</w:t>
      </w:r>
    </w:p>
    <w:p>
      <w:r>
        <w:rPr>
          <w:b/>
          <w:bCs/>
        </w:rPr>
        <w:t xml:space="preserve">Ответ: </w:t>
      </w:r>
      <w:r>
        <w:t xml:space="preserve">обои</w:t>
      </w:r>
    </w:p>
    <w:p>
      <w:r>
        <w:rPr>
          <w:b/>
          <w:bCs/>
        </w:rPr>
        <w:t xml:space="preserve">Комментарий: </w:t>
      </w:r>
      <w:r>
        <w:t xml:space="preserve">Оскар Уайльд говорил про своё последнее прибежище – номер парижской гостиницы «Эльзас»: «Эти обои убивают меня, нам с ними нет места на одной планете».</w:t>
      </w:r>
    </w:p>
    <w:p>
      <w:r>
        <w:rPr>
          <w:b/>
          <w:bCs/>
        </w:rPr>
        <w:t xml:space="preserve">Источники: </w:t>
      </w:r>
      <w:r>
        <w:t xml:space="preserve">Иэн Сэнсом. Бумага.</w:t>
      </w:r>
    </w:p>
    <w:p>
      <w:r>
        <w:rPr>
          <w:b/>
          <w:bCs/>
        </w:rPr>
        <w:t xml:space="preserve">Автор: </w:t>
      </w:r>
      <w:r>
        <w:t xml:space="preserve">Наталья Горелова, Иван Суманеев</w:t>
      </w:r>
    </w:p>
    <w:p/>
    <w:p>
      <w:pPr>
        <w:pStyle w:val="Heading4"/>
      </w:pPr>
      <w:r>
        <w:t xml:space="preserve">Вопрос 21</w:t>
      </w:r>
    </w:p>
    <w:p>
      <w:r>
        <w:t xml:space="preserve">Петру I приписывают цитату: «Победа не от среднего рода войск, но от помощи Божией и от мужества бывает». Какие два слова мы заменили в этом вопросе?</w:t>
      </w:r>
    </w:p>
    <w:p>
      <w:r>
        <w:rPr>
          <w:b/>
          <w:bCs/>
        </w:rPr>
        <w:t xml:space="preserve">Ответ: </w:t>
      </w:r>
      <w:r>
        <w:t xml:space="preserve">множественного числа.</w:t>
      </w:r>
    </w:p>
    <w:p>
      <w:r>
        <w:rPr>
          <w:b/>
          <w:bCs/>
        </w:rPr>
        <w:t xml:space="preserve">Комментарий: </w:t>
      </w:r>
      <w:r>
        <w:t xml:space="preserve">фраза эта известна из «Журнала великославных дел великого государя-императора Петра Великого» авторства Петра Крекшина. Современные историки считают эту фразу и ряд других известных изречений Петра выдумкой Крекшина. Слово «войско» действительно среднего рода, но в этой фразе оно употреблено в множественном числе и со словосочетанием «множественное число». Кстати, форма «оба» и просторечная форма «обои» из предыдущего вопроса – остатки двойственного числа из древнерусского языка.</w:t>
      </w:r>
    </w:p>
    <w:p>
      <w:r>
        <w:rPr>
          <w:b/>
          <w:bCs/>
        </w:rPr>
        <w:t xml:space="preserve">Источники: </w:t>
      </w:r>
      <w:r>
        <w:t xml:space="preserve">https://www.bookol.ru/proza-main/istoricheskaya_proza/115389/fulltext.htm</w:t>
      </w:r>
    </w:p>
    <w:p>
      <w:r>
        <w:rPr>
          <w:b/>
          <w:bCs/>
        </w:rPr>
        <w:t xml:space="preserve">Автор: </w:t>
      </w:r>
      <w:r>
        <w:t xml:space="preserve">Александр Либер</w:t>
      </w:r>
    </w:p>
    <w:p/>
    <w:p>
      <w:pPr>
        <w:pStyle w:val="Heading4"/>
      </w:pPr>
      <w:r>
        <w:t xml:space="preserve">Вопрос 22</w:t>
      </w:r>
    </w:p>
    <w:p>
      <w:r>
        <w:t xml:space="preserve">В этом вопросе АЛЬФА заменяет другое слово. Для роста мышечной массы используется смесь протеина и аминокислот. В английском сленге эту смесь называют АЛЬФОЙ. Назовите искусство, которым в произведении 2008 года занимается АЛЬФА.</w:t>
      </w:r>
    </w:p>
    <w:p>
      <w:r>
        <w:rPr>
          <w:b/>
          <w:bCs/>
        </w:rPr>
        <w:t xml:space="preserve">Ответ: </w:t>
      </w:r>
      <w:r>
        <w:t xml:space="preserve">кун-фу.</w:t>
      </w:r>
    </w:p>
    <w:p>
      <w:r>
        <w:rPr>
          <w:b/>
          <w:bCs/>
        </w:rPr>
        <w:t xml:space="preserve">Зачёт: </w:t>
      </w:r>
      <w:r>
        <w:t xml:space="preserve">кунг-фу, ушу.</w:t>
      </w:r>
    </w:p>
    <w:p>
      <w:r>
        <w:rPr>
          <w:b/>
          <w:bCs/>
        </w:rPr>
        <w:t xml:space="preserve">Комментарий: </w:t>
      </w:r>
      <w:r>
        <w:t xml:space="preserve">название смеси в английском языке сокращают до «P and A» или «panda». Панда По из мультфильма 2008 года занимался боевым искусством кунг-фу.</w:t>
      </w:r>
    </w:p>
    <w:p>
      <w:r>
        <w:rPr>
          <w:b/>
          <w:bCs/>
        </w:rPr>
        <w:t xml:space="preserve">Источники: </w:t>
      </w:r>
      <w:r>
        <w:t xml:space="preserve">1. https://www.urbandictionary.com/define.php?term=panda
2. https://en.wikipedia.org/wiki/Kung_Fu_Panda</w:t>
      </w:r>
    </w:p>
    <w:p>
      <w:r>
        <w:rPr>
          <w:b/>
          <w:bCs/>
        </w:rPr>
        <w:t xml:space="preserve">Автор: </w:t>
      </w:r>
      <w:r>
        <w:t xml:space="preserve">Александр Либер, Наталья Горелова</w:t>
      </w:r>
    </w:p>
    <w:p/>
    <w:p>
      <w:pPr>
        <w:pStyle w:val="Heading4"/>
      </w:pPr>
      <w:r>
        <w:t xml:space="preserve">Вопрос 23</w:t>
      </w:r>
    </w:p>
    <w:p>
      <w:r>
        <w:t xml:space="preserve">Феокрит сравнивает плохого певца с ПЕРВОЙ, а хорошего – неожиданно со ВТОРЫМ. Какими двумя словами охарактеризована ПЕРВАЯ в известной песне о ВТОРОМ?</w:t>
      </w:r>
    </w:p>
    <w:p>
      <w:r>
        <w:rPr>
          <w:b/>
          <w:bCs/>
        </w:rPr>
        <w:t xml:space="preserve">Ответ: </w:t>
      </w:r>
      <w:r>
        <w:t xml:space="preserve">прожорливое брюшко.</w:t>
      </w:r>
    </w:p>
    <w:p>
      <w:r>
        <w:rPr>
          <w:b/>
          <w:bCs/>
        </w:rPr>
        <w:t xml:space="preserve">Комментарий: </w:t>
      </w:r>
      <w:r>
        <w:t xml:space="preserve">плохой певец сравнивается с лягушкой, а хороший – с кузнечиком. Похоже, герои Феокрита не слышали ничего круче кузнечика. «Неожиданно» в тексте вопроса намекает на строчку «никак не ожидал он». Кунг-фу Панда из предыдущего вопроса – тоже очень прожорливое брюшко.</w:t>
      </w:r>
    </w:p>
    <w:p>
      <w:r>
        <w:rPr>
          <w:b/>
          <w:bCs/>
        </w:rPr>
        <w:t xml:space="preserve">Источники: </w:t>
      </w:r>
      <w:r>
        <w:t xml:space="preserve">1. Феокрит. Идиллии, VII, 41.
2. https://www.happy-kids.ru/page.php?id=1100</w:t>
      </w:r>
    </w:p>
    <w:p>
      <w:r>
        <w:rPr>
          <w:b/>
          <w:bCs/>
        </w:rPr>
        <w:t xml:space="preserve">Автор: </w:t>
      </w:r>
      <w:r>
        <w:t xml:space="preserve">Александр Либер</w:t>
      </w:r>
    </w:p>
    <w:p/>
    <w:p>
      <w:pPr>
        <w:pStyle w:val="Heading4"/>
      </w:pPr>
      <w:r>
        <w:t xml:space="preserve">Вопрос 24</w:t>
      </w:r>
    </w:p>
    <w:p>
      <w:r>
        <w:t xml:space="preserve">У Юрия Кужеля приводится шуточная гипотеза о том, что японцы встретили первые буддийские скульптуры с удивлением, и оттого у ранних японских будд ТАКИЕ ОНИ. У кого на самом деле были ТАКИЕ ОНИ в некоторых вариациях сюжета №333?</w:t>
      </w:r>
    </w:p>
    <w:p>
      <w:r>
        <w:rPr>
          <w:b/>
          <w:bCs/>
        </w:rPr>
        <w:t xml:space="preserve">Ответ: </w:t>
      </w:r>
      <w:r>
        <w:t xml:space="preserve">у волка</w:t>
      </w:r>
    </w:p>
    <w:p>
      <w:r>
        <w:rPr>
          <w:b/>
          <w:bCs/>
        </w:rPr>
        <w:t xml:space="preserve">Зачёт: </w:t>
      </w:r>
      <w:r>
        <w:t xml:space="preserve">волк.</w:t>
      </w:r>
    </w:p>
    <w:p>
      <w:r>
        <w:rPr>
          <w:b/>
          <w:bCs/>
        </w:rPr>
        <w:t xml:space="preserve">Комментарий: </w:t>
      </w:r>
      <w:r>
        <w:t xml:space="preserve">ТАКИЕ ОНИ – это большие глаза. Сюжет №333 в классификации Аарне-Томпсона – это сюжет о девочке, обманутой волком. Гипотеза об удивлении японцев, конечно, наивная и приводится серьёзным учёным скорее справочно.</w:t>
      </w:r>
    </w:p>
    <w:p>
      <w:r>
        <w:rPr>
          <w:b/>
          <w:bCs/>
        </w:rPr>
        <w:t xml:space="preserve">Источники: </w:t>
      </w:r>
      <w:r>
        <w:t xml:space="preserve">Ю.Л. Кужель 12 веков японской скульптуры, стр. 30</w:t>
      </w:r>
    </w:p>
    <w:p>
      <w:r>
        <w:rPr>
          <w:b/>
          <w:bCs/>
        </w:rPr>
        <w:t xml:space="preserve">Автор: </w:t>
      </w:r>
      <w:r>
        <w:t xml:space="preserve">Ольга Сарницкая</w:t>
      </w:r>
    </w:p>
    <w:p/>
    <w:p>
      <w:pPr>
        <w:pStyle w:val="Heading2"/>
      </w:pPr>
      <w:r>
        <w:t xml:space="preserve">Второй блок. Третий тур</w:t>
      </w:r>
    </w:p>
    <w:p>
      <w:r>
        <w:rPr>
          <w:b/>
          <w:bCs/>
        </w:rPr>
        <w:t xml:space="preserve">Редакторы: </w:t>
      </w:r>
      <w:r>
        <w:t xml:space="preserve">Наталья Комар, Наталья Горелова</w:t>
      </w:r>
    </w:p>
    <w:p/>
    <w:p>
      <w:pPr>
        <w:pStyle w:val="Heading4"/>
      </w:pPr>
      <w:r>
        <w:t xml:space="preserve">Вопрос 25</w:t>
      </w:r>
    </w:p>
    <w:p>
      <w:r>
        <w:t xml:space="preserve">Рассказывая о британском электронном андеграунде, Лев Ганкин сравнивает сложную, переплетённую между собой систему жанров с НЕЙ. Что получили из НЕЁ в 1938 году?</w:t>
      </w:r>
    </w:p>
    <w:p>
      <w:r>
        <w:rPr>
          <w:b/>
          <w:bCs/>
        </w:rPr>
        <w:t xml:space="preserve">Ответ: </w:t>
      </w:r>
      <w:r>
        <w:t xml:space="preserve">ЛСД-25.</w:t>
      </w:r>
    </w:p>
    <w:p>
      <w:r>
        <w:rPr>
          <w:b/>
          <w:bCs/>
        </w:rPr>
        <w:t xml:space="preserve">Зачёт: </w:t>
      </w:r>
      <w:r>
        <w:t xml:space="preserve">ЛСД, соединения лизергиновой кислоты, диэтиламид лизергиновой кислоты.</w:t>
      </w:r>
    </w:p>
    <w:p>
      <w:r>
        <w:rPr>
          <w:b/>
          <w:bCs/>
        </w:rPr>
        <w:t xml:space="preserve">Комментарий: </w:t>
      </w:r>
      <w:r>
        <w:t xml:space="preserve">в британской подземной электронике множество поджанров отпочковываются от более крупных направлений и переплетаются с ними, образуя пространную и запутанную, как грибница, систему. Употребление энтеогенов – важная составляющая культуры рейва. Альберт Хофманн синтезировал ЛСД-25 из грибницы спорыньи ещё в 1938 году и пять лет считал полученный вариант бесполезным, а 19 апреля 1943 года попробовал его и сел на велосипед.</w:t>
      </w:r>
    </w:p>
    <w:p>
      <w:r>
        <w:rPr>
          <w:b/>
          <w:bCs/>
        </w:rPr>
        <w:t xml:space="preserve">Источники: </w:t>
      </w:r>
      <w:r>
        <w:t xml:space="preserve">1. подкаст «Британская музыка от хора до хардкора», эпизод «Рейв: как электронная музыка изменила Британию».
2. https://www.theatlantic.com/health/archive/2014/09/the-accidental-discovery-of-lsd/379564/</w:t>
      </w:r>
    </w:p>
    <w:p>
      <w:r>
        <w:rPr>
          <w:b/>
          <w:bCs/>
        </w:rPr>
        <w:t xml:space="preserve">Автор: </w:t>
      </w:r>
      <w:r>
        <w:t xml:space="preserve">Наталья Комар</w:t>
      </w:r>
    </w:p>
    <w:p/>
    <w:p>
      <w:pPr>
        <w:pStyle w:val="Heading4"/>
      </w:pPr>
      <w:r>
        <w:t xml:space="preserve">Вопрос 26</w:t>
      </w:r>
    </w:p>
    <w:p>
      <w:r>
        <w:t xml:space="preserve">Объясняя популярность, например, лозоходства и парапсихологии в Польше 1970-1980 годов, Януш Вильк-Бяложей пишет: «Если не хватает стаканов, то людям нужно дать ИХ». Назовите ИХ двумя словами.</w:t>
      </w:r>
    </w:p>
    <w:p>
      <w:r>
        <w:rPr>
          <w:b/>
          <w:bCs/>
        </w:rPr>
        <w:t xml:space="preserve">Ответ: </w:t>
      </w:r>
      <w:r>
        <w:t xml:space="preserve">летающие тарелки.</w:t>
      </w:r>
    </w:p>
    <w:p>
      <w:r>
        <w:rPr>
          <w:b/>
          <w:bCs/>
        </w:rPr>
        <w:t xml:space="preserve">Комментарий: </w:t>
      </w:r>
      <w:r>
        <w:t xml:space="preserve">журналист считает, что интерес населения к паранормальным явлениям эксплуатировался государством, которое таким образом отвлекало народ от более насущных проблем вроде дефицита и безденежья. И в самом деле, книги об НЛО, магии и прочей битве экстрасенсов в Польше в то время выходили огромными тиражами в государственных издательствах, а на государственных же телеканалах в прайм-тайм показывали сеансы народных целителей.</w:t>
      </w:r>
    </w:p>
    <w:p>
      <w:r>
        <w:rPr>
          <w:b/>
          <w:bCs/>
        </w:rPr>
        <w:t xml:space="preserve">Источники: </w:t>
      </w:r>
      <w:r>
        <w:t xml:space="preserve">Janusz Wilk-Białożej «Normalni-paranormalni»; Waldorff działa. Poza zmysłami. Proces monstré</w:t>
      </w:r>
    </w:p>
    <w:p>
      <w:r>
        <w:rPr>
          <w:b/>
          <w:bCs/>
        </w:rPr>
        <w:t xml:space="preserve">Автор: </w:t>
      </w:r>
      <w:r>
        <w:t xml:space="preserve">Наталья Комар</w:t>
      </w:r>
    </w:p>
    <w:p/>
    <w:p>
      <w:pPr>
        <w:pStyle w:val="Heading4"/>
      </w:pPr>
      <w:r>
        <w:t xml:space="preserve">Вопрос 27</w:t>
      </w:r>
    </w:p>
    <w:p>
      <w:r>
        <w:t xml:space="preserve">Константин Мильчин пишет, что каждый октябрь эротоманы всего мира ждали с одинаковым мазохизмом, предчувствуя неудачу. Впрочем, с 2018 года это перестало быть актуальным. Напишите в исходном виде слово, которое мы немного изменили.</w:t>
      </w:r>
    </w:p>
    <w:p>
      <w:r>
        <w:rPr>
          <w:b/>
          <w:bCs/>
        </w:rPr>
        <w:t xml:space="preserve">Ответ: </w:t>
      </w:r>
      <w:r>
        <w:t xml:space="preserve">ротоманы</w:t>
      </w:r>
    </w:p>
    <w:p>
      <w:r>
        <w:rPr>
          <w:b/>
          <w:bCs/>
        </w:rPr>
        <w:t xml:space="preserve">Комментарий: </w:t>
      </w:r>
      <w:r>
        <w:t xml:space="preserve">в преддверии вручения Нобелевской премии по литературе поклонники Филипа Рота, затаив дыхание, ждали, что их любимого писателя наградят по достоинству, но особенно не надеялись. Возможно, некоторые из них даже считали это обстоятельство заговором против Америки, в соответствии с названием известного романа Рота. Книги Филипа Рота и сами пронизаны мазохистской иронией. В 2018 году писатель умер и теперь не может претендовать на Нобелевскую премию.</w:t>
      </w:r>
    </w:p>
    <w:p>
      <w:r>
        <w:rPr>
          <w:b/>
          <w:bCs/>
        </w:rPr>
        <w:t xml:space="preserve">Источники: </w:t>
      </w:r>
      <w:r>
        <w:t xml:space="preserve">https://gorky.media/context/ispoved-rotomana/</w:t>
      </w:r>
    </w:p>
    <w:p>
      <w:r>
        <w:rPr>
          <w:b/>
          <w:bCs/>
        </w:rPr>
        <w:t xml:space="preserve">Автор: </w:t>
      </w:r>
      <w:r>
        <w:t xml:space="preserve">Наталья Комар</w:t>
      </w:r>
    </w:p>
    <w:p/>
    <w:p>
      <w:pPr>
        <w:pStyle w:val="Heading4"/>
      </w:pPr>
      <w:r>
        <w:t xml:space="preserve">Вопрос 28</w:t>
      </w:r>
    </w:p>
    <w:p>
      <w:r>
        <w:t xml:space="preserve">Раздаточный материал (изображение):</w:t>
      </w:r>
    </w:p>
    <w:p>
      <w:r>
        <w:drawing>
          <wp:inline distT="0" distB="0" distL="0" distR="0">
            <wp:extent cx="5715000" cy="3524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24250"/>
                    </a:xfrm>
                    <a:prstGeom prst="rect">
                      <a:avLst/>
                    </a:prstGeom>
                  </pic:spPr>
                </pic:pic>
              </a:graphicData>
            </a:graphic>
          </wp:inline>
        </w:drawing>
      </w:r>
    </w:p>
    <w:p>
      <w:r>
        <w:t xml:space="preserve">Поэма «Василий Тёркин» публиковалась с 1942 года, хотя отдельные главы появились на несколько лет раньше. В розданном вам отрывке из ранней главы одно из слов изначально отличалось несколькими буквами. Напишите это слово в исходном виде.</w:t>
      </w:r>
    </w:p>
    <w:p>
      <w:r>
        <w:rPr>
          <w:b/>
          <w:bCs/>
        </w:rPr>
        <w:t xml:space="preserve">Ответ: </w:t>
      </w:r>
      <w:r>
        <w:t xml:space="preserve">финн</w:t>
      </w:r>
    </w:p>
    <w:p>
      <w:r>
        <w:rPr>
          <w:b/>
          <w:bCs/>
        </w:rPr>
        <w:t xml:space="preserve">Комментарий: </w:t>
      </w:r>
      <w:r>
        <w:t xml:space="preserve">Александр Твардовский начал публиковать стихотворения о Тёркине ещё во время советско-финской войны. С началом Великой Отечественной ранние тексты вполне было можно использовать повторно с косметическими изменениями, тем более что образ врага отличался незначительно.</w:t>
      </w:r>
    </w:p>
    <w:p>
      <w:r>
        <w:rPr>
          <w:b/>
          <w:bCs/>
        </w:rPr>
        <w:t xml:space="preserve">Источники: </w:t>
      </w:r>
      <w:r>
        <w:t xml:space="preserve">http://vyborg-press.ru/articles/11293/</w:t>
      </w:r>
    </w:p>
    <w:p>
      <w:r>
        <w:rPr>
          <w:b/>
          <w:bCs/>
        </w:rPr>
        <w:t xml:space="preserve">Автор: </w:t>
      </w:r>
      <w:r>
        <w:t xml:space="preserve">Наталья Комар</w:t>
      </w:r>
    </w:p>
    <w:p/>
    <w:p>
      <w:pPr>
        <w:pStyle w:val="Heading4"/>
      </w:pPr>
      <w:r>
        <w:t xml:space="preserve">Вопрос 29</w:t>
      </w:r>
    </w:p>
    <w:p>
      <w:r>
        <w:t xml:space="preserve">В истории компании Siemens за 1880 год упоминается заявка из Российской Империи на 3500 ватт. Когда автор вопроса пытался проверить этот факт в интернете, «Яндекс» автоматически исправлял букву «е» на букву «я». Напишите получившийся у «Яндекса» запрос четырьмя словами.</w:t>
      </w:r>
    </w:p>
    <w:p>
      <w:r>
        <w:rPr>
          <w:b/>
          <w:bCs/>
        </w:rPr>
        <w:t xml:space="preserve">Ответ: </w:t>
      </w:r>
      <w:r>
        <w:t xml:space="preserve">освящение храма Христа Спасителя.</w:t>
      </w:r>
    </w:p>
    <w:p>
      <w:r>
        <w:rPr>
          <w:b/>
          <w:bCs/>
        </w:rPr>
        <w:t xml:space="preserve">Комментарий: </w:t>
      </w:r>
      <w:r>
        <w:t xml:space="preserve">компания Siemens получила заказ на электрическое освещение храма Христа Спасителя. Поисковик в сочетании с храмом предлагает исправить слово «освещение» на «освящение».</w:t>
      </w:r>
    </w:p>
    <w:p>
      <w:r>
        <w:rPr>
          <w:b/>
          <w:bCs/>
        </w:rPr>
        <w:t xml:space="preserve">Источники: </w:t>
      </w:r>
      <w:r>
        <w:t xml:space="preserve">1. Мартин Лутц. Карл Сименс: жизнь между семьей и всемирно известной компанией.
2. Георгий Андреевский. Повседневная жизнь Москвы на рубеже XIX–XX веков.</w:t>
      </w:r>
    </w:p>
    <w:p>
      <w:r>
        <w:rPr>
          <w:b/>
          <w:bCs/>
        </w:rPr>
        <w:t xml:space="preserve">Автор: </w:t>
      </w:r>
      <w:r>
        <w:t xml:space="preserve">Наталья Горелова</w:t>
      </w:r>
    </w:p>
    <w:p/>
    <w:p>
      <w:pPr>
        <w:pStyle w:val="Heading4"/>
      </w:pPr>
      <w:r>
        <w:t xml:space="preserve">Вопрос 30</w:t>
      </w:r>
    </w:p>
    <w:p>
      <w:r>
        <w:t xml:space="preserve">Раздаточный материал (изображение):</w:t>
      </w:r>
    </w:p>
    <w:p>
      <w:r>
        <w:drawing>
          <wp:inline distT="0" distB="0" distL="0" distR="0">
            <wp:extent cx="5715000" cy="1228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228725"/>
                    </a:xfrm>
                    <a:prstGeom prst="rect">
                      <a:avLst/>
                    </a:prstGeom>
                  </pic:spPr>
                </pic:pic>
              </a:graphicData>
            </a:graphic>
          </wp:inline>
        </w:drawing>
      </w:r>
    </w:p>
    <w:p>
      <w:r>
        <w:t xml:space="preserve">Перед вами цитата из Гейне, которую можно перевести как «А Валтасар той ночью был своими слугами убит». Человек, написавший эту цитату на стене подвала Ипатьевского дома, добавил в текст ЕЁ. Напишите ЕЁ.</w:t>
      </w:r>
    </w:p>
    <w:p>
      <w:r>
        <w:rPr>
          <w:b/>
          <w:bCs/>
        </w:rPr>
        <w:t xml:space="preserve">Ответ: </w:t>
      </w:r>
      <w:r>
        <w:t xml:space="preserve">[буква] t.</w:t>
      </w:r>
    </w:p>
    <w:p>
      <w:r>
        <w:rPr>
          <w:b/>
          <w:bCs/>
        </w:rPr>
        <w:t xml:space="preserve">Комментарий: </w:t>
      </w:r>
      <w:r>
        <w:t xml:space="preserve">Слёзкин предполагает, что надпись мог сделать Филипп Голощёкин, один из организаторов расстрела царской семьи. Голощёкин в ссылке дружил с Яковом Свердловым, известным любовью к творчеству Гейне. Не лишённый мрачного юмора Голощёкин мог добавить в первое слово надписи букву t, чтобы складывался каламбур «Валта – царь».</w:t>
      </w:r>
    </w:p>
    <w:p>
      <w:r>
        <w:rPr>
          <w:b/>
          <w:bCs/>
        </w:rPr>
        <w:t xml:space="preserve">Источники: </w:t>
      </w:r>
      <w:r>
        <w:t xml:space="preserve">Юрий Слёзкин. Дом правительства. Сага о русской революции. Книга вторая.</w:t>
      </w:r>
    </w:p>
    <w:p>
      <w:r>
        <w:rPr>
          <w:b/>
          <w:bCs/>
        </w:rPr>
        <w:t xml:space="preserve">Автор: </w:t>
      </w:r>
      <w:r>
        <w:t xml:space="preserve">Наталья Комар</w:t>
      </w:r>
    </w:p>
    <w:p/>
    <w:p>
      <w:pPr>
        <w:pStyle w:val="Heading4"/>
      </w:pPr>
      <w:r>
        <w:t xml:space="preserve">Вопрос 31</w:t>
      </w:r>
    </w:p>
    <w:p>
      <w:r>
        <w:t xml:space="preserve">Ханс фон Бюлов назвал второй концерт Брамса написанным для скрипки, потому что тот был слишком сложным для исполнения. Какое слово мы заменили?</w:t>
      </w:r>
    </w:p>
    <w:p>
      <w:r>
        <w:rPr>
          <w:b/>
          <w:bCs/>
        </w:rPr>
        <w:t xml:space="preserve">Ответ: </w:t>
      </w:r>
      <w:r>
        <w:t xml:space="preserve">против</w:t>
      </w:r>
    </w:p>
    <w:p>
      <w:r>
        <w:rPr>
          <w:b/>
          <w:bCs/>
        </w:rPr>
        <w:t xml:space="preserve">Комментарий: </w:t>
      </w:r>
      <w:r>
        <w:t xml:space="preserve">не для, а против скрипки. Очень уж сложный концерт.</w:t>
      </w:r>
    </w:p>
    <w:p>
      <w:r>
        <w:rPr>
          <w:b/>
          <w:bCs/>
        </w:rPr>
        <w:t xml:space="preserve">Источники: </w:t>
      </w:r>
      <w:r>
        <w:t xml:space="preserve">Программка второго скрипичного концерта Брамса.</w:t>
      </w:r>
    </w:p>
    <w:p>
      <w:r>
        <w:rPr>
          <w:b/>
          <w:bCs/>
        </w:rPr>
        <w:t xml:space="preserve">Автор: </w:t>
      </w:r>
      <w:r>
        <w:t xml:space="preserve">Наталья Горелова</w:t>
      </w:r>
    </w:p>
    <w:p/>
    <w:p>
      <w:pPr>
        <w:pStyle w:val="Heading4"/>
      </w:pPr>
      <w:r>
        <w:t xml:space="preserve">Вопрос 32</w:t>
      </w:r>
    </w:p>
    <w:p>
      <w:r>
        <w:t xml:space="preserve">Героиня Лизы Си вспоминает, что во время ЭТОГО холодная погода помогала, поскольку способствовала онемению. Назовите ЭТО.</w:t>
      </w:r>
    </w:p>
    <w:p>
      <w:r>
        <w:rPr>
          <w:b/>
          <w:bCs/>
        </w:rPr>
        <w:t xml:space="preserve">Ответ: </w:t>
      </w:r>
      <w:r>
        <w:t xml:space="preserve">бинтование ног.</w:t>
      </w:r>
    </w:p>
    <w:p>
      <w:r>
        <w:rPr>
          <w:b/>
          <w:bCs/>
        </w:rPr>
        <w:t xml:space="preserve">Зачёт: </w:t>
      </w:r>
      <w:r>
        <w:t xml:space="preserve">бинтование стоп, чаньцзу.</w:t>
      </w:r>
    </w:p>
    <w:p>
      <w:r>
        <w:rPr>
          <w:b/>
          <w:bCs/>
        </w:rPr>
        <w:t xml:space="preserve">Комментарий: </w:t>
      </w:r>
      <w:r>
        <w:t xml:space="preserve">суеверные соседки настаивали на том, чтобы бинтовать ступни девочек в холодную погоду, чтобы притупить боль, а ещё приносили на процедуру сухие красные перцы. Предполагалось, что ступни станут такими же узкими и заострёнными, как эти перцы.</w:t>
      </w:r>
    </w:p>
    <w:p>
      <w:r>
        <w:rPr>
          <w:b/>
          <w:bCs/>
        </w:rPr>
        <w:t xml:space="preserve">Источники: </w:t>
      </w:r>
      <w:r>
        <w:t xml:space="preserve">Лиза Си. Снежный цветок и заветный веер</w:t>
      </w:r>
    </w:p>
    <w:p>
      <w:r>
        <w:rPr>
          <w:b/>
          <w:bCs/>
        </w:rPr>
        <w:t xml:space="preserve">Автор: </w:t>
      </w:r>
      <w:r>
        <w:t xml:space="preserve">Наталья Горелова</w:t>
      </w:r>
    </w:p>
    <w:p/>
    <w:p>
      <w:pPr>
        <w:pStyle w:val="Heading4"/>
      </w:pPr>
      <w:r>
        <w:t xml:space="preserve">Вопрос 33</w:t>
      </w:r>
    </w:p>
    <w:p>
      <w:r>
        <w:t xml:space="preserve">В росписях Суассонского собора третий волхв отсутствует, а в Пармском соборе Святой Мартин делит свою накидку не с одним, а с двумя нищими. Умберто Эко писал, что это необходимо для НЕЁ, важного принципа средневековой эстетики. Назовите ЕЁ.</w:t>
      </w:r>
    </w:p>
    <w:p>
      <w:r>
        <w:rPr>
          <w:b/>
          <w:bCs/>
        </w:rPr>
        <w:t xml:space="preserve">Ответ: </w:t>
      </w:r>
      <w:r>
        <w:t xml:space="preserve">симметрия</w:t>
      </w:r>
    </w:p>
    <w:p>
      <w:r>
        <w:rPr>
          <w:b/>
          <w:bCs/>
        </w:rPr>
        <w:t xml:space="preserve">Зачёт: </w:t>
      </w:r>
      <w:r>
        <w:t xml:space="preserve">осевая симметрия; по слову «симметрия» без неверных уточнений.</w:t>
      </w:r>
    </w:p>
    <w:p>
      <w:r>
        <w:rPr>
          <w:b/>
          <w:bCs/>
        </w:rPr>
        <w:t xml:space="preserve">Комментарий: </w:t>
      </w:r>
      <w:r>
        <w:t xml:space="preserve">симметрия была так важна, что ради неё художники готовы были идти даже на искажение житий святых и апокрифов. А этот вопрос имеет симметричный номер.</w:t>
      </w:r>
    </w:p>
    <w:p>
      <w:r>
        <w:rPr>
          <w:b/>
          <w:bCs/>
        </w:rPr>
        <w:t xml:space="preserve">Источники: </w:t>
      </w:r>
      <w:r>
        <w:t xml:space="preserve">Умберто Эко. Искусство и красота в средневековой эстетике.</w:t>
      </w:r>
    </w:p>
    <w:p>
      <w:r>
        <w:rPr>
          <w:b/>
          <w:bCs/>
        </w:rPr>
        <w:t xml:space="preserve">Автор: </w:t>
      </w:r>
      <w:r>
        <w:t xml:space="preserve">Ольга Сарницкая</w:t>
      </w:r>
    </w:p>
    <w:p/>
    <w:p>
      <w:pPr>
        <w:pStyle w:val="Heading4"/>
      </w:pPr>
      <w:r>
        <w:t xml:space="preserve">Вопрос 34</w:t>
      </w:r>
    </w:p>
    <w:p>
      <w:r>
        <w:t xml:space="preserve">В этом вопросе АЛЬФА заменяет два слова. В феврале на одном из сервисов опубликовали статистику популярности книг определённого жанра в России. Первое место заняла Самарская область, что неудивительно, ведь на карте область имеет АЛЬФУ. Что не является АЛЬФОЙ лирического героя в песне 1993 года?</w:t>
      </w:r>
    </w:p>
    <w:p>
      <w:r>
        <w:rPr>
          <w:b/>
          <w:bCs/>
        </w:rPr>
        <w:t xml:space="preserve">Ответ: </w:t>
      </w:r>
      <w:r>
        <w:t xml:space="preserve">пики</w:t>
      </w:r>
    </w:p>
    <w:p>
      <w:r>
        <w:rPr>
          <w:b/>
          <w:bCs/>
        </w:rPr>
        <w:t xml:space="preserve">Зачёт: </w:t>
      </w:r>
      <w:r>
        <w:t xml:space="preserve">трефы, бубны, spades, clubs, diamonds, вини, крести.</w:t>
      </w:r>
    </w:p>
    <w:p>
      <w:r>
        <w:rPr>
          <w:b/>
          <w:bCs/>
        </w:rPr>
        <w:t xml:space="preserve">Комментарий: </w:t>
      </w:r>
      <w:r>
        <w:t xml:space="preserve">статистика была опубликована в преддверии дня Святого Валентина и касалась популярности книг о любви и отношениях. Как выяснилось, наиболее популярны такие книги в Самарской области, контуры которой напоминают сердечко. А вот в Мордовии книг о любви почти не читают. В песне Стинга «Shape of My Heart» поётся сначала о карточных мастях другой формы.</w:t>
      </w:r>
    </w:p>
    <w:p>
      <w:r>
        <w:rPr>
          <w:b/>
          <w:bCs/>
        </w:rPr>
        <w:t xml:space="preserve">Источники: </w:t>
      </w:r>
      <w:r>
        <w:t xml:space="preserve">1. https://mybook.ru/l/loverussia/
2. https://genius.com/Sting-shape-of-my-heart-lyrics</w:t>
      </w:r>
    </w:p>
    <w:p>
      <w:r>
        <w:rPr>
          <w:b/>
          <w:bCs/>
        </w:rPr>
        <w:t xml:space="preserve">Автор: </w:t>
      </w:r>
      <w:r>
        <w:t xml:space="preserve">Наталья Комар</w:t>
      </w:r>
    </w:p>
    <w:p/>
    <w:p>
      <w:pPr>
        <w:pStyle w:val="Heading4"/>
      </w:pPr>
      <w:r>
        <w:t xml:space="preserve">Вопрос 35</w:t>
      </w:r>
    </w:p>
    <w:p>
      <w:r>
        <w:t xml:space="preserve">По воспоминаниям режиссёра, во время повторного проката фильма «Игла» зрители ДЕЛАЛИ ЭТО к ужасу директоров кинотеатров. Ответьте двумя однокоренными словами, ДЕЛАЛИ ЧТО?</w:t>
      </w:r>
    </w:p>
    <w:p>
      <w:r>
        <w:rPr>
          <w:b/>
          <w:bCs/>
        </w:rPr>
        <w:t xml:space="preserve">Ответ: </w:t>
      </w:r>
      <w:r>
        <w:t xml:space="preserve">зажигали зажигалки.</w:t>
      </w:r>
    </w:p>
    <w:p>
      <w:r>
        <w:rPr>
          <w:b/>
          <w:bCs/>
        </w:rPr>
        <w:t xml:space="preserve">Комментарий: </w:t>
      </w:r>
      <w:r>
        <w:t xml:space="preserve">фильм «Игла» выпустили в повторный прокат почти сразу же после смерти Виктора Цоя. Режиссёр Рашид Нугманов вспоминает, что поклонники валом валили в кинотеатры, плакали над самыми трагичными сценами, а в конце доставали из карманов зажигалки, зажигали их и поднимали вверх, как на рок-концертах. Директора кинотеатров, естественно, приходили в ужас, ведь всё легко могло загореться.</w:t>
      </w:r>
    </w:p>
    <w:p>
      <w:r>
        <w:rPr>
          <w:b/>
          <w:bCs/>
        </w:rPr>
        <w:t xml:space="preserve">Источники: </w:t>
      </w:r>
      <w:r>
        <w:t xml:space="preserve">https://tjournal.ru/tv/196828</w:t>
      </w:r>
    </w:p>
    <w:p>
      <w:r>
        <w:rPr>
          <w:b/>
          <w:bCs/>
        </w:rPr>
        <w:t xml:space="preserve">Автор: </w:t>
      </w:r>
      <w:r>
        <w:t xml:space="preserve">Наталья Комар</w:t>
      </w:r>
    </w:p>
    <w:p/>
    <w:p>
      <w:pPr>
        <w:pStyle w:val="Heading4"/>
      </w:pPr>
      <w:r>
        <w:t xml:space="preserve">Вопрос 36</w:t>
      </w:r>
    </w:p>
    <w:p>
      <w:r>
        <w:t xml:space="preserve">Детство Станислава Гридасова пришлось на 70-е годы. Он вспоминает, что его ровесники уже не мечтали о героической профессии, а выбрали другие шлемы и другую ЕЁ. Назовите ЕЁ двумя словами.</w:t>
      </w:r>
    </w:p>
    <w:p>
      <w:r>
        <w:rPr>
          <w:b/>
          <w:bCs/>
        </w:rPr>
        <w:t xml:space="preserve">Ответ: </w:t>
      </w:r>
      <w:r>
        <w:t xml:space="preserve">красная машина.</w:t>
      </w:r>
    </w:p>
    <w:p>
      <w:r>
        <w:rPr>
          <w:b/>
          <w:bCs/>
        </w:rPr>
        <w:t xml:space="preserve">Комментарий: </w:t>
      </w:r>
      <w:r>
        <w:t xml:space="preserve">в отличие от детей 50-60-х годов, которые мечтали стать пожарными, мальчишки в 1970-х сплошь хотели стать спортсменами, в особенности, хоккеистами. У пожарных, как и у хоккеистов, есть шлемы, и пожарная машина тоже красная, как сборная СССР по хоккею.</w:t>
      </w:r>
    </w:p>
    <w:p>
      <w:r>
        <w:rPr>
          <w:b/>
          <w:bCs/>
        </w:rPr>
        <w:t xml:space="preserve">Источники: </w:t>
      </w:r>
      <w:r>
        <w:t xml:space="preserve">Станислав Гридасов. Кристальные люди: Записки о советском хоккее, сделанные с любовью саратовским мальчиком. 1947-2017.</w:t>
      </w:r>
    </w:p>
    <w:p>
      <w:r>
        <w:rPr>
          <w:b/>
          <w:bCs/>
        </w:rPr>
        <w:t xml:space="preserve">Автор: </w:t>
      </w:r>
      <w:r>
        <w:t xml:space="preserve">Наталья Комар</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af67cbe854839b044cb981a0fa6562e07e2048d3.png"/><Relationship Id="rId8" Type="http://schemas.openxmlformats.org/officeDocument/2006/relationships/image" Target="media/2e6d63000ff0ec555f43e72c3eef79895838fb1c.png"/><Relationship Id="rId9" Type="http://schemas.openxmlformats.org/officeDocument/2006/relationships/image" Target="media/044f19f164372a577dec9efd102b301e9db1672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2026-11-03T23:44:31.253Z</dcterms:created>
  <dcterms:modified xsi:type="dcterms:W3CDTF">2026-11-03T23:44:31.253Z</dcterms:modified>
</cp:coreProperties>
</file>

<file path=docProps/custom.xml><?xml version="1.0" encoding="utf-8"?>
<Properties xmlns="http://schemas.openxmlformats.org/officeDocument/2006/custom-properties" xmlns:vt="http://schemas.openxmlformats.org/officeDocument/2006/docPropsVTypes"/>
</file>