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Посох Аарона</w:t>
      </w:r>
    </w:p>
    <w:p>
      <w:r>
        <w:rPr>
          <w:b/>
          <w:bCs/>
        </w:rPr>
        <w:t xml:space="preserve">Редакторы: </w:t>
      </w:r>
      <w:r>
        <w:t xml:space="preserve">Илья Немец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Илья Немец</w:t>
      </w:r>
    </w:p>
    <w:p/>
    <w:p>
      <w:pPr>
        <w:pStyle w:val="Heading4"/>
      </w:pPr>
      <w:r>
        <w:t xml:space="preserve">Вопрос 1</w:t>
      </w:r>
    </w:p>
    <w:p>
      <w:r>
        <w:t xml:space="preserve">Греческие слова эмЕра "день" и имЕрос "сладкий" похожи. Поэтому, вопреки логике, у Сапфо эмерофОн — это ОН. Назовите ЕГО.</w:t>
      </w:r>
    </w:p>
    <w:p>
      <w:r>
        <w:rPr>
          <w:b/>
          <w:bCs/>
        </w:rPr>
        <w:t xml:space="preserve">Ответ: </w:t>
      </w:r>
      <w:r>
        <w:t xml:space="preserve">Соловей.</w:t>
      </w:r>
    </w:p>
    <w:p>
      <w:r>
        <w:rPr>
          <w:b/>
          <w:bCs/>
        </w:rPr>
        <w:t xml:space="preserve">Комментарий: </w:t>
      </w:r>
      <w:r>
        <w:t xml:space="preserve">Соловья очень сложно назвать "дневным певцом", а вот "сладкопевцем" — запросто. Кстати, последним вопросом первого Посоха Аарона был "меический вей". Филологическое примечание: на самом деле точнее было бы читать "hэмЕра", "hИмерос" и "hэмерОфон", однако автор счел, что необычные ударения и аспираты затруднят восприятие вопроса на слух.</w:t>
      </w:r>
    </w:p>
    <w:p>
      <w:r>
        <w:rPr>
          <w:b/>
          <w:bCs/>
        </w:rPr>
        <w:t xml:space="preserve">Источники: </w:t>
      </w:r>
      <w:r>
        <w:t xml:space="preserve">1. A Glossary of Greek Birds, s. v. aedon
(https://archive.org/details/glossaryofgreekb00thomrich).
2. https://books.google.co.il/books?id=iToUAAAAYAAJ (стр. 92 — о
чтении эмерофон-имерофон в фрагменте 39)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</w:t>
      </w:r>
    </w:p>
    <w:p>
      <w:r>
        <w:t xml:space="preserve">Юпитер издревле назывался Пучком — вероятно, из-за наличия у него спутников. На каком языке?</w:t>
      </w:r>
    </w:p>
    <w:p>
      <w:r>
        <w:rPr>
          <w:b/>
          <w:bCs/>
        </w:rPr>
        <w:t xml:space="preserve">Ответ: </w:t>
      </w:r>
      <w:r>
        <w:t xml:space="preserve">Кечуа.</w:t>
      </w:r>
    </w:p>
    <w:p>
      <w:r>
        <w:rPr>
          <w:b/>
          <w:bCs/>
        </w:rPr>
        <w:t xml:space="preserve">Зачёт: </w:t>
      </w:r>
      <w:r>
        <w:t xml:space="preserve">На языке инков.</w:t>
      </w:r>
    </w:p>
    <w:p>
      <w:r>
        <w:rPr>
          <w:b/>
          <w:bCs/>
        </w:rPr>
        <w:t xml:space="preserve">Комментарий: </w:t>
      </w:r>
      <w:r>
        <w:t xml:space="preserve">Чистота высокогорного воздуха и необычайная любовь к астрономическим наблюдениям, в принципе присущая индейским культурам, способствовали тому, что инкам, вероятно, удалось разглядеть не только галилеевы спутники до Галилея, но и Уран (который они считали тусклой блуждающей звездой).</w:t>
      </w:r>
    </w:p>
    <w:p>
      <w:r>
        <w:rPr>
          <w:b/>
          <w:bCs/>
        </w:rPr>
        <w:t xml:space="preserve">Источники: </w:t>
      </w:r>
      <w:r>
        <w:t xml:space="preserve">1. http://ru.wikipedia.org/wiki/Астрономия_инков
2. http://en.wiktionary.org/wiki/pirwa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</w:t>
      </w:r>
    </w:p>
    <w:p>
      <w:r>
        <w:t xml:space="preserve">[Ведущему: максимально внятно прочесть слово "Кларенца".]
Академик Веселовский предположил, что КларЕнца рыцарских романов стала прообразом... Чего?</w:t>
      </w:r>
    </w:p>
    <w:p>
      <w:r>
        <w:rPr>
          <w:b/>
          <w:bCs/>
        </w:rPr>
        <w:t xml:space="preserve">Ответ: </w:t>
      </w:r>
      <w:r>
        <w:t xml:space="preserve">КладенцА.</w:t>
      </w:r>
    </w:p>
    <w:p>
      <w:r>
        <w:rPr>
          <w:b/>
          <w:bCs/>
        </w:rPr>
        <w:t xml:space="preserve">Зачёт: </w:t>
      </w:r>
      <w:r>
        <w:t xml:space="preserve">Меча-кладенцА.</w:t>
      </w:r>
    </w:p>
    <w:p>
      <w:r>
        <w:rPr>
          <w:b/>
          <w:bCs/>
        </w:rPr>
        <w:t xml:space="preserve">Комментарий: </w:t>
      </w:r>
      <w:r>
        <w:t xml:space="preserve">Всего одна буква. КларЕнца — магический меч сэра Бевиса (он же Бова-Королевич). Пишется "Chiarenza" или "Clarenca", во втором случае рифмуясь с "lanza", так что произношение однозначно. Согласно Веселовскому, в польских и белорусских текстах меч фигурирует как Кляденца, что уже практически кладенец.</w:t>
      </w:r>
    </w:p>
    <w:p>
      <w:r>
        <w:rPr>
          <w:b/>
          <w:bCs/>
        </w:rPr>
        <w:t xml:space="preserve">Источники: </w:t>
      </w:r>
      <w:r>
        <w:t xml:space="preserve">1. http://ru.wikipedia.org/wiki/Меч-кладенец
2. http://www.francigena-unipd.com/index.php/francigena/article/download/17/21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4</w:t>
      </w:r>
    </w:p>
    <w:p>
      <w:r>
        <w:t xml:space="preserve">В XIX веке жители китайских портовых городов нередко упоминали двухвостую свинью. Что именно они так называли?</w:t>
      </w:r>
    </w:p>
    <w:p>
      <w:r>
        <w:rPr>
          <w:b/>
          <w:bCs/>
        </w:rPr>
        <w:t xml:space="preserve">Ответ: </w:t>
      </w:r>
      <w:r>
        <w:t xml:space="preserve">Флаг Сиама.</w:t>
      </w:r>
    </w:p>
    <w:p>
      <w:r>
        <w:rPr>
          <w:b/>
          <w:bCs/>
        </w:rPr>
        <w:t xml:space="preserve">Зачёт: </w:t>
      </w:r>
      <w:r>
        <w:t xml:space="preserve">Герб или эмблема вместо флаг; Таиланда вместо Сиама.</w:t>
      </w:r>
    </w:p>
    <w:p>
      <w:r>
        <w:rPr>
          <w:b/>
          <w:bCs/>
        </w:rPr>
        <w:t xml:space="preserve">Комментарий: </w:t>
      </w:r>
      <w:r>
        <w:t xml:space="preserve">Национальный символ Сиама — белый слон. Китайцы, не видевшие слонов, полагали, что на флаге изображена свинья с двумя хвостами — спереди и сзади. Это прозвище подхватили и англичане, жившие в Китае. Сиам, чрезвычайно усилившийся в XIX столетии благодаря дальновидной политике его монархов, в те времена обладал крупным торговым флотом — в особенности активная торговля велась с Китаем.</w:t>
      </w:r>
    </w:p>
    <w:p>
      <w:r>
        <w:rPr>
          <w:b/>
          <w:bCs/>
        </w:rPr>
        <w:t xml:space="preserve">Источники: </w:t>
      </w:r>
      <w:r>
        <w:t xml:space="preserve">1. A Glossary of Reference on Subjects Connected with the Far East,
s. v. Two-Tailed Pig, The
(https://archive.org/details/glossaryofrefere00gilerich).
2. http://ru.wikipedia.org/wiki/Флаг_Таиланда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5</w:t>
      </w:r>
    </w:p>
    <w:p>
      <w:r>
        <w:t xml:space="preserve">[Ведущему: максимально внятно прочесть "айн-зай-фа".]
Как ни странно, это вполне реальное слово. Словарь Джонсона производит его от корня "айн-зай-фа" и объясняет так: "Звук, издаваемый в ночи демонами пустыни". Напишите греческое название того, что называется этим словом.</w:t>
      </w:r>
    </w:p>
    <w:p>
      <w:r>
        <w:rPr>
          <w:b/>
          <w:bCs/>
        </w:rPr>
        <w:t xml:space="preserve">Ответ: </w:t>
      </w:r>
      <w:r>
        <w:t xml:space="preserve">НекронОмикон.</w:t>
      </w:r>
    </w:p>
    <w:p>
      <w:r>
        <w:rPr>
          <w:b/>
          <w:bCs/>
        </w:rPr>
        <w:t xml:space="preserve">Комментарий: </w:t>
      </w:r>
      <w:r>
        <w:t xml:space="preserve">Аль-Азиф — исходное арабское название Некрономикона, согласно Лавкрафту, Говарду и их многочисленным последователям. Странно как то, что Лавкрафт не выдумал это слово, так и то, что он зачем-то снизил градус, объяснив его как "отвратительный шелест крыльев ночных насекомых" (если автору вопроса не изменяет память).</w:t>
      </w:r>
    </w:p>
    <w:p>
      <w:r>
        <w:rPr>
          <w:b/>
          <w:bCs/>
        </w:rPr>
        <w:t xml:space="preserve">Источники: </w:t>
      </w:r>
      <w:r>
        <w:t xml:space="preserve">A Dictionary, Persian, Arabic, and English, s. v. `azif
(https://archive.org/details/dictionarypersia00johnuoft).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6</w:t>
      </w:r>
    </w:p>
    <w:p>
      <w:r>
        <w:t xml:space="preserve">Предполагают, что ЭТО вошло в обиход после битвы при ТегЕе, когда ЭпаминОнд приказал коннице маневрировать перед фронтом фаланги. Напишите ЭТО.</w:t>
      </w:r>
    </w:p>
    <w:p>
      <w:r>
        <w:rPr>
          <w:b/>
          <w:bCs/>
        </w:rPr>
        <w:t xml:space="preserve">Ответ: </w:t>
      </w:r>
      <w:r>
        <w:t xml:space="preserve">Пускать пыль в глаза.</w:t>
      </w:r>
    </w:p>
    <w:p>
      <w:r>
        <w:rPr>
          <w:b/>
          <w:bCs/>
        </w:rPr>
        <w:t xml:space="preserve">Зачёт: </w:t>
      </w:r>
      <w:r>
        <w:t xml:space="preserve">Пустить пыль в глаза.</w:t>
      </w:r>
    </w:p>
    <w:p>
      <w:r>
        <w:rPr>
          <w:b/>
          <w:bCs/>
        </w:rPr>
        <w:t xml:space="preserve">Комментарий: </w:t>
      </w:r>
      <w:r>
        <w:t xml:space="preserve">Фиванский полководец Эпаминонд таким образом поднял облако пыли, затруднившее спартанцам видимость на то время, пока он совершал обход с фланга.</w:t>
      </w:r>
    </w:p>
    <w:p>
      <w:r>
        <w:rPr>
          <w:b/>
          <w:bCs/>
        </w:rPr>
        <w:t xml:space="preserve">Источники: </w:t>
      </w:r>
      <w:r>
        <w:t xml:space="preserve">1. Фронтин, "Стратагемы", II.2.12
(http://militera.lib.ru/science/frontinus/02.html).
2. Handy-book of Literary Curiosities, s. v. Dust in the Eyes, To
Throw (https://archive.org/details/handybooklitera04walsgoog).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7</w:t>
      </w:r>
    </w:p>
    <w:p>
      <w:r>
        <w:t xml:space="preserve">[Ведущему: максимально внятно прочесть "дер шван".]
Известного человека иногда называли "Der Schwan" [дер шван], добавляя, что он восстал из крови... Кого?</w:t>
      </w:r>
    </w:p>
    <w:p>
      <w:r>
        <w:rPr>
          <w:b/>
          <w:bCs/>
        </w:rPr>
        <w:t xml:space="preserve">Ответ: </w:t>
      </w:r>
      <w:r>
        <w:t xml:space="preserve">Гуса.</w:t>
      </w:r>
    </w:p>
    <w:p>
      <w:r>
        <w:rPr>
          <w:b/>
          <w:bCs/>
        </w:rPr>
        <w:t xml:space="preserve">Зачёт: </w:t>
      </w:r>
      <w:r>
        <w:t xml:space="preserve">Яна Гуса. Незачет: Гуся.</w:t>
      </w:r>
    </w:p>
    <w:p>
      <w:r>
        <w:rPr>
          <w:b/>
          <w:bCs/>
        </w:rPr>
        <w:t xml:space="preserve">Комментарий: </w:t>
      </w:r>
      <w:r>
        <w:t xml:space="preserve">Так говорили о Мартине Лютере — существовало старое чешское пророчество: из крови гуся (= Гуса) через сто лет восстанет лебедь. Лютера и сочли этим лебедем. Самому Лютеру образ импонировал настолько, что он даже сделал лебедя своим символом.</w:t>
      </w:r>
    </w:p>
    <w:p>
      <w:r>
        <w:rPr>
          <w:b/>
          <w:bCs/>
        </w:rPr>
        <w:t xml:space="preserve">Источники: </w:t>
      </w:r>
      <w:r>
        <w:t xml:space="preserve">http://www.hamburger-reformation.de/hamburger-reformation/panorama-geschichten/luther-und-der-schwan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8</w:t>
      </w:r>
    </w:p>
    <w:p>
      <w:r>
        <w:t xml:space="preserve">Слово "юбицУмэ" — это сокращенное на слог с конца выражение "юби-о-цумЭру". Переведите это выражение на русский.</w:t>
      </w:r>
    </w:p>
    <w:p>
      <w:r>
        <w:rPr>
          <w:b/>
          <w:bCs/>
        </w:rPr>
        <w:t xml:space="preserve">Ответ: </w:t>
      </w:r>
      <w:r>
        <w:t xml:space="preserve">Укорачивание пальца.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ЮбицУмэ — название принятого в среде якудза (и не только) добровольного отрезания фаланги пальца в качестве епитимьИ. "Юби-о-цумЭру" — буквально "укорачивать палец".</w:t>
      </w:r>
    </w:p>
    <w:p>
      <w:r>
        <w:rPr>
          <w:b/>
          <w:bCs/>
        </w:rPr>
        <w:t xml:space="preserve">Источники: </w:t>
      </w:r>
      <w:r>
        <w:t xml:space="preserve">http://ru.wikipedia.org/wiki/Юбицумэ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9</w:t>
      </w:r>
    </w:p>
    <w:p>
      <w:r>
        <w:t xml:space="preserve">В 1793 году один из депутатов британской палаты общин произнес пылкую речь, размахивая кинжалом — символом цареубийства. Выступление осмеяли после того, как Шеридан задал вопрос: "Сэр, а где же...". Закончите одним словом.</w:t>
      </w:r>
    </w:p>
    <w:p>
      <w:r>
        <w:rPr>
          <w:b/>
          <w:bCs/>
        </w:rPr>
        <w:t xml:space="preserve">Ответ: </w:t>
      </w:r>
      <w:r>
        <w:t xml:space="preserve">Вилка.</w:t>
      </w:r>
    </w:p>
    <w:p>
      <w:r>
        <w:rPr>
          <w:b/>
          <w:bCs/>
        </w:rPr>
        <w:t xml:space="preserve">Комментарий: </w:t>
      </w:r>
      <w:r>
        <w:t xml:space="preserve">Речь была как раз промонархической и довольно одиозной: Эдмунд Бёрк призывал не пускать в Англию французов, которые-де так и мечтают заколоть короля. В правой руке он держал здоровенный нож, а вот в левой, по мнению Шеридана, явно не хватало вилки. Сатирик долгое время был членом парламента.</w:t>
      </w:r>
    </w:p>
    <w:p>
      <w:r>
        <w:rPr>
          <w:b/>
          <w:bCs/>
        </w:rPr>
        <w:t xml:space="preserve">Источники: </w:t>
      </w:r>
      <w:r>
        <w:t xml:space="preserve">http://en.wikipedia.org/wiki/Richard_Brinsley_Sheridan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10</w:t>
      </w:r>
    </w:p>
    <w:p>
      <w:r>
        <w:t xml:space="preserve">Гераклит считал ЕГО символом того, что живые перестают замечать мертвых.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Шлем Аида.</w:t>
      </w:r>
    </w:p>
    <w:p>
      <w:r>
        <w:rPr>
          <w:b/>
          <w:bCs/>
        </w:rPr>
        <w:t xml:space="preserve">Комментарий: </w:t>
      </w:r>
      <w:r>
        <w:t xml:space="preserve">Своего рода шапка-невидимка, которую, в частности, одолжили Персею. Ключевые слова: "перестают замечать" (невидимость) и "мертвых" (Аид).</w:t>
      </w:r>
    </w:p>
    <w:p>
      <w:r>
        <w:rPr>
          <w:b/>
          <w:bCs/>
        </w:rPr>
        <w:t xml:space="preserve">Источники: </w:t>
      </w:r>
      <w:r>
        <w:t xml:space="preserve">http://ancientrome.ru/antlitr/heracleitos/transl-f.htm (глава XXVII)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11</w:t>
      </w:r>
    </w:p>
    <w:p>
      <w:r>
        <w:t xml:space="preserve">Считается, что на иврите ОН называется словом в двойственном числе по той же логике, что Иерусалим, который якобы бывает небесным и земным. Напишите ЕГО русское название.</w:t>
      </w:r>
    </w:p>
    <w:p>
      <w:r>
        <w:rPr>
          <w:b/>
          <w:bCs/>
        </w:rPr>
        <w:t xml:space="preserve">Ответ: </w:t>
      </w:r>
      <w:r>
        <w:t xml:space="preserve">Египет.</w:t>
      </w:r>
    </w:p>
    <w:p>
      <w:r>
        <w:rPr>
          <w:b/>
          <w:bCs/>
        </w:rPr>
        <w:t xml:space="preserve">Комментарий: </w:t>
      </w:r>
      <w:r>
        <w:t xml:space="preserve">МицрАим потому и МицрАим, что есть Верхний и Нижний Египет. Интересно, что по-арабски он просто Миср, в единственном числе.</w:t>
      </w:r>
    </w:p>
    <w:p>
      <w:r>
        <w:rPr>
          <w:b/>
          <w:bCs/>
        </w:rPr>
        <w:t xml:space="preserve">Источники: </w:t>
      </w:r>
      <w:r>
        <w:t xml:space="preserve">http://he.wikipedia.org/wiki/מצרים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12</w:t>
      </w:r>
    </w:p>
    <w:p>
      <w:r>
        <w:t xml:space="preserve">Раздаточный материал: [</w:t>
      </w:r>
    </w:p>
    <w:p>
      <w:r>
        <w:t xml:space="preserve">1. Lines — not many.
2. Ending with a sting.</w:t>
      </w:r>
    </w:p>
    <w:p>
      <w:r>
        <w:t xml:space="preserve">]</w:t>
      </w:r>
    </w:p>
    <w:p>
      <w:r>
        <w:t xml:space="preserve">Англичане сравнивают ПЕРВУЮ со ВТОРОЙ по этим двум критериям. Назовите ПЕРВУЮ и ВТОРУЮ.</w:t>
      </w:r>
    </w:p>
    <w:p>
      <w:r>
        <w:rPr>
          <w:b/>
          <w:bCs/>
        </w:rPr>
        <w:t xml:space="preserve">Ответ: </w:t>
      </w:r>
      <w:r>
        <w:t xml:space="preserve">Пчела, эпиграмма.</w:t>
      </w:r>
    </w:p>
    <w:p>
      <w:r>
        <w:rPr>
          <w:b/>
          <w:bCs/>
        </w:rPr>
        <w:t xml:space="preserve">Зачёт: </w:t>
      </w:r>
      <w:r>
        <w:t xml:space="preserve">Оса, эпиграмма.</w:t>
      </w:r>
    </w:p>
    <w:p>
      <w:r>
        <w:rPr>
          <w:b/>
          <w:bCs/>
        </w:rPr>
        <w:t xml:space="preserve">Комментарий: </w:t>
      </w:r>
      <w:r>
        <w:t xml:space="preserve">Lines [лайнз] — это и полоски, и строки. Жалом (sting) заканчивается и тело пчелы, и текст эпиграммы.</w:t>
      </w:r>
    </w:p>
    <w:p>
      <w:r>
        <w:rPr>
          <w:b/>
          <w:bCs/>
        </w:rPr>
        <w:t xml:space="preserve">Источники: </w:t>
      </w:r>
      <w:r>
        <w:t xml:space="preserve">http://harrellland.net/wordpress/wp-content/uploads/2016/09/epigram-and-grook.pdf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Илья Немец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материал: [</w:t>
      </w:r>
    </w:p>
    <w:p>
      <w:r>
        <w:t xml:space="preserve">Where do I run to, where do I hide?</w:t>
      </w:r>
    </w:p>
    <w:p>
      <w:r>
        <w:t xml:space="preserve">]</w:t>
      </w:r>
    </w:p>
    <w:p>
      <w:r>
        <w:t xml:space="preserve">В следующей строке Стинг уподобляет себя насекомому в том, что обязано своим названием насекомому. Каким именно названием?</w:t>
      </w:r>
    </w:p>
    <w:p>
      <w:r>
        <w:rPr>
          <w:b/>
          <w:bCs/>
        </w:rPr>
        <w:t xml:space="preserve">Ответ: </w:t>
      </w:r>
      <w:r>
        <w:t xml:space="preserve">ФормальдегИд.</w:t>
      </w:r>
    </w:p>
    <w:p>
      <w:r>
        <w:rPr>
          <w:b/>
          <w:bCs/>
        </w:rPr>
        <w:t xml:space="preserve">Комментарий: </w:t>
      </w:r>
      <w:r>
        <w:t xml:space="preserve">В продолжение темы насекомых и Стингов. Формальдегид — альдегид муравьиной кислоты, используемый, в частности, для консервации биологических материалов. Название формальдегида восходит к латинскому "formica" — "муравей". По-английски слово "formaldehyde" [формалдехАйд] превосходно рифмуется с "where do I hide" [уЭр ду ай хайд]. Песня, кстати, неожиданно элегантная для позднего Стинга.</w:t>
      </w:r>
    </w:p>
    <w:p>
      <w:r>
        <w:rPr>
          <w:b/>
          <w:bCs/>
        </w:rPr>
        <w:t xml:space="preserve">Источники: </w:t>
      </w:r>
      <w:r>
        <w:t xml:space="preserve">http://www.sting.com/discography/lyrics/lyric/song/670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14</w:t>
      </w:r>
    </w:p>
    <w:p>
      <w:r>
        <w:t xml:space="preserve">Источник этого фразеологизма — "Метаморфозы" Овидия, где его исходная форма употреблена в отношении наказанного богиней урожая Деметрой царя ЭрисихтОна — в буквальном смысле. Напишите этот фразеологизм.</w:t>
      </w:r>
    </w:p>
    <w:p>
      <w:r>
        <w:rPr>
          <w:b/>
          <w:bCs/>
        </w:rPr>
        <w:t xml:space="preserve">Ответ: </w:t>
      </w:r>
      <w:r>
        <w:t xml:space="preserve">Аппетит приходит во время еды.</w:t>
      </w:r>
    </w:p>
    <w:p>
      <w:r>
        <w:rPr>
          <w:b/>
          <w:bCs/>
        </w:rPr>
        <w:t xml:space="preserve">Комментарий: </w:t>
      </w:r>
      <w:r>
        <w:t xml:space="preserve">Царь Эрисихтон, проявивший неуважение к Деметре, был наказан богиней урожая неутолимым голодом — т.е. аппетит буквально приходил к нему во время процесса еды.</w:t>
      </w:r>
    </w:p>
    <w:p>
      <w:r>
        <w:rPr>
          <w:b/>
          <w:bCs/>
        </w:rPr>
        <w:t xml:space="preserve">Источники: </w:t>
      </w:r>
      <w:r>
        <w:t xml:space="preserve">1. Handy-book of Literary Curiosities, s. v. Appetite
(https://archive.org/details/handybooklitera04walsgoog).
2. http://ovid.lib.virginia.edu/metamorphoseonUVA.html (VIII.816-7)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15</w:t>
      </w:r>
    </w:p>
    <w:p>
      <w:r>
        <w:t xml:space="preserve">По легенде, первая ОНА появилась благодаря сложенным в щепОть пяти пальцам эфиопа. Назовите ЕЕ абсолютно точно.</w:t>
      </w:r>
    </w:p>
    <w:p>
      <w:r>
        <w:rPr>
          <w:b/>
          <w:bCs/>
        </w:rPr>
        <w:t xml:space="preserve">Ответ: </w:t>
      </w:r>
      <w:r>
        <w:t xml:space="preserve">Розетка на шкуре леопарда.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Пятна леопарда сгруппированы в так называемые розетки, обычно состоящие из пяти пятен. Розетка и в самом деле напоминает след от сложенных щепОтью пяти черных пальцев.</w:t>
      </w:r>
    </w:p>
    <w:p>
      <w:r>
        <w:rPr>
          <w:b/>
          <w:bCs/>
        </w:rPr>
        <w:t xml:space="preserve">Источники: </w:t>
      </w:r>
      <w:r>
        <w:t xml:space="preserve">http://hobbitaniya.ru/kipling/kipling14.php</w:t>
      </w:r>
    </w:p>
    <w:p>
      <w:r>
        <w:rPr>
          <w:b/>
          <w:bCs/>
        </w:rPr>
        <w:t xml:space="preserve">Автор: </w:t>
      </w:r>
      <w:r>
        <w:t xml:space="preserve">Илья Немец, Евгений Аренгауз</w:t>
      </w:r>
    </w:p>
    <w:p/>
    <w:p>
      <w:pPr>
        <w:pStyle w:val="Heading4"/>
      </w:pPr>
      <w:r>
        <w:t xml:space="preserve">Вопрос 16</w:t>
      </w:r>
    </w:p>
    <w:p>
      <w:r>
        <w:t xml:space="preserve">Из-за того что драгоценные камни могли оцарапать золото и слоновую кость, в средние века ОНИ использовались значительно реже, чем в наши дни.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Книжные полки.</w:t>
      </w:r>
    </w:p>
    <w:p>
      <w:r>
        <w:rPr>
          <w:b/>
          <w:bCs/>
        </w:rPr>
        <w:t xml:space="preserve">Комментарий: </w:t>
      </w:r>
      <w:r>
        <w:t xml:space="preserve">Переплеты средневековых фолиантов отличались пышностью и дороговизной. Если бы книги стояли на полках так, как мы привыкли, они бы неизбежно царапали роскошные переплеты друг друга, когда их доставали и ставили обратно. Поэтому книги держали либо в специальных чехлах-камизах, либо и вовсе в ларцах. В библиотеках были книжные полки, но книги ставились на них прямо в чехлах.</w:t>
      </w:r>
    </w:p>
    <w:p>
      <w:r>
        <w:rPr>
          <w:b/>
          <w:bCs/>
        </w:rPr>
        <w:t xml:space="preserve">Источники: </w:t>
      </w:r>
      <w:r>
        <w:t xml:space="preserve">Handy-book of Literary Curiosities, s. v. Binding
(https://archive.org/details/handybooklitera04walsgoog).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324225" cy="476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ЕГО личная эмблема. Назовите ЕГО.</w:t>
      </w:r>
    </w:p>
    <w:p>
      <w:r>
        <w:rPr>
          <w:b/>
          <w:bCs/>
        </w:rPr>
        <w:t xml:space="preserve">Ответ: </w:t>
      </w:r>
      <w:r>
        <w:t xml:space="preserve">Генрих II.</w:t>
      </w:r>
    </w:p>
    <w:p>
      <w:r>
        <w:rPr>
          <w:b/>
          <w:bCs/>
        </w:rPr>
        <w:t xml:space="preserve">Комментарий: </w:t>
      </w:r>
      <w:r>
        <w:t xml:space="preserve">Корона и флёр-де-лис однозначно указывают на французского короля. Ниже расположены три полумесяца. В силу очевидных причин, полумесяц связан с богиней Дианой, а это эмблема Дианы де Пуатье.</w:t>
      </w:r>
    </w:p>
    <w:p>
      <w:r>
        <w:rPr>
          <w:b/>
          <w:bCs/>
        </w:rPr>
        <w:t xml:space="preserve">Источники: </w:t>
      </w:r>
      <w:r>
        <w:t xml:space="preserve">http://www.emblems.arts.gla.ac.uk/french/emblem.php?id=FPAb010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18</w:t>
      </w:r>
    </w:p>
    <w:p>
      <w:r>
        <w:t xml:space="preserve">Иосиф Флавий пишет, что Моисею для выполнения некой задачи в Эфиопии понадобилось привезти с собой из Египта множество клеток с ибисами. Назовите человека, решившего аналогичную задачу своими силами.</w:t>
      </w:r>
    </w:p>
    <w:p>
      <w:r>
        <w:rPr>
          <w:b/>
          <w:bCs/>
        </w:rPr>
        <w:t xml:space="preserve">Ответ: </w:t>
      </w:r>
      <w:r>
        <w:t xml:space="preserve">Святой Патрик.</w:t>
      </w:r>
    </w:p>
    <w:p>
      <w:r>
        <w:rPr>
          <w:b/>
          <w:bCs/>
        </w:rPr>
        <w:t xml:space="preserve">Комментарий: </w:t>
      </w:r>
      <w:r>
        <w:t xml:space="preserve">Значительную часть рациона африканских ибисов составляют змеи. Таким образом Моисею удалось уничтожить гадов в Эфиопской пустыне. А вот святой Патрик как-то справился сам.</w:t>
      </w:r>
    </w:p>
    <w:p>
      <w:r>
        <w:rPr>
          <w:b/>
          <w:bCs/>
        </w:rPr>
        <w:t xml:space="preserve">Источники: </w:t>
      </w:r>
      <w:r>
        <w:t xml:space="preserve">http://ru.wikisource.org/wiki/Иудейские_древности_(Иосиф_Флавий/Генкель)/Книга_вторая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19</w:t>
      </w:r>
    </w:p>
    <w:p>
      <w:r>
        <w:t xml:space="preserve">Джон Драйден написал на известный сюжет такое одностишие: "Стыдливая ОНА узрела Господа — и покраснела". Назовите ЕЕ.</w:t>
      </w:r>
    </w:p>
    <w:p>
      <w:r>
        <w:rPr>
          <w:b/>
          <w:bCs/>
        </w:rPr>
        <w:t xml:space="preserve">Ответ: </w:t>
      </w:r>
      <w:r>
        <w:t xml:space="preserve">Вода.</w:t>
      </w:r>
    </w:p>
    <w:p>
      <w:r>
        <w:rPr>
          <w:b/>
          <w:bCs/>
        </w:rPr>
        <w:t xml:space="preserve">Комментарий: </w:t>
      </w:r>
      <w:r>
        <w:t xml:space="preserve">Сюжет и впрямь знаменитый — евангельское превращение воды в вино в Кане Галилейской. Кстати, Драйдена после этого едва со света не сжили за оскорбление чувств верующих, но тут он написал либретто к "Королю Артуру" Пёрселла, и про его мелкие грешки забыли.</w:t>
      </w:r>
    </w:p>
    <w:p>
      <w:r>
        <w:rPr>
          <w:b/>
          <w:bCs/>
        </w:rPr>
        <w:t xml:space="preserve">Источники: </w:t>
      </w:r>
      <w:r>
        <w:t xml:space="preserve">http://en.wikiquote.org/wiki/Richard_Crashaw (в этом источнике почему-то
позиционируется как перевод Драйдена с латыни на английский)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20</w:t>
      </w:r>
    </w:p>
    <w:p>
      <w:r>
        <w:t xml:space="preserve">Гейзеры ЭнцелАда выбрасывают в космос огромное количество воды. Поэтому на Сатурне ОНО — белое. Назовите ЕГО точно.</w:t>
      </w:r>
    </w:p>
    <w:p>
      <w:r>
        <w:rPr>
          <w:b/>
          <w:bCs/>
        </w:rPr>
        <w:t xml:space="preserve">Ответ: </w:t>
      </w:r>
      <w:r>
        <w:t xml:space="preserve">Большое белое пятно.</w:t>
      </w:r>
    </w:p>
    <w:p>
      <w:r>
        <w:rPr>
          <w:b/>
          <w:bCs/>
        </w:rPr>
        <w:t xml:space="preserve">Комментарий: </w:t>
      </w:r>
      <w:r>
        <w:t xml:space="preserve">Большое белое пятно — атмосферная аномалия на Сатурне, названная по аналогии с Большим красным пятном на Юпитере. Вода, оказавшаяся на орбите спутника, попадает в конечном итоге в атмосферу Сатурна, способствуя возникновению облачных массивов белого цвета.</w:t>
      </w:r>
    </w:p>
    <w:p>
      <w:r>
        <w:rPr>
          <w:b/>
          <w:bCs/>
        </w:rPr>
        <w:t xml:space="preserve">Источники: </w:t>
      </w:r>
      <w:r>
        <w:t xml:space="preserve">1. http://reired.ru/enceladus/
2. http://ru.wikipedia.org/wiki/Большое_белое_пятно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21</w:t>
      </w:r>
    </w:p>
    <w:p>
      <w:r>
        <w:t xml:space="preserve">[Ведущему: максимально внятно прочесть "эмбер-дэйз".]
Английское название дней поста — ember-days [Эмбер-дэйз], т.е. "дни золы". Вероятно, зола тут ни при чем, а всё дело в НИХ. Назовите ИХ.</w:t>
      </w:r>
    </w:p>
    <w:p>
      <w:r>
        <w:rPr>
          <w:b/>
          <w:bCs/>
        </w:rPr>
        <w:t xml:space="preserve">Ответ: </w:t>
      </w:r>
      <w:r>
        <w:t xml:space="preserve">September, November, December (в любом порядке).</w:t>
      </w:r>
    </w:p>
    <w:p>
      <w:r>
        <w:rPr>
          <w:b/>
          <w:bCs/>
        </w:rPr>
        <w:t xml:space="preserve">Зачёт: </w:t>
      </w:r>
      <w:r>
        <w:t xml:space="preserve">Месяцы, кончающиеся на "ember".</w:t>
      </w:r>
    </w:p>
    <w:p>
      <w:r>
        <w:rPr>
          <w:b/>
          <w:bCs/>
        </w:rPr>
        <w:t xml:space="preserve">Комментарий: </w:t>
      </w:r>
      <w:r>
        <w:t xml:space="preserve">Версия красивая, но вызывающая сомнения: хотя в сентябре и декабре действительно есть ember-days, совершенно непонятно, как в эту схему укладывается Великий пост перед Истером.</w:t>
      </w:r>
    </w:p>
    <w:p>
      <w:r>
        <w:rPr>
          <w:b/>
          <w:bCs/>
        </w:rPr>
        <w:t xml:space="preserve">Источники: </w:t>
      </w:r>
      <w:r>
        <w:t xml:space="preserve">Handy-book of Literary Curiosities, s. v. Ember-days
(https://archive.org/details/handybooklitera04walsgoog).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22</w:t>
      </w:r>
    </w:p>
    <w:p>
      <w:r>
        <w:t xml:space="preserve">Янус ПаннОниус стал епископом в двадцать с небольшим. Как-то раз, увидев юную родственницу своего покровителя, Паннониус высказался в том смысле, что этого покровителя определенно можно называть... Как?</w:t>
      </w:r>
    </w:p>
    <w:p>
      <w:r>
        <w:rPr>
          <w:b/>
          <w:bCs/>
        </w:rPr>
        <w:t xml:space="preserve">Ответ: </w:t>
      </w:r>
      <w:r>
        <w:t xml:space="preserve">Папой.</w:t>
      </w:r>
    </w:p>
    <w:p>
      <w:r>
        <w:rPr>
          <w:b/>
          <w:bCs/>
        </w:rPr>
        <w:t xml:space="preserve">Комментарий: </w:t>
      </w:r>
      <w:r>
        <w:t xml:space="preserve">Янус Паннониус, первый венгерский поэт, был знаменит своим едким юмором. Стать епископом в двадцать с небольшим можно было лишь по личной протекции папы римского — никакой король не помог бы. Несмотря на это обстоятельство, поэт настрочил на Павла II уйму ядовитых эпиграмм. Кстати, у Павла II и впрямь была незаконнорождённая дочь, которую он выдавал за дальнюю родственницу.</w:t>
      </w:r>
    </w:p>
    <w:p>
      <w:r>
        <w:rPr>
          <w:b/>
          <w:bCs/>
        </w:rPr>
        <w:t xml:space="preserve">Источники: </w:t>
      </w:r>
      <w:r>
        <w:t xml:space="preserve">https://books.google.co.il/books?id=qGFZAAAAYAAJ (стр. 210)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23</w:t>
      </w:r>
    </w:p>
    <w:p>
      <w:r>
        <w:t xml:space="preserve">На могильной плите Ричарда Бёрбеджа были выбиты два слова. Второе — "Burbage" [бёрбедж]. Напишите первое.</w:t>
      </w:r>
    </w:p>
    <w:p>
      <w:r>
        <w:rPr>
          <w:b/>
          <w:bCs/>
        </w:rPr>
        <w:t xml:space="preserve">Ответ: </w:t>
      </w:r>
      <w:r>
        <w:t xml:space="preserve">Exit [чтецу: Экзит].</w:t>
      </w:r>
    </w:p>
    <w:p>
      <w:r>
        <w:rPr>
          <w:b/>
          <w:bCs/>
        </w:rPr>
        <w:t xml:space="preserve">Зачёт: </w:t>
      </w:r>
      <w:r>
        <w:t xml:space="preserve">Уходит.</w:t>
      </w:r>
    </w:p>
    <w:p>
      <w:r>
        <w:rPr>
          <w:b/>
          <w:bCs/>
        </w:rPr>
        <w:t xml:space="preserve">Комментарий: </w:t>
      </w:r>
      <w:r>
        <w:t xml:space="preserve">Ричард Бёрбедж — знаменитый актер елизаветинской эпохи, близкий друг Шекспира и первый исполнитель множества шекспировских ролей. "Exit", т.е. "уходит", — ремарка в тексте пьесы, означающая, что персонаж покидает сцену. Идеальное актерское надгробие.</w:t>
      </w:r>
    </w:p>
    <w:p>
      <w:r>
        <w:rPr>
          <w:b/>
          <w:bCs/>
        </w:rPr>
        <w:t xml:space="preserve">Источники: </w:t>
      </w:r>
      <w:r>
        <w:t xml:space="preserve">http://en.wikipedia.org/wiki/Richard_Burbage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24</w:t>
      </w:r>
    </w:p>
    <w:p>
      <w:r>
        <w:t xml:space="preserve">Сперва амвОн в церквях украшали фигурками четырех евангелистов, однако впоследствии из четырех осталась лишь одна. Какая именно и в качестве чего?</w:t>
      </w:r>
    </w:p>
    <w:p>
      <w:r>
        <w:rPr>
          <w:b/>
          <w:bCs/>
        </w:rPr>
        <w:t xml:space="preserve">Ответ: </w:t>
      </w:r>
      <w:r>
        <w:t xml:space="preserve">Иоанна, в качестве лектория.</w:t>
      </w:r>
    </w:p>
    <w:p>
      <w:r>
        <w:rPr>
          <w:b/>
          <w:bCs/>
        </w:rPr>
        <w:t xml:space="preserve">Зачёт: </w:t>
      </w:r>
      <w:r>
        <w:t xml:space="preserve">Орел вместо Иоанна; пюпитр/аналОй вместо лектория.</w:t>
      </w:r>
    </w:p>
    <w:p>
      <w:r>
        <w:rPr>
          <w:b/>
          <w:bCs/>
        </w:rPr>
        <w:t xml:space="preserve">Комментарий: </w:t>
      </w:r>
      <w:r>
        <w:t xml:space="preserve">Естественно, фигурки были не самих евангелистов, а их символических образов. Св. Иоанну соответствует орел, чьи развернутые крылья очень удобно использовать в качестве стилизованного лектория или пюпитра.</w:t>
      </w:r>
    </w:p>
    <w:p>
      <w:r>
        <w:rPr>
          <w:b/>
          <w:bCs/>
        </w:rPr>
        <w:t xml:space="preserve">Источники: </w:t>
      </w:r>
      <w:r>
        <w:t xml:space="preserve">Handy-book of Literary Curiosities, s. v. Eagle as an Emblem
(https://archive.org/details/handybooklitera04walsgoog).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Илья Немец</w:t>
      </w:r>
    </w:p>
    <w:p/>
    <w:p>
      <w:pPr>
        <w:pStyle w:val="Heading4"/>
      </w:pPr>
      <w:r>
        <w:t xml:space="preserve">Вопрос 25</w:t>
      </w:r>
    </w:p>
    <w:p>
      <w:r>
        <w:t xml:space="preserve">Дарси Томпсон в "Глоссарии греческих птиц" отмечает, что персы считали ЕГО чрезвычайно красивым.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Орлиный нос. Незачет: Нос орла.</w:t>
      </w:r>
    </w:p>
    <w:p>
      <w:r>
        <w:rPr>
          <w:b/>
          <w:bCs/>
        </w:rPr>
        <w:t xml:space="preserve">Комментарий: </w:t>
      </w:r>
      <w:r>
        <w:t xml:space="preserve">И снова орлиная тема. Как видим, сами персы вполне разделяли стереотип о носах представителей восточных народов. Логично, что в орнитологическом глоссарии речь идет о чем-то птичьем — в прямом или переносном смысле.</w:t>
      </w:r>
    </w:p>
    <w:p>
      <w:r>
        <w:rPr>
          <w:b/>
          <w:bCs/>
        </w:rPr>
        <w:t xml:space="preserve">Источники: </w:t>
      </w:r>
      <w:r>
        <w:t xml:space="preserve">A Glossary of Greek Birds, s. v. aetos
(https://archive.org/details/glossaryofgreekb00thomrich).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26</w:t>
      </w:r>
    </w:p>
    <w:p>
      <w:r>
        <w:t xml:space="preserve">Гейне считал любовь своего рода электрическим разрядом, вместе с тем полагая, что обуздать ее невозможно. Он писал, что лишить Амура его стрел намного сложнее, чем выполнить два действия. Назовите оба.</w:t>
      </w:r>
    </w:p>
    <w:p>
      <w:r>
        <w:rPr>
          <w:b/>
          <w:bCs/>
        </w:rPr>
        <w:t xml:space="preserve">Ответ: </w:t>
      </w:r>
      <w:r>
        <w:t xml:space="preserve">Отобрать молнию у небес и скипетр у тиранов.</w:t>
      </w:r>
    </w:p>
    <w:p>
      <w:r>
        <w:rPr>
          <w:b/>
          <w:bCs/>
        </w:rPr>
        <w:t xml:space="preserve">Зачёт: </w:t>
      </w:r>
      <w:r>
        <w:t xml:space="preserve">Опознаваемый ответ с небольшими вариациями.</w:t>
      </w:r>
    </w:p>
    <w:p>
      <w:r>
        <w:rPr>
          <w:b/>
          <w:bCs/>
        </w:rPr>
        <w:t xml:space="preserve">Комментарий: </w:t>
      </w:r>
      <w:r>
        <w:t xml:space="preserve">Поскольку Гейне считал любовь электрическим разрядом, неудивительно, что его дальнейшие слова отсылают к знаменитой сентенции, посвященной Бенджамину Франклину: "Он отобрал молнию у небес и скипетр у тиранов". Гейне уверял, что поставил бы того, кто изобретет своего рода громоотвод для любви, выше Франклина.</w:t>
      </w:r>
    </w:p>
    <w:p>
      <w:r>
        <w:rPr>
          <w:b/>
          <w:bCs/>
        </w:rPr>
        <w:t xml:space="preserve">Источники: </w:t>
      </w:r>
      <w:r>
        <w:t xml:space="preserve">Г. Гейне. Путевые картины (Италия. II. Луккские воды, глава VII).
http://flibusta.is/b/201314/read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27</w:t>
      </w:r>
    </w:p>
    <w:p>
      <w:r>
        <w:t xml:space="preserve">На свадьбу жениху подарили набор колец со следующим камнями: бериллом, изумрудом, рубином, бирюзой, ирИсовым опалом и еще одним изумрудом. Назовите имя невесты.</w:t>
      </w:r>
    </w:p>
    <w:p>
      <w:r>
        <w:rPr>
          <w:b/>
          <w:bCs/>
        </w:rPr>
        <w:t xml:space="preserve">Ответ: </w:t>
      </w:r>
      <w:r>
        <w:t xml:space="preserve">Виктория.</w:t>
      </w:r>
    </w:p>
    <w:p>
      <w:r>
        <w:rPr>
          <w:b/>
          <w:bCs/>
        </w:rPr>
        <w:t xml:space="preserve">Комментарий: </w:t>
      </w:r>
      <w:r>
        <w:t xml:space="preserve">Названия камней на английском составляли имя жениха по принципу акростиха. Камни несложные, каких-то познаний требует только бирюза, которая на европейских языках — туркИз. Получаем "Bertie" [бЕрти]. Берти — уменьшительное от Альберт. Самая знаменитая невеста, которая могла так называть своего жениха, принца Альберта — королева Виктория.</w:t>
      </w:r>
    </w:p>
    <w:p>
      <w:r>
        <w:rPr>
          <w:b/>
          <w:bCs/>
        </w:rPr>
        <w:t xml:space="preserve">Источники: </w:t>
      </w:r>
      <w:r>
        <w:t xml:space="preserve">Handy-book of Literary Curiosities, s. v. Acrostic
(https://archive.org/details/handybooklitera04walsgoog).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28</w:t>
      </w:r>
    </w:p>
    <w:p>
      <w:r>
        <w:t xml:space="preserve">По одной из версий, ОН стал символом из-за близости к рыбам. Символом чего?</w:t>
      </w:r>
    </w:p>
    <w:p>
      <w:r>
        <w:rPr>
          <w:b/>
          <w:bCs/>
        </w:rPr>
        <w:t xml:space="preserve">Ответ: </w:t>
      </w:r>
      <w:r>
        <w:t xml:space="preserve">Надежды.</w:t>
      </w:r>
    </w:p>
    <w:p>
      <w:r>
        <w:rPr>
          <w:b/>
          <w:bCs/>
        </w:rPr>
        <w:t xml:space="preserve">Комментарий: </w:t>
      </w:r>
      <w:r>
        <w:t xml:space="preserve">Рыба в христианстве символизирует Иисуса. Речь идет о якоре, который в буквальном смысле часто близок к рыбам.</w:t>
      </w:r>
    </w:p>
    <w:p>
      <w:r>
        <w:rPr>
          <w:b/>
          <w:bCs/>
        </w:rPr>
        <w:t xml:space="preserve">Источники: </w:t>
      </w:r>
      <w:r>
        <w:t xml:space="preserve">Handy-book of Literary Curiosities, s. v. Anchor as the Symbol of Hope
(https://archive.org/details/handybooklitera04walsgoog).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29</w:t>
      </w:r>
    </w:p>
    <w:p>
      <w:r>
        <w:t xml:space="preserve">В элегии Мильтона на смерть друга — молодого ученого — последнего оплакивают сверхъестественные существа: например, божества и нимфы. Появляется и ОН в колпаке из осоки. Назовите ЕГО короткое имя.</w:t>
      </w:r>
    </w:p>
    <w:p>
      <w:r>
        <w:rPr>
          <w:b/>
          <w:bCs/>
        </w:rPr>
        <w:t xml:space="preserve">Ответ: </w:t>
      </w:r>
      <w:r>
        <w:t xml:space="preserve">Кем.</w:t>
      </w:r>
    </w:p>
    <w:p>
      <w:r>
        <w:rPr>
          <w:b/>
          <w:bCs/>
        </w:rPr>
        <w:t xml:space="preserve">Зачёт: </w:t>
      </w:r>
      <w:r>
        <w:t xml:space="preserve">Кам; Кэм.</w:t>
      </w:r>
    </w:p>
    <w:p>
      <w:r>
        <w:rPr>
          <w:b/>
          <w:bCs/>
        </w:rPr>
        <w:t xml:space="preserve">Источники: </w:t>
      </w:r>
      <w:r>
        <w:t xml:space="preserve">1. https://www.poetryfoundation.org/poems/44733/lycidas
2. http://www.rautian.ru/?story&amp;id=872 (великолепный перевод
Гаспарова — верлибром, конечно)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30</w:t>
      </w:r>
    </w:p>
    <w:p>
      <w:r>
        <w:t xml:space="preserve">Из-за того что ПЕРВАЯ часто имеет коричневый цвет и оборачивает крылья вокруг тела, ВТОРУЮ в испанских колониях стали называть практически тем же словом. Назовите ПЕРВУЮ и ВТОРУЮ.</w:t>
      </w:r>
    </w:p>
    <w:p>
      <w:r>
        <w:rPr>
          <w:b/>
          <w:bCs/>
        </w:rPr>
        <w:t xml:space="preserve">Ответ: </w:t>
      </w:r>
      <w:r>
        <w:t xml:space="preserve">Цикада, сигара.</w:t>
      </w:r>
    </w:p>
    <w:p>
      <w:r>
        <w:rPr>
          <w:b/>
          <w:bCs/>
        </w:rPr>
        <w:t xml:space="preserve">Комментарий: </w:t>
      </w:r>
      <w:r>
        <w:t xml:space="preserve">Сигары тоже коричневые и их сворачивают/скручивают. В общем-то, они умеренно созвучны и по-русски, а на испанском это одно слово с точностью до окончания рода — cigarra (цикада) и cigarro (сигара).</w:t>
      </w:r>
    </w:p>
    <w:p>
      <w:r>
        <w:rPr>
          <w:b/>
          <w:bCs/>
        </w:rPr>
        <w:t xml:space="preserve">Источники: </w:t>
      </w:r>
      <w:r>
        <w:t xml:space="preserve">1. http://www.etymonline.com/index.php?term=cigar
2. https://www.reddit.com/r/etymology/comments/58gm83/tobacco_cigar_nicotine/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31</w:t>
      </w:r>
    </w:p>
    <w:p>
      <w:r>
        <w:t xml:space="preserve">Спуск рычага взведенного арбалета — вот образ, при помощи которого в древнем тексте объясняется умение пользоваться моментом. Назовите автора текста.</w:t>
      </w:r>
    </w:p>
    <w:p>
      <w:r>
        <w:rPr>
          <w:b/>
          <w:bCs/>
        </w:rPr>
        <w:t xml:space="preserve">Ответ: </w:t>
      </w:r>
      <w:r>
        <w:t xml:space="preserve">Сунь-цзы.</w:t>
      </w:r>
    </w:p>
    <w:p>
      <w:r>
        <w:rPr>
          <w:b/>
          <w:bCs/>
        </w:rPr>
        <w:t xml:space="preserve">Комментарий: </w:t>
      </w:r>
      <w:r>
        <w:t xml:space="preserve">В древнем тексте такой образ мог появиться лишь в Китае, где арбалет был изобретен задолго до нашей эры и получил чрезвычайно широкое распространение (греческий гастрофЕт — это всё же не совсем арбалет, к тому же это оружие применялось весьма редко). Специфика образа заставляет заподозрить военную тематику текста.</w:t>
      </w:r>
    </w:p>
    <w:p>
      <w:r>
        <w:rPr>
          <w:b/>
          <w:bCs/>
        </w:rPr>
        <w:t xml:space="preserve">Источники: </w:t>
      </w:r>
      <w:r>
        <w:t xml:space="preserve">https://web.stanford.edu/class/polisci211z/1.1/Sun Tzu.pdf (перевод
С.Б. Гриффита, V.16)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32</w:t>
      </w:r>
    </w:p>
    <w:p>
      <w:r>
        <w:t xml:space="preserve">Сэмюэль Гриффит пишет, что знаменитый профессор КомиЯма ЯсусУки, много лет читавший курс по Сунь-цзы в Императорском университете, умер в 1896 году. Какой топоним он упоминает в том же абзаце?</w:t>
      </w:r>
    </w:p>
    <w:p>
      <w:r>
        <w:rPr>
          <w:b/>
          <w:bCs/>
        </w:rPr>
        <w:t xml:space="preserve">Ответ: </w:t>
      </w:r>
      <w:r>
        <w:t xml:space="preserve">Цусима.</w:t>
      </w:r>
    </w:p>
    <w:p>
      <w:r>
        <w:rPr>
          <w:b/>
          <w:bCs/>
        </w:rPr>
        <w:t xml:space="preserve">Комментарий: </w:t>
      </w:r>
      <w:r>
        <w:t xml:space="preserve">КомиЯма ЯсусУки был весьма влиятельным мыслителем, и его лекции привлекали множество милитаристически настроенных молодых аристократов. Одним из его любимых учеников был будущий адмирал ТОго, до победы которого при Цусиме учитель не дожил.</w:t>
      </w:r>
    </w:p>
    <w:p>
      <w:r>
        <w:rPr>
          <w:b/>
          <w:bCs/>
        </w:rPr>
        <w:t xml:space="preserve">Источники: </w:t>
      </w:r>
      <w:r>
        <w:t xml:space="preserve">https://web.stanford.edu/class/polisci211z/1.1/Sun Tzu.pdf (Appendix
II. Sun Tzu's Influence on Japanese Military Thought, p. 176)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материал: [</w:t>
      </w:r>
    </w:p>
    <w:p>
      <w:r>
        <w:t xml:space="preserve">Abyla Columna</w:t>
      </w:r>
    </w:p>
    <w:p>
      <w:r>
        <w:t xml:space="preserve">]</w:t>
      </w:r>
    </w:p>
    <w:p>
      <w:r>
        <w:t xml:space="preserve">Напротив чего находился этот римский город?</w:t>
      </w:r>
    </w:p>
    <w:p>
      <w:r>
        <w:rPr>
          <w:b/>
          <w:bCs/>
        </w:rPr>
        <w:t xml:space="preserve">Ответ: </w:t>
      </w:r>
      <w:r>
        <w:t xml:space="preserve">Гибралтара.</w:t>
      </w:r>
    </w:p>
    <w:p>
      <w:r>
        <w:rPr>
          <w:b/>
          <w:bCs/>
        </w:rPr>
        <w:t xml:space="preserve">Комментарий: </w:t>
      </w:r>
      <w:r>
        <w:t xml:space="preserve">"Columna" [колУмна] — это колонна, столп. Абила Колумна — один из двух Геркулесовых столпов. Второй — собственно Гибралтар.</w:t>
      </w:r>
    </w:p>
    <w:p>
      <w:r>
        <w:rPr>
          <w:b/>
          <w:bCs/>
        </w:rPr>
        <w:t xml:space="preserve">Источники: </w:t>
      </w:r>
      <w:r>
        <w:t xml:space="preserve">http://en.wikipedia.org/wiki/Abyla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34</w:t>
      </w:r>
    </w:p>
    <w:p>
      <w:r>
        <w:t xml:space="preserve">В Эддах часто упоминаются двЕрги и свартАльвы. А "Речи Высокого" и вовсе считаются образцом ТАКОЙ поэзии. Какой?</w:t>
      </w:r>
    </w:p>
    <w:p>
      <w:r>
        <w:rPr>
          <w:b/>
          <w:bCs/>
        </w:rPr>
        <w:t xml:space="preserve">Ответ: </w:t>
      </w:r>
      <w:r>
        <w:t xml:space="preserve">ГномИческой.</w:t>
      </w:r>
    </w:p>
    <w:p>
      <w:r>
        <w:rPr>
          <w:b/>
          <w:bCs/>
        </w:rPr>
        <w:t xml:space="preserve">Комментарий: </w:t>
      </w:r>
      <w:r>
        <w:t xml:space="preserve">ДвЕрги и свартАльвы — виды гномов (хоть "свАртальвы" буквально и переводится как "темные эльфы"). "Речи Высокого", входящие в Старшую Эдду, в основном состоят из так называемых гномических, т.е. сентенциозных, поучительных, строф. К гномам гномические строфы прямого отношения не имеют.</w:t>
      </w:r>
    </w:p>
    <w:p>
      <w:r>
        <w:rPr>
          <w:b/>
          <w:bCs/>
        </w:rPr>
        <w:t xml:space="preserve">Источники: </w:t>
      </w:r>
      <w:r>
        <w:t xml:space="preserve">http://scicenter.online/zarubejnaya-literatura/rechi-vyisokogo-65091.html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35</w:t>
      </w:r>
    </w:p>
    <w:p>
      <w:r>
        <w:t xml:space="preserve">По удивительному совпадению, имея в виду "отстань от меня с этой чушью", англичане говорили "Go to [гОу ту] ИКС" — т.е. "отправляйся в ИКС". Назовите ИКС.</w:t>
      </w:r>
    </w:p>
    <w:p>
      <w:r>
        <w:rPr>
          <w:b/>
          <w:bCs/>
        </w:rPr>
        <w:t xml:space="preserve">Ответ: </w:t>
      </w:r>
      <w:r>
        <w:t xml:space="preserve">Бат.</w:t>
      </w:r>
    </w:p>
    <w:p>
      <w:r>
        <w:rPr>
          <w:b/>
          <w:bCs/>
        </w:rPr>
        <w:t xml:space="preserve">Зачёт: </w:t>
      </w:r>
      <w:r>
        <w:t xml:space="preserve">Город Бат.</w:t>
      </w:r>
    </w:p>
    <w:p>
      <w:r>
        <w:rPr>
          <w:b/>
          <w:bCs/>
        </w:rPr>
        <w:t xml:space="preserve">Комментарий: </w:t>
      </w:r>
      <w:r>
        <w:t xml:space="preserve">Семантическое поле выражения пусть не точно соответствует, но изрядно накладывается на русское "иди в баню". В знаменитый целебными источниками Бат посылали для того, чтобы умалишенные попили там водички.</w:t>
      </w:r>
    </w:p>
    <w:p>
      <w:r>
        <w:rPr>
          <w:b/>
          <w:bCs/>
        </w:rPr>
        <w:t xml:space="preserve">Источники: </w:t>
      </w:r>
      <w:r>
        <w:t xml:space="preserve">Handy-book of Literary Curiosities, s. v. Bath
(https://archive.org/details/handybooklitera04walsgoog).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p/>
    <w:p>
      <w:pPr>
        <w:pStyle w:val="Heading4"/>
      </w:pPr>
      <w:r>
        <w:t xml:space="preserve">Вопрос 36</w:t>
      </w:r>
    </w:p>
    <w:p>
      <w:r>
        <w:t xml:space="preserve">Римляне говорили, что потерпевшему кораблекрушение не следует ругать НептУна. Какое слово мы пропустили?</w:t>
      </w:r>
    </w:p>
    <w:p>
      <w:r>
        <w:rPr>
          <w:b/>
          <w:bCs/>
        </w:rPr>
        <w:t xml:space="preserve">Ответ: </w:t>
      </w:r>
      <w:r>
        <w:t xml:space="preserve">Вторично.</w:t>
      </w:r>
    </w:p>
    <w:p>
      <w:r>
        <w:rPr>
          <w:b/>
          <w:bCs/>
        </w:rPr>
        <w:t xml:space="preserve">Зачёт: </w:t>
      </w:r>
      <w:r>
        <w:t xml:space="preserve">Дважды.</w:t>
      </w:r>
    </w:p>
    <w:p>
      <w:r>
        <w:rPr>
          <w:b/>
          <w:bCs/>
        </w:rPr>
        <w:t xml:space="preserve">Комментарий: </w:t>
      </w:r>
      <w:r>
        <w:t xml:space="preserve">Это второй "Посох Аарона". Sapienti sat.</w:t>
      </w:r>
    </w:p>
    <w:p>
      <w:r>
        <w:rPr>
          <w:b/>
          <w:bCs/>
        </w:rPr>
        <w:t xml:space="preserve">Источники: </w:t>
      </w:r>
      <w:r>
        <w:t xml:space="preserve">http://en.wikiquote.org/wiki/Latin_proverbs</w:t>
      </w:r>
    </w:p>
    <w:p>
      <w:r>
        <w:rPr>
          <w:b/>
          <w:bCs/>
        </w:rPr>
        <w:t xml:space="preserve">Автор: </w:t>
      </w:r>
      <w:r>
        <w:t xml:space="preserve">Илья Немец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33879723611df78d80e41f6f313db247e68fee1b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2026-11-04T00:33:15.091Z</dcterms:created>
  <dcterms:modified xsi:type="dcterms:W3CDTF">2026-11-04T00:33:15.091Z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