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Жизнь и время Михаэля К.</w:t>
      </w:r>
    </w:p>
    <w:p>
      <w:r>
        <w:rPr>
          <w:b/>
          <w:bCs/>
        </w:rPr>
        <w:t xml:space="preserve">Редакторы: </w:t>
      </w:r>
      <w:r>
        <w:t xml:space="preserve">Михаил Карпук</w:t>
      </w:r>
    </w:p>
    <w:p>
      <w:r>
        <w:t xml:space="preserve">Редактор благодарит за помощь в подготовке пакета Анастасию Балмакову, Александру Ермалович, Елену Ваксман-Атрохову, Дарью Соловей, Василия Бобкова, Елену Потанину, Ию Метревели, Романа Оркодашвили, Андрея Коробейника, Айка Казазяна, Ксению Воробьёву, Алину Данилову, Владимира Осипчука, Антона Шевченю, Сергея Чистякова, Салтанат Ефремову, Дмитрия Ефремова, Бахытжана Иминова, Фардина Джуманиязова, Умбета Ержана, Рустама Калиева.</w:t>
      </w:r>
    </w:p>
    <w:p/>
    <w:p>
      <w:pPr>
        <w:pStyle w:val="Heading2"/>
      </w:pPr>
      <w:r>
        <w:t xml:space="preserve">Тур 1</w:t>
      </w:r>
    </w:p>
    <w:p>
      <w:r>
        <w:rPr>
          <w:b/>
          <w:bCs/>
        </w:rPr>
        <w:t xml:space="preserve">Редакторы: </w:t>
      </w:r>
      <w:r>
        <w:t xml:space="preserve">Михаил Карпук</w:t>
      </w:r>
    </w:p>
    <w:p/>
    <w:p>
      <w:pPr>
        <w:pStyle w:val="Heading3"/>
      </w:pPr>
      <w:r>
        <w:t xml:space="preserve">Вопрос 1</w:t>
      </w:r>
    </w:p>
    <w:p>
      <w:r>
        <w:t xml:space="preserve">Майкл Симс описывает лавку экзотических товаров, над входом в которую была установлена скульптура, ранее украшавшая… Ответьте двумя словами, что именно.</w:t>
      </w:r>
    </w:p>
    <w:p>
      <w:r>
        <w:rPr>
          <w:b/>
          <w:bCs/>
        </w:rPr>
        <w:t xml:space="preserve">Ответ: </w:t>
      </w:r>
      <w:r>
        <w:t xml:space="preserve">Нос корабля.</w:t>
      </w:r>
    </w:p>
    <w:p>
      <w:r>
        <w:rPr>
          <w:b/>
          <w:bCs/>
        </w:rPr>
        <w:t xml:space="preserve">Зачёт: </w:t>
      </w:r>
      <w:r>
        <w:t xml:space="preserve">Форштевень корабля; «судна» вместо «корабля».</w:t>
      </w:r>
    </w:p>
    <w:p>
      <w:r>
        <w:rPr>
          <w:b/>
          <w:bCs/>
        </w:rPr>
        <w:t xml:space="preserve">Комментарий: </w:t>
      </w:r>
      <w:r>
        <w:t xml:space="preserve">Таким образом владелец лавки подчёркивал заморское происхождение своих товаров.</w:t>
      </w:r>
    </w:p>
    <w:p>
      <w:r>
        <w:rPr>
          <w:b/>
          <w:bCs/>
        </w:rPr>
        <w:t xml:space="preserve">Источники: </w:t>
      </w:r>
      <w:r>
        <w:t xml:space="preserve">Майкл Симс. Артур и Шерлок: Конан Дойл и создание Холмса</w:t>
      </w:r>
    </w:p>
    <w:p>
      <w:r>
        <w:rPr>
          <w:b/>
          <w:bCs/>
        </w:rPr>
        <w:t xml:space="preserve">Автор: </w:t>
      </w:r>
      <w:r>
        <w:t xml:space="preserve">Михаил Карпук</w:t>
      </w:r>
    </w:p>
    <w:p/>
    <w:p>
      <w:pPr>
        <w:pStyle w:val="Heading3"/>
      </w:pPr>
      <w:r>
        <w:t xml:space="preserve">Вопрос 2</w:t>
      </w:r>
    </w:p>
    <w:p>
      <w:r>
        <w:t xml:space="preserve">Недавно глава Национальной физической лаборатории Великобритании обратился в Международное бюро мер и весов с предложением добавить четыре новых ИХ. Назовите ИХ словом с приставкой.</w:t>
      </w:r>
    </w:p>
    <w:p>
      <w:r>
        <w:rPr>
          <w:b/>
          <w:bCs/>
        </w:rPr>
        <w:t xml:space="preserve">Ответ: </w:t>
      </w:r>
      <w:r>
        <w:t xml:space="preserve">Приставки.</w:t>
      </w:r>
    </w:p>
    <w:p>
      <w:r>
        <w:rPr>
          <w:b/>
          <w:bCs/>
        </w:rPr>
        <w:t xml:space="preserve">Зачёт: </w:t>
      </w:r>
      <w:r>
        <w:t xml:space="preserve">Префиксы.</w:t>
      </w:r>
    </w:p>
    <w:p>
      <w:r>
        <w:rPr>
          <w:b/>
          <w:bCs/>
        </w:rPr>
        <w:t xml:space="preserve">Комментарий: </w:t>
      </w:r>
      <w:r>
        <w:t xml:space="preserve">Современная наука работает с такими гигантскими и сверхмалыми величинами, что для их обозначения уже перестало хватать утверждённых приставок. Ричард Браун, глава Национальной физической лаборатории Великобритании, предлагает добавить приставки ронна- (для десяти в двадцать седьмой степени), квекка- (для десяти в тридцатой степени), ронто- (для десяти в минус двадцать седьмой степени) и квекто- (для десяти в минус тридцатой степени).</w:t>
      </w:r>
    </w:p>
    <w:p>
      <w:r>
        <w:rPr>
          <w:b/>
          <w:bCs/>
        </w:rPr>
        <w:t xml:space="preserve">Источники: </w:t>
      </w:r>
      <w:r>
        <w:t xml:space="preserve">«Наука и жизнь», 2019, № 6. — с. 44</w:t>
      </w:r>
    </w:p>
    <w:p>
      <w:r>
        <w:rPr>
          <w:b/>
          <w:bCs/>
        </w:rPr>
        <w:t xml:space="preserve">Автор: </w:t>
      </w:r>
      <w:r>
        <w:t xml:space="preserve">Михаил Карпук</w:t>
      </w:r>
    </w:p>
    <w:p/>
    <w:p>
      <w:pPr>
        <w:pStyle w:val="Heading3"/>
      </w:pPr>
      <w:r>
        <w:t xml:space="preserve">Вопрос 3</w:t>
      </w:r>
    </w:p>
    <w:p>
      <w:r>
        <w:t xml:space="preserve">Согласно современным правилам, в обязанности одного из людей, находящихся около обеденного стола, входит подсчёт салфеток. Какое слово мы заменили в предыдущем предложении?</w:t>
      </w:r>
    </w:p>
    <w:p>
      <w:r>
        <w:rPr>
          <w:b/>
          <w:bCs/>
        </w:rPr>
        <w:t xml:space="preserve">Ответ: </w:t>
      </w:r>
      <w:r>
        <w:t xml:space="preserve">Операционного.</w:t>
      </w:r>
    </w:p>
    <w:p>
      <w:r>
        <w:rPr>
          <w:b/>
          <w:bCs/>
        </w:rPr>
        <w:t xml:space="preserve">Зачёт: </w:t>
      </w:r>
      <w:r>
        <w:t xml:space="preserve">Хирургического.</w:t>
      </w:r>
    </w:p>
    <w:p>
      <w:r>
        <w:rPr>
          <w:b/>
          <w:bCs/>
        </w:rPr>
        <w:t xml:space="preserve">Комментарий: </w:t>
      </w:r>
      <w:r>
        <w:t xml:space="preserve">При хирургической операции для остановки кровотечения используются марлевые салфетки. Обязанностью одного из ассистентов хирурга является подсчёт этих салфеток, чтобы ни одна из них случайно не осталась внутри пациента после завершения операции.</w:t>
      </w:r>
    </w:p>
    <w:p>
      <w:r>
        <w:rPr>
          <w:b/>
          <w:bCs/>
        </w:rPr>
        <w:t xml:space="preserve">Источники: </w:t>
      </w:r>
      <w:r>
        <w:t xml:space="preserve">Арнольд Ван Де Лаар Разрез! История хирургии в 28 операциях</w:t>
      </w:r>
    </w:p>
    <w:p>
      <w:r>
        <w:rPr>
          <w:b/>
          <w:bCs/>
        </w:rPr>
        <w:t xml:space="preserve">Автор: </w:t>
      </w:r>
      <w:r>
        <w:t xml:space="preserve">Михаил Карпук</w:t>
      </w:r>
    </w:p>
    <w:p/>
    <w:p>
      <w:pPr>
        <w:pStyle w:val="Heading3"/>
      </w:pPr>
      <w:r>
        <w:t xml:space="preserve">Вопрос 4</w:t>
      </w:r>
    </w:p>
    <w:p>
      <w:r>
        <w:t xml:space="preserve">Раздаточный материал (изображение):</w:t>
      </w:r>
    </w:p>
    <w:p>
      <w:r>
        <w:drawing>
          <wp:inline distT="0" distB="0" distL="0" distR="0">
            <wp:extent cx="2952750" cy="1438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952750" cy="1438275"/>
                    </a:xfrm>
                    <a:prstGeom prst="rect">
                      <a:avLst/>
                    </a:prstGeom>
                  </pic:spPr>
                </pic:pic>
              </a:graphicData>
            </a:graphic>
          </wp:inline>
        </w:drawing>
      </w:r>
    </w:p>
    <w:p>
      <w:r>
        <w:t xml:space="preserve">И́эн Стюарт называет топографию, астрономию и навигацию основными областями применения… Ответьте одним словом, чего.</w:t>
      </w:r>
    </w:p>
    <w:p>
      <w:r>
        <w:rPr>
          <w:b/>
          <w:bCs/>
        </w:rPr>
        <w:t xml:space="preserve">Ответ: </w:t>
      </w:r>
      <w:r>
        <w:t xml:space="preserve">Тригонометрии.</w:t>
      </w:r>
    </w:p>
    <w:p>
      <w:r>
        <w:rPr>
          <w:b/>
          <w:bCs/>
        </w:rPr>
        <w:t xml:space="preserve">Зачёт: </w:t>
      </w:r>
      <w:r>
        <w:t xml:space="preserve">Триангуляции.</w:t>
      </w:r>
    </w:p>
    <w:p>
      <w:r>
        <w:rPr>
          <w:b/>
          <w:bCs/>
        </w:rPr>
        <w:t xml:space="preserve">Комментарий: </w:t>
      </w:r>
      <w:r>
        <w:t xml:space="preserve">Расстояния зачастую трудно измерять непосредственно, зато углы можно измерять везде, где есть прямая видимость. Тригонометрия дает возможность вычислить длины сторон треугольника по его углам при условии, что хотя бы одна сторона известна. При применении на местности этот метод называется тригонометрической съёмкой или триангуляцией. Соединив слова на раздаточном материале, можно получить треугольник.</w:t>
      </w:r>
    </w:p>
    <w:p>
      <w:r>
        <w:rPr>
          <w:b/>
          <w:bCs/>
        </w:rPr>
        <w:t xml:space="preserve">Источники: </w:t>
      </w:r>
      <w:r>
        <w:t xml:space="preserve">Иэн Стюарт. Значимые фигуры. Жизнь и открытия великих математиков</w:t>
      </w:r>
    </w:p>
    <w:p>
      <w:r>
        <w:rPr>
          <w:b/>
          <w:bCs/>
        </w:rPr>
        <w:t xml:space="preserve">Автор: </w:t>
      </w:r>
      <w:r>
        <w:t xml:space="preserve">Михаил Карпук</w:t>
      </w:r>
    </w:p>
    <w:p/>
    <w:p>
      <w:pPr>
        <w:pStyle w:val="Heading3"/>
      </w:pPr>
      <w:r>
        <w:t xml:space="preserve">Вопрос 5</w:t>
      </w:r>
    </w:p>
    <w:p>
      <w:r>
        <w:t xml:space="preserve">До 1809 года ОНА считалась стандартной мерой, но в связи с исследованиями вязкости аптекари стали использовать вместо НЕЁ новую единицу измерения под названием ми́ним. Назовите ЕЁ.</w:t>
      </w:r>
    </w:p>
    <w:p>
      <w:r>
        <w:rPr>
          <w:b/>
          <w:bCs/>
        </w:rPr>
        <w:t xml:space="preserve">Ответ: </w:t>
      </w:r>
      <w:r>
        <w:t xml:space="preserve">Капля.</w:t>
      </w:r>
    </w:p>
    <w:p>
      <w:r>
        <w:rPr>
          <w:b/>
          <w:bCs/>
        </w:rPr>
        <w:t xml:space="preserve">Зачёт: </w:t>
      </w:r>
      <w:r>
        <w:t xml:space="preserve">Точный ответ.</w:t>
      </w:r>
    </w:p>
    <w:p>
      <w:r>
        <w:rPr>
          <w:b/>
          <w:bCs/>
        </w:rPr>
        <w:t xml:space="preserve">Комментарий: </w:t>
      </w:r>
      <w:r>
        <w:t xml:space="preserve">Ми́ним был введен в 1809 году как более точная единица измерения объёма жидкости вместо капли, ранее считавшейся стандартной мерой. Вязкость жидкости влияет на размер капли.</w:t>
      </w:r>
    </w:p>
    <w:p>
      <w:r>
        <w:rPr>
          <w:b/>
          <w:bCs/>
        </w:rPr>
        <w:t xml:space="preserve">Источники: </w:t>
      </w:r>
      <w:r>
        <w:t xml:space="preserve">https://en.wikipedia.org/wiki/Minim_(unit)</w:t>
      </w:r>
    </w:p>
    <w:p>
      <w:r>
        <w:rPr>
          <w:b/>
          <w:bCs/>
        </w:rPr>
        <w:t xml:space="preserve">Автор: </w:t>
      </w:r>
      <w:r>
        <w:t xml:space="preserve">Михаил Карпук</w:t>
      </w:r>
    </w:p>
    <w:p/>
    <w:p>
      <w:pPr>
        <w:pStyle w:val="Heading3"/>
      </w:pPr>
      <w:r>
        <w:t xml:space="preserve">Вопрос 6</w:t>
      </w:r>
    </w:p>
    <w:p>
      <w:r>
        <w:t xml:space="preserve">На территории одного мемориального комплекса в Японии установлено множество полированных стальных шаров. В память о жертвах чего был возведен этот мемориальный комплекс?</w:t>
      </w:r>
    </w:p>
    <w:p>
      <w:r>
        <w:rPr>
          <w:b/>
          <w:bCs/>
        </w:rPr>
        <w:t xml:space="preserve">Ответ: </w:t>
      </w:r>
      <w:r>
        <w:t xml:space="preserve">Отравления ртутью.</w:t>
      </w:r>
    </w:p>
    <w:p>
      <w:r>
        <w:rPr>
          <w:b/>
          <w:bCs/>
        </w:rPr>
        <w:t xml:space="preserve">Зачёт: </w:t>
      </w:r>
      <w:r>
        <w:t xml:space="preserve">По упоминанию ртути без неверных уточнений.</w:t>
      </w:r>
    </w:p>
    <w:p>
      <w:r>
        <w:rPr>
          <w:b/>
          <w:bCs/>
        </w:rPr>
        <w:t xml:space="preserve">Комментарий: </w:t>
      </w:r>
      <w:r>
        <w:t xml:space="preserve">Шары символизируют капли ртути. В воду залива Минама́та местная химическая компания долгое время сбрасывала ртуть, что привело к масштабной экологической катастрофе и массовому отравлению жителей прибрежных деревень.</w:t>
      </w:r>
    </w:p>
    <w:p>
      <w:r>
        <w:rPr>
          <w:b/>
          <w:bCs/>
        </w:rPr>
        <w:t xml:space="preserve">Источники: </w:t>
      </w:r>
      <w:r>
        <w:t xml:space="preserve">«Наука и жизнь», 2018, № 8. — с. 58</w:t>
      </w:r>
    </w:p>
    <w:p>
      <w:r>
        <w:rPr>
          <w:b/>
          <w:bCs/>
        </w:rPr>
        <w:t xml:space="preserve">Автор: </w:t>
      </w:r>
      <w:r>
        <w:t xml:space="preserve">Михаил Карпук</w:t>
      </w:r>
    </w:p>
    <w:p/>
    <w:p>
      <w:pPr>
        <w:pStyle w:val="Heading3"/>
      </w:pPr>
      <w:r>
        <w:t xml:space="preserve">Вопрос 7</w:t>
      </w:r>
    </w:p>
    <w:p>
      <w:r>
        <w:t xml:space="preserve">Внимание, вопрос-дуплет.
Первый вопрос. В ответе английское слово. Какое название в 1983 году получила разработка Чарльза Симóни?
Второй вопрос. В ответе итальянские слова. Какое название в 1972 году получило произведение Лео Кьóссо и Джанка́рло Дель Ре?</w:t>
      </w:r>
    </w:p>
    <w:p>
      <w:r>
        <w:rPr>
          <w:b/>
          <w:bCs/>
        </w:rPr>
        <w:t xml:space="preserve">Ответ: </w:t>
      </w:r>
      <w:r>
        <w:t xml:space="preserve">1. «Word».
2. «Parole, parole».</w:t>
      </w:r>
    </w:p>
    <w:p>
      <w:r>
        <w:rPr>
          <w:b/>
          <w:bCs/>
        </w:rPr>
        <w:t xml:space="preserve">Зачёт: </w:t>
      </w:r>
      <w:r>
        <w:t xml:space="preserve">Те же ответы кириллицей; любое количество слов «parole» в ответе на второй вопрос.</w:t>
      </w:r>
    </w:p>
    <w:p>
      <w:r>
        <w:rPr>
          <w:b/>
          <w:bCs/>
        </w:rPr>
        <w:t xml:space="preserve">Комментарий: </w:t>
      </w:r>
      <w:r>
        <w:t xml:space="preserve">В 1983 году компания Microsoft выпустила текстовый редактор Word. В 1972 году была написана песня «Parole, parole» [паро́ле, паро́ле], ставшая впоследствии популярной в исполнении Алена Делóна и Далиды́. Word — это «слово» по-английски, а parole — «слова» по-итальянски.</w:t>
      </w:r>
    </w:p>
    <w:p>
      <w:r>
        <w:rPr>
          <w:b/>
          <w:bCs/>
        </w:rPr>
        <w:t xml:space="preserve">Источники: </w:t>
      </w:r>
      <w:r>
        <w:t xml:space="preserve">1. https://en.wikipedia.org/wiki/Microsoft_Word
2. https://it.wikipedia.org/wiki/Parole_parole</w:t>
      </w:r>
    </w:p>
    <w:p>
      <w:r>
        <w:rPr>
          <w:b/>
          <w:bCs/>
        </w:rPr>
        <w:t xml:space="preserve">Автор: </w:t>
      </w:r>
      <w:r>
        <w:t xml:space="preserve">Михаил Карпук</w:t>
      </w:r>
    </w:p>
    <w:p/>
    <w:p>
      <w:pPr>
        <w:pStyle w:val="Heading3"/>
      </w:pPr>
      <w:r>
        <w:t xml:space="preserve">Вопрос 8</w:t>
      </w:r>
    </w:p>
    <w:p>
      <w:r>
        <w:t xml:space="preserve">Вдоль границ Римской империи располагалась линия аванпо́стов, которые первыми принимали на себя удар врага. Эту линию аванпостов Альбе́рто А́нджела сравнивает с НИМ. Назовите ЕГО словом греческого происхождения.</w:t>
      </w:r>
    </w:p>
    <w:p>
      <w:r>
        <w:rPr>
          <w:b/>
          <w:bCs/>
        </w:rPr>
        <w:t xml:space="preserve">Ответ: </w:t>
      </w:r>
      <w:r>
        <w:t xml:space="preserve">Эпиде́рмис.</w:t>
      </w:r>
    </w:p>
    <w:p>
      <w:r>
        <w:rPr>
          <w:b/>
          <w:bCs/>
        </w:rPr>
        <w:t xml:space="preserve">Зачёт: </w:t>
      </w:r>
      <w:r>
        <w:t xml:space="preserve">Точный ответ.</w:t>
      </w:r>
    </w:p>
    <w:p>
      <w:r>
        <w:rPr>
          <w:b/>
          <w:bCs/>
        </w:rPr>
        <w:t xml:space="preserve">Комментарий: </w:t>
      </w:r>
      <w:r>
        <w:t xml:space="preserve">Римская граница подобно коже человека состояла из нескольких слоёв. Внешний слой кожи — эпиде́рмис, которым можно пожертвовать и который принимает на себя первый удар наших врагов (царапины, бактерии). Под ним живая ткань с кровеносными сосудами, разносящими повсюду «войска» (антитела, лейкоциты) и провиант (жиры, углеводы, кислород). Примерно так же функционировала и римская граница.</w:t>
      </w:r>
    </w:p>
    <w:p>
      <w:r>
        <w:rPr>
          <w:b/>
          <w:bCs/>
        </w:rPr>
        <w:t xml:space="preserve">Источники: </w:t>
      </w:r>
      <w:r>
        <w:t xml:space="preserve">Альберто Анджела Империя. Путешествие по Римской империи вслед за монетой</w:t>
      </w:r>
    </w:p>
    <w:p>
      <w:r>
        <w:rPr>
          <w:b/>
          <w:bCs/>
        </w:rPr>
        <w:t xml:space="preserve">Автор: </w:t>
      </w:r>
      <w:r>
        <w:t xml:space="preserve">Михаил Карпук</w:t>
      </w:r>
    </w:p>
    <w:p/>
    <w:p>
      <w:pPr>
        <w:pStyle w:val="Heading3"/>
      </w:pPr>
      <w:r>
        <w:t xml:space="preserve">Вопрос 9</w:t>
      </w:r>
    </w:p>
    <w:p>
      <w:r>
        <w:t xml:space="preserve">Вопреки известному заблуждению, некоторые жители Ганы различают звуки, напоминающие писк или хрюканье, когда прикладывают ухо к НЕМУ. Вращая ЕГО плоскость, можно определить направление этих звуков. Назовите ЕГО.</w:t>
      </w:r>
    </w:p>
    <w:p>
      <w:r>
        <w:rPr>
          <w:b/>
          <w:bCs/>
        </w:rPr>
        <w:t xml:space="preserve">Ответ: </w:t>
      </w:r>
      <w:r>
        <w:t xml:space="preserve">Весло.</w:t>
      </w:r>
    </w:p>
    <w:p>
      <w:r>
        <w:rPr>
          <w:b/>
          <w:bCs/>
        </w:rPr>
        <w:t xml:space="preserve">Зачёт: </w:t>
      </w:r>
      <w:r>
        <w:t xml:space="preserve">Точный ответ.</w:t>
      </w:r>
    </w:p>
    <w:p>
      <w:r>
        <w:rPr>
          <w:b/>
          <w:bCs/>
        </w:rPr>
        <w:t xml:space="preserve">Комментарий: </w:t>
      </w:r>
      <w:r>
        <w:t xml:space="preserve">Вопреки распространённому заблуждению, рыбы вовсе не немые, а издают довольно много разных звуков. Вода хорошо проводит звук, чем пользуются рыбаки из Ганы. Приложив ухо к погружённому в воду веслу, опытные рыболовы улавливают эти звуки, а поворачивая плоскость весла, определяют места скопления рыб.</w:t>
      </w:r>
    </w:p>
    <w:p>
      <w:r>
        <w:rPr>
          <w:b/>
          <w:bCs/>
        </w:rPr>
        <w:t xml:space="preserve">Источники: </w:t>
      </w:r>
      <w:r>
        <w:t xml:space="preserve">Джонатан Бэлкомб. Что знает рыба. Внутренний мир наших подводных собратьев</w:t>
      </w:r>
    </w:p>
    <w:p>
      <w:r>
        <w:rPr>
          <w:b/>
          <w:bCs/>
        </w:rPr>
        <w:t xml:space="preserve">Автор: </w:t>
      </w:r>
      <w:r>
        <w:t xml:space="preserve">Михаил Карпук</w:t>
      </w:r>
    </w:p>
    <w:p/>
    <w:p>
      <w:pPr>
        <w:pStyle w:val="Heading3"/>
      </w:pPr>
      <w:r>
        <w:t xml:space="preserve">Вопрос 10</w:t>
      </w:r>
    </w:p>
    <w:p>
      <w:r>
        <w:t xml:space="preserve">Ещё древние люди заметили, что некие объекты ведут себя так, как будто нарисованы на поверхности чаши. Слово из Книги Бытия, буквально означающее «чаша», на русский язык принято переводить словом, которое оканчивается мягким знаком. Назовите это русское слово.</w:t>
      </w:r>
    </w:p>
    <w:p>
      <w:r>
        <w:rPr>
          <w:b/>
          <w:bCs/>
        </w:rPr>
        <w:t xml:space="preserve">Ответ: </w:t>
      </w:r>
      <w:r>
        <w:t xml:space="preserve">Твердь.</w:t>
      </w:r>
    </w:p>
    <w:p>
      <w:r>
        <w:rPr>
          <w:b/>
          <w:bCs/>
        </w:rPr>
        <w:t xml:space="preserve">Зачёт: </w:t>
      </w:r>
      <w:r>
        <w:t xml:space="preserve">Точный ответ.</w:t>
      </w:r>
    </w:p>
    <w:p>
      <w:r>
        <w:rPr>
          <w:b/>
          <w:bCs/>
        </w:rPr>
        <w:t xml:space="preserve">Комментарий: </w:t>
      </w:r>
      <w:r>
        <w:t xml:space="preserve">Один раз за сутки звёзды обходят вокруг некоторой фиксированной точки в небесах, как будто они нарисованы на внутренней стороне медленно вращающейся чаши. В Книге Бытия в буквальном переводе говорится о небесной чаше, но в русском языке устоялось словосочетание «небесная твердь».</w:t>
      </w:r>
    </w:p>
    <w:p>
      <w:r>
        <w:rPr>
          <w:b/>
          <w:bCs/>
        </w:rPr>
        <w:t xml:space="preserve">Источники: </w:t>
      </w:r>
      <w:r>
        <w:t xml:space="preserve">Иэн Стюарт. Математика космоса</w:t>
      </w:r>
    </w:p>
    <w:p>
      <w:r>
        <w:rPr>
          <w:b/>
          <w:bCs/>
        </w:rPr>
        <w:t xml:space="preserve">Автор: </w:t>
      </w:r>
      <w:r>
        <w:t xml:space="preserve">Михаил Карпук</w:t>
      </w:r>
    </w:p>
    <w:p/>
    <w:p>
      <w:pPr>
        <w:pStyle w:val="Heading3"/>
      </w:pPr>
      <w:r>
        <w:t xml:space="preserve">Вопрос 11</w:t>
      </w:r>
    </w:p>
    <w:p>
      <w:r>
        <w:t xml:space="preserve">Перед битвой с войском Чингисхана разведчики донесли хану Тая́ну, что у Чингисхана воинов больше, чем звёзд на небе. Дело в том, что Чингисхан приказал, чтобы на каждого из его воинов приходилось по пять ИХ. Назовите ИХ.</w:t>
      </w:r>
    </w:p>
    <w:p>
      <w:r>
        <w:rPr>
          <w:b/>
          <w:bCs/>
        </w:rPr>
        <w:t xml:space="preserve">Ответ: </w:t>
      </w:r>
      <w:r>
        <w:t xml:space="preserve">Костры.</w:t>
      </w:r>
    </w:p>
    <w:p>
      <w:r>
        <w:rPr>
          <w:b/>
          <w:bCs/>
        </w:rPr>
        <w:t xml:space="preserve">Зачёт: </w:t>
      </w:r>
      <w:r>
        <w:t xml:space="preserve">Огни, факелы.</w:t>
      </w:r>
    </w:p>
    <w:p>
      <w:r>
        <w:rPr>
          <w:b/>
          <w:bCs/>
        </w:rPr>
        <w:t xml:space="preserve">Комментарий: </w:t>
      </w:r>
      <w:r>
        <w:t xml:space="preserve">Войско Чингисхана было довольно малочисленным, и в ночь перед битвой Чингисхан приказал, чтобы каждый воин разжёг по пять костров. Увиденное море костров произвело сильное впечатление на вражеских разведчиков.</w:t>
      </w:r>
    </w:p>
    <w:p>
      <w:r>
        <w:rPr>
          <w:b/>
          <w:bCs/>
        </w:rPr>
        <w:t xml:space="preserve">Источники: </w:t>
      </w:r>
      <w:r>
        <w:t xml:space="preserve">https://secrethistory.ru/zagadki-istorii/voennyj-genij-chingisxana-potryasatelya-vselennoj/</w:t>
      </w:r>
    </w:p>
    <w:p>
      <w:r>
        <w:rPr>
          <w:b/>
          <w:bCs/>
        </w:rPr>
        <w:t xml:space="preserve">Автор: </w:t>
      </w:r>
      <w:r>
        <w:t xml:space="preserve">Михаил Карпук</w:t>
      </w:r>
    </w:p>
    <w:p/>
    <w:p>
      <w:pPr>
        <w:pStyle w:val="Heading3"/>
      </w:pPr>
      <w:r>
        <w:t xml:space="preserve">Вопрос 12</w:t>
      </w:r>
    </w:p>
    <w:p>
      <w:r>
        <w:t xml:space="preserve">Августи́н Блаженный был согласен с концепцией Аристотеля о самозарождении некоторых живых организмов. Эту концепцию Августи́н использовал для объяснения относительно небольших размеров… Чего?</w:t>
      </w:r>
    </w:p>
    <w:p>
      <w:r>
        <w:rPr>
          <w:b/>
          <w:bCs/>
        </w:rPr>
        <w:t xml:space="preserve">Ответ: </w:t>
      </w:r>
      <w:r>
        <w:t xml:space="preserve">[Ноева] ковчега.</w:t>
      </w:r>
    </w:p>
    <w:p>
      <w:r>
        <w:rPr>
          <w:b/>
          <w:bCs/>
        </w:rPr>
        <w:t xml:space="preserve">Зачёт: </w:t>
      </w:r>
      <w:r>
        <w:t xml:space="preserve">По слову «ковчег».</w:t>
      </w:r>
    </w:p>
    <w:p>
      <w:r>
        <w:rPr>
          <w:b/>
          <w:bCs/>
        </w:rPr>
        <w:t xml:space="preserve">Комментарий: </w:t>
      </w:r>
      <w:r>
        <w:t xml:space="preserve">Аристотель считал, что многие животные, например, мыши, пчёлы или жабы, рождаются не в результате размножения, а появляются прямо из неживой материи — воды, грязи, зерна. В связи с этим, по мнению Августина, Ною не нужно было брать на ковчег самозарождающихся животных, что и привело к уменьшению размеров ковчега.</w:t>
      </w:r>
    </w:p>
    <w:p>
      <w:r>
        <w:rPr>
          <w:b/>
          <w:bCs/>
        </w:rPr>
        <w:t xml:space="preserve">Источники: </w:t>
      </w:r>
      <w:r>
        <w:t xml:space="preserve">Билл Меслер, Джеймс Кливз. Краткая история сотворения мира. Великие учёные в поисках источника жизни на Земле</w:t>
      </w:r>
    </w:p>
    <w:p>
      <w:r>
        <w:rPr>
          <w:b/>
          <w:bCs/>
        </w:rPr>
        <w:t xml:space="preserve">Автор: </w:t>
      </w:r>
      <w:r>
        <w:t xml:space="preserve">Михаил Карпук</w:t>
      </w:r>
    </w:p>
    <w:p/>
    <w:p>
      <w:pPr>
        <w:pStyle w:val="Heading2"/>
      </w:pPr>
      <w:r>
        <w:t xml:space="preserve">Тур 2</w:t>
      </w:r>
    </w:p>
    <w:p>
      <w:r>
        <w:rPr>
          <w:b/>
          <w:bCs/>
        </w:rPr>
        <w:t xml:space="preserve">Редакторы: </w:t>
      </w:r>
      <w:r>
        <w:t xml:space="preserve">Михаил Карпук</w:t>
      </w:r>
    </w:p>
    <w:p/>
    <w:p>
      <w:pPr>
        <w:pStyle w:val="Heading3"/>
      </w:pPr>
      <w:r>
        <w:t xml:space="preserve">Вопрос 13</w:t>
      </w:r>
    </w:p>
    <w:p>
      <w:r>
        <w:t xml:space="preserve">«Какое чрезмерное уважение к репе и какое возмутительное пренебрежение к девушке!» Так Марк Твен прокомментировал тот факт, что немецкая девушка, в отличие от репы, лишена… Чего?</w:t>
      </w:r>
    </w:p>
    <w:p>
      <w:r>
        <w:rPr>
          <w:b/>
          <w:bCs/>
        </w:rPr>
        <w:t xml:space="preserve">Ответ: </w:t>
      </w:r>
      <w:r>
        <w:t xml:space="preserve">Пола.</w:t>
      </w:r>
    </w:p>
    <w:p>
      <w:r>
        <w:rPr>
          <w:b/>
          <w:bCs/>
        </w:rPr>
        <w:t xml:space="preserve">Зачёт: </w:t>
      </w:r>
      <w:r>
        <w:t xml:space="preserve">Рода; женского пола; женского рода; артикля die; артикля женского рода.</w:t>
      </w:r>
    </w:p>
    <w:p>
      <w:r>
        <w:rPr>
          <w:b/>
          <w:bCs/>
        </w:rPr>
        <w:t xml:space="preserve">Комментарий: </w:t>
      </w:r>
      <w:r>
        <w:t xml:space="preserve">Американцу Марку Твену казалось странной и забавной беспорядочная система родо́в в немецком языке. Например, девушка по-немецки — das Mädchen [даз мэ́дхен] — среднего рода, а репа — die Rübe [ди рю́бэ] — женского.</w:t>
      </w:r>
    </w:p>
    <w:p>
      <w:r>
        <w:rPr>
          <w:b/>
          <w:bCs/>
        </w:rPr>
        <w:t xml:space="preserve">Источники: </w:t>
      </w:r>
      <w:r>
        <w:t xml:space="preserve">Гай Дойчер. Сквозь зеркало языка. Почему на других языках мир выглядит иначе</w:t>
      </w:r>
    </w:p>
    <w:p>
      <w:r>
        <w:rPr>
          <w:b/>
          <w:bCs/>
        </w:rPr>
        <w:t xml:space="preserve">Автор: </w:t>
      </w:r>
      <w:r>
        <w:t xml:space="preserve">Михаил Карпук</w:t>
      </w:r>
    </w:p>
    <w:p/>
    <w:p>
      <w:pPr>
        <w:pStyle w:val="Heading3"/>
      </w:pPr>
      <w:r>
        <w:t xml:space="preserve">Вопрос 14</w:t>
      </w:r>
    </w:p>
    <w:p>
      <w:r>
        <w:t xml:space="preserve">В эпиграмме Марциа́ла утверждается, что охотник за прида́ным выбирает среди богатых невест ту, которая ДЕЛАЕТ ЭТО. В юмористическом концертном этюде Ви́кко фон Бю́лова ЭТО ДЕЛАЮТ некоторые исполнители. Какое слово мы заменили словами «ДЕЛАЕТ ЭТО»?</w:t>
      </w:r>
    </w:p>
    <w:p>
      <w:r>
        <w:rPr>
          <w:b/>
          <w:bCs/>
        </w:rPr>
        <w:t xml:space="preserve">Ответ: </w:t>
      </w:r>
      <w:r>
        <w:t xml:space="preserve">Кашляет.</w:t>
      </w:r>
    </w:p>
    <w:p>
      <w:r>
        <w:rPr>
          <w:b/>
          <w:bCs/>
        </w:rPr>
        <w:t xml:space="preserve">Зачёт: </w:t>
      </w:r>
      <w:r>
        <w:t xml:space="preserve">Точный ответ.</w:t>
      </w:r>
    </w:p>
    <w:p>
      <w:r>
        <w:rPr>
          <w:b/>
          <w:bCs/>
        </w:rPr>
        <w:t xml:space="preserve">Комментарий: </w:t>
      </w:r>
      <w:r>
        <w:t xml:space="preserve">Кашель означает, что у невесты хрупкое здоровье, и вскоре охотнику за прида́ным достанется всё её богатство. Этюд под названием «Симфония кашля» иронизирует над кашлем в зрительном зале, который раздражает многих музыкантов.</w:t>
      </w:r>
    </w:p>
    <w:p>
      <w:r>
        <w:rPr>
          <w:b/>
          <w:bCs/>
        </w:rPr>
        <w:t xml:space="preserve">Источники: </w:t>
      </w:r>
      <w:r>
        <w:t xml:space="preserve">1. Марциал. Эпиграммы
2. https://www.classicalmusicnews.ru/articles/coughing-at-concert/</w:t>
      </w:r>
    </w:p>
    <w:p>
      <w:r>
        <w:rPr>
          <w:b/>
          <w:bCs/>
        </w:rPr>
        <w:t xml:space="preserve">Автор: </w:t>
      </w:r>
      <w:r>
        <w:t xml:space="preserve">Михаил Карпук</w:t>
      </w:r>
    </w:p>
    <w:p/>
    <w:p>
      <w:pPr>
        <w:pStyle w:val="Heading3"/>
      </w:pPr>
      <w:r>
        <w:t xml:space="preserve">Вопрос 15</w:t>
      </w:r>
    </w:p>
    <w:p>
      <w:r>
        <w:t xml:space="preserve">Хью Óлдерси-Уильямс отмечает, что, справедливости ради, за время Первой мировой войны употребление ТАКОЙ ЕЁ спасло больше жизней, чем погубили газовые атаки. Какие слова мы заменили словами «ТАКАЯ ОНА»?</w:t>
      </w:r>
    </w:p>
    <w:p>
      <w:r>
        <w:rPr>
          <w:b/>
          <w:bCs/>
        </w:rPr>
        <w:t xml:space="preserve">Ответ: </w:t>
      </w:r>
      <w:r>
        <w:t xml:space="preserve">Хлорированная вода.</w:t>
      </w:r>
    </w:p>
    <w:p>
      <w:r>
        <w:rPr>
          <w:b/>
          <w:bCs/>
        </w:rPr>
        <w:t xml:space="preserve">Зачёт: </w:t>
      </w:r>
      <w:r>
        <w:t xml:space="preserve">Хлорная вода, хлорная известь.</w:t>
      </w:r>
    </w:p>
    <w:p>
      <w:r>
        <w:rPr>
          <w:b/>
          <w:bCs/>
        </w:rPr>
        <w:t xml:space="preserve">Комментарий: </w:t>
      </w:r>
      <w:r>
        <w:t xml:space="preserve">Во время Первой мировой войны хлор применялся не только для газовых атак, но и для обеззараживания воды, которой поили личных состав воюющих армий. В результате использование хлора объективно принесло больше пользы, чем причинило вреда. Хлорирование питьевой воды обычно проводится с применением хлорной воды (водного раствора хлора) или хлорной извести.</w:t>
      </w:r>
    </w:p>
    <w:p>
      <w:r>
        <w:rPr>
          <w:b/>
          <w:bCs/>
        </w:rPr>
        <w:t xml:space="preserve">Источники: </w:t>
      </w:r>
      <w:r>
        <w:t xml:space="preserve">Хью Олдерси-Уильямс Научные сказки периодической таблицы: Занимательная история химических элементов от мышьяка до цинка</w:t>
      </w:r>
    </w:p>
    <w:p>
      <w:r>
        <w:rPr>
          <w:b/>
          <w:bCs/>
        </w:rPr>
        <w:t xml:space="preserve">Автор: </w:t>
      </w:r>
      <w:r>
        <w:t xml:space="preserve">Михаил Карпук</w:t>
      </w:r>
    </w:p>
    <w:p/>
    <w:p>
      <w:pPr>
        <w:pStyle w:val="Heading3"/>
      </w:pPr>
      <w:r>
        <w:t xml:space="preserve">Вопрос 16</w:t>
      </w:r>
    </w:p>
    <w:p>
      <w:r>
        <w:t xml:space="preserve">Эври́п — это узкий пролив в Эгейском море, направление течения в котором меняется на противоположное каждые шесть часов. Эври́п упомянут в работе Андре́а Чезальпи́но, который, по одной из версий, опередил известного англичанина. Назовите этого англичанина.</w:t>
      </w:r>
    </w:p>
    <w:p>
      <w:r>
        <w:rPr>
          <w:b/>
          <w:bCs/>
        </w:rPr>
        <w:t xml:space="preserve">Ответ: </w:t>
      </w:r>
      <w:r>
        <w:t xml:space="preserve">[Уильям] Га́рвей.</w:t>
      </w:r>
    </w:p>
    <w:p>
      <w:r>
        <w:rPr>
          <w:b/>
          <w:bCs/>
        </w:rPr>
        <w:t xml:space="preserve">Зачёт: </w:t>
      </w:r>
      <w:r>
        <w:t xml:space="preserve">По фамилии.</w:t>
      </w:r>
    </w:p>
    <w:p>
      <w:r>
        <w:rPr>
          <w:b/>
          <w:bCs/>
        </w:rPr>
        <w:t xml:space="preserve">Комментарий: </w:t>
      </w:r>
      <w:r>
        <w:t xml:space="preserve">Чезальпи́но был врачом и естествоиспытателем. Он предположил, что циркулирующая в теле человека кровь, подобно Эври́пу, в какой-то момент изменяет направление своего течения на обратное. Таким образом, Чезальпи́но примерно на тридцать лет раньше Уильяма Га́рвея вплотную подошёл к открытию большого круга кровообращения.</w:t>
      </w:r>
    </w:p>
    <w:p>
      <w:r>
        <w:rPr>
          <w:b/>
          <w:bCs/>
        </w:rPr>
        <w:t xml:space="preserve">Источники: </w:t>
      </w:r>
      <w:r>
        <w:t xml:space="preserve">1. Холл Мари Боас. Наука Ренессанса. Триумфальные открытия и достижения естествознания времен Парацельса и Галилея. 1450-1630
2. Фридман Мейер, Фридланд Джеральд. Десять величайших открытий в истории медицины</w:t>
      </w:r>
    </w:p>
    <w:p>
      <w:r>
        <w:rPr>
          <w:b/>
          <w:bCs/>
        </w:rPr>
        <w:t xml:space="preserve">Автор: </w:t>
      </w:r>
      <w:r>
        <w:t xml:space="preserve">Михаил Карпук</w:t>
      </w:r>
    </w:p>
    <w:p/>
    <w:p>
      <w:pPr>
        <w:pStyle w:val="Heading3"/>
      </w:pPr>
      <w:r>
        <w:t xml:space="preserve">Вопрос 17</w:t>
      </w:r>
    </w:p>
    <w:p>
      <w:r>
        <w:t xml:space="preserve">[Ведущему: не озвучивать заглавную букву в слове «Три»]
Согласно исследованиям, в период с трёх до пяти утра работники проявляют наибольшую медлительность при ответах на телефонные звонки, а также неправильно оценивают показания измерительных приборов. Рассказывая об этом, Стивен Стро́гац приводит несколько примеров, в том числе Три… Закончите предыдущее предложение.</w:t>
      </w:r>
    </w:p>
    <w:p>
      <w:r>
        <w:rPr>
          <w:b/>
          <w:bCs/>
        </w:rPr>
        <w:t xml:space="preserve">Ответ: </w:t>
      </w:r>
      <w:r>
        <w:t xml:space="preserve">Майл-Айленд.</w:t>
      </w:r>
    </w:p>
    <w:p>
      <w:r>
        <w:rPr>
          <w:b/>
          <w:bCs/>
        </w:rPr>
        <w:t xml:space="preserve">Зачёт: </w:t>
      </w:r>
      <w:r>
        <w:t xml:space="preserve">С незначительными орфографическими отклонениями, а также латиницей — Mile Island.</w:t>
      </w:r>
    </w:p>
    <w:p>
      <w:r>
        <w:rPr>
          <w:b/>
          <w:bCs/>
        </w:rPr>
        <w:t xml:space="preserve">Комментарий: </w:t>
      </w:r>
      <w:r>
        <w:t xml:space="preserve">Крупные техногенные катастрофы зачастую случаются в ночное время и вызваны человеческим фактором — усталостью, ошибками при принятии решений, медленным реагированием на сигналы тревоги. Среди примеров таких катастроф — Бхопал, Чернобыль, разлив нефти с танкера «Эксон Вальдез», а также авария на атомной электростанции Три-Майл-Айленд в США.</w:t>
      </w:r>
    </w:p>
    <w:p>
      <w:r>
        <w:rPr>
          <w:b/>
          <w:bCs/>
        </w:rPr>
        <w:t xml:space="preserve">Источники: </w:t>
      </w:r>
      <w:r>
        <w:t xml:space="preserve">Стивен Строгац. Ритм Вселенной. Как из хаоса возникает порядок</w:t>
      </w:r>
    </w:p>
    <w:p>
      <w:r>
        <w:rPr>
          <w:b/>
          <w:bCs/>
        </w:rPr>
        <w:t xml:space="preserve">Автор: </w:t>
      </w:r>
      <w:r>
        <w:t xml:space="preserve">Михаил Карпук</w:t>
      </w:r>
    </w:p>
    <w:p/>
    <w:p>
      <w:pPr>
        <w:pStyle w:val="Heading3"/>
      </w:pPr>
      <w:r>
        <w:t xml:space="preserve">Вопрос 18</w:t>
      </w:r>
    </w:p>
    <w:p>
      <w:r>
        <w:t xml:space="preserve">[Ведущему: не озвучивать кавычки]
Согласно технологии, которую арабы принесли в Европу, для создания бумаги тряпьё и древесную щепу́ нужно сначала превратить в волокнистую массу. Рассказывая об этом, Ма́ртин Пáчнер отмечает, что «ОН» появился благодаря ИМ. Назовите ЕГО и ИХ.</w:t>
      </w:r>
    </w:p>
    <w:p>
      <w:r>
        <w:rPr>
          <w:b/>
          <w:bCs/>
        </w:rPr>
        <w:t xml:space="preserve">Ответ: </w:t>
      </w:r>
      <w:r>
        <w:t xml:space="preserve">«Дон Кихот», [ветряные] мельницы.</w:t>
      </w:r>
    </w:p>
    <w:p>
      <w:r>
        <w:rPr>
          <w:b/>
          <w:bCs/>
        </w:rPr>
        <w:t xml:space="preserve">Зачёт: </w:t>
      </w:r>
      <w:r>
        <w:t xml:space="preserve">В любом порядке.</w:t>
      </w:r>
    </w:p>
    <w:p>
      <w:r>
        <w:rPr>
          <w:b/>
          <w:bCs/>
        </w:rPr>
        <w:t xml:space="preserve">Комментарий: </w:t>
      </w:r>
      <w:r>
        <w:t xml:space="preserve">Для того, чтобы измельчить сырьё для создания бумаги, часто использовались ветряные мельницы. Эта технология применялась на Пиренейском полуострове, который долгое время был под влиянием арабов. Таким образом, если бы не ветряные мельницы, с которыми сражался Дон Кихот, книга о нём самом могла бы и не появиться на свет.</w:t>
      </w:r>
    </w:p>
    <w:p>
      <w:r>
        <w:rPr>
          <w:b/>
          <w:bCs/>
        </w:rPr>
        <w:t xml:space="preserve">Источники: </w:t>
      </w:r>
      <w:r>
        <w:t xml:space="preserve">Мартин Пачнер. От литеры до литературы. Как письменное слово формирует мир, личности, историю</w:t>
      </w:r>
    </w:p>
    <w:p>
      <w:r>
        <w:rPr>
          <w:b/>
          <w:bCs/>
        </w:rPr>
        <w:t xml:space="preserve">Автор: </w:t>
      </w:r>
      <w:r>
        <w:t xml:space="preserve">Михаил Карпук</w:t>
      </w:r>
    </w:p>
    <w:p/>
    <w:p>
      <w:pPr>
        <w:pStyle w:val="Heading3"/>
      </w:pPr>
      <w:r>
        <w:t xml:space="preserve">Вопрос 19</w:t>
      </w:r>
    </w:p>
    <w:p>
      <w:r>
        <w:t xml:space="preserve">В книге о Римской империи говорится, что на НЁМ, как правило, изображалась достигнутая цель. Назовите ЕГО словом латинского происхождения.</w:t>
      </w:r>
    </w:p>
    <w:p>
      <w:r>
        <w:rPr>
          <w:b/>
          <w:bCs/>
        </w:rPr>
        <w:t xml:space="preserve">Ответ: </w:t>
      </w:r>
      <w:r>
        <w:t xml:space="preserve">Ре́верс.</w:t>
      </w:r>
    </w:p>
    <w:p>
      <w:r>
        <w:rPr>
          <w:b/>
          <w:bCs/>
        </w:rPr>
        <w:t xml:space="preserve">Зачёт: </w:t>
      </w:r>
      <w:r>
        <w:t xml:space="preserve">Точный ответ.</w:t>
      </w:r>
    </w:p>
    <w:p>
      <w:r>
        <w:rPr>
          <w:b/>
          <w:bCs/>
        </w:rPr>
        <w:t xml:space="preserve">Комментарий: </w:t>
      </w:r>
      <w:r>
        <w:t xml:space="preserve">Монеты времён Римской империи обычно были устроены так: на áверсе изображение императора, а на ре́версе — изображение достигнутой им цели, например, возведенного им цирка, моста или акведука, либо изображение военной победы над очередным народом.</w:t>
      </w:r>
    </w:p>
    <w:p>
      <w:r>
        <w:rPr>
          <w:b/>
          <w:bCs/>
        </w:rPr>
        <w:t xml:space="preserve">Источники: </w:t>
      </w:r>
      <w:r>
        <w:t xml:space="preserve">Альберто Анджела Империя. Путешествие по Римской империи вслед за монетой</w:t>
      </w:r>
    </w:p>
    <w:p>
      <w:r>
        <w:rPr>
          <w:b/>
          <w:bCs/>
        </w:rPr>
        <w:t xml:space="preserve">Автор: </w:t>
      </w:r>
      <w:r>
        <w:t xml:space="preserve">Михаил Карпук</w:t>
      </w:r>
    </w:p>
    <w:p/>
    <w:p>
      <w:pPr>
        <w:pStyle w:val="Heading3"/>
      </w:pPr>
      <w:r>
        <w:t xml:space="preserve">Вопрос 20</w:t>
      </w:r>
    </w:p>
    <w:p>
      <w:r>
        <w:t xml:space="preserve">Раздаточный материал (изображение):</w:t>
      </w:r>
    </w:p>
    <w:p>
      <w:r>
        <w:drawing>
          <wp:inline distT="0" distB="0" distL="0" distR="0">
            <wp:extent cx="5343525" cy="723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43525" cy="723900"/>
                    </a:xfrm>
                    <a:prstGeom prst="rect">
                      <a:avLst/>
                    </a:prstGeom>
                  </pic:spPr>
                </pic:pic>
              </a:graphicData>
            </a:graphic>
          </wp:inline>
        </w:drawing>
      </w:r>
    </w:p>
    <w:p>
      <w:r>
        <w:t xml:space="preserve">Древние китайцы считали, что материальное воплощение жизненной энергии ци можно увидеть во время ритуального жертвоприношения в виде ПЕРВОГО над ВТОРЫМ. Назовите ПЕРВЫЙ и ВТОРОЙ.</w:t>
      </w:r>
    </w:p>
    <w:p>
      <w:r>
        <w:rPr>
          <w:b/>
          <w:bCs/>
        </w:rPr>
        <w:t xml:space="preserve">Ответ: </w:t>
      </w:r>
      <w:r>
        <w:t xml:space="preserve">Пар, рис.</w:t>
      </w:r>
    </w:p>
    <w:p>
      <w:r>
        <w:rPr>
          <w:b/>
          <w:bCs/>
        </w:rPr>
        <w:t xml:space="preserve">Зачёт: </w:t>
      </w:r>
      <w:r>
        <w:t xml:space="preserve">В любом порядке.</w:t>
      </w:r>
    </w:p>
    <w:p>
      <w:r>
        <w:rPr>
          <w:b/>
          <w:bCs/>
        </w:rPr>
        <w:t xml:space="preserve">Комментарий: </w:t>
      </w:r>
      <w:r>
        <w:t xml:space="preserve">Материальное воплощение жизненной энергии ци – пар над варящимся жертвенным рисом, главной продовольственной культурой в Китае. Понятие «ци» этимологически и означает «пар над рисом». На раздаточном материале вы могли заметить буквосочетание «пар» в слове «параллель» над буквосочетанием «рис» в слове «христианской».</w:t>
      </w:r>
    </w:p>
    <w:p>
      <w:r>
        <w:rPr>
          <w:b/>
          <w:bCs/>
        </w:rPr>
        <w:t xml:space="preserve">Источники: </w:t>
      </w:r>
      <w:r>
        <w:t xml:space="preserve">https://www.krugosvet.ru/enc/gumanitarnye_nauki/filosofiya/TSI-PNEVMA.html</w:t>
      </w:r>
    </w:p>
    <w:p>
      <w:r>
        <w:rPr>
          <w:b/>
          <w:bCs/>
        </w:rPr>
        <w:t xml:space="preserve">Автор: </w:t>
      </w:r>
      <w:r>
        <w:t xml:space="preserve">Михаил Карпук</w:t>
      </w:r>
    </w:p>
    <w:p/>
    <w:p>
      <w:pPr>
        <w:pStyle w:val="Heading3"/>
      </w:pPr>
      <w:r>
        <w:t xml:space="preserve">Вопрос 21</w:t>
      </w:r>
    </w:p>
    <w:p>
      <w:r>
        <w:t xml:space="preserve">Накануне открытия в Лондоне Хрустального дворца было предпринято ЭТО. Более ста лет спустя в другой стране имело место ЭТО значительно бо́льших масштабов. Назовите ЭТО максимально точно.</w:t>
      </w:r>
    </w:p>
    <w:p>
      <w:r>
        <w:rPr>
          <w:b/>
          <w:bCs/>
        </w:rPr>
        <w:t xml:space="preserve">Ответ: </w:t>
      </w:r>
      <w:r>
        <w:t xml:space="preserve">Уничтожение воробьёв.</w:t>
      </w:r>
    </w:p>
    <w:p>
      <w:r>
        <w:rPr>
          <w:b/>
          <w:bCs/>
        </w:rPr>
        <w:t xml:space="preserve">Зачёт: </w:t>
      </w:r>
      <w:r>
        <w:t xml:space="preserve">Синонимичные ответы с упоминанием воробьёв, например, «охота на воробьёв», «борьба с воробьями» и т.п.</w:t>
      </w:r>
    </w:p>
    <w:p>
      <w:r>
        <w:rPr>
          <w:b/>
          <w:bCs/>
        </w:rPr>
        <w:t xml:space="preserve">Комментарий: </w:t>
      </w:r>
      <w:r>
        <w:t xml:space="preserve">Лондонские воробьи очень обрадовались появлению Хрустального дворца, и его блестящее стекло скоро оказалось совершенно запятнанным. Поэтому накануне открытия Хрустального дворца на воробьёв организовали настоящую охоту, в том числе с использованием ловчих соколов. В середине XX [двадцатого] века в Китае проводилась кампания по массовому уничтожению воробьёв, которых считали вредителями.</w:t>
      </w:r>
    </w:p>
    <w:p>
      <w:r>
        <w:rPr>
          <w:b/>
          <w:bCs/>
        </w:rPr>
        <w:t xml:space="preserve">Источники: </w:t>
      </w:r>
      <w:r>
        <w:t xml:space="preserve">1. В.В. Эрлихман. Английские короли
2. https://ru.wikipedia.org/wiki/Уничтожение_воробьёв</w:t>
      </w:r>
    </w:p>
    <w:p>
      <w:r>
        <w:rPr>
          <w:b/>
          <w:bCs/>
        </w:rPr>
        <w:t xml:space="preserve">Автор: </w:t>
      </w:r>
      <w:r>
        <w:t xml:space="preserve">Михаил Карпук</w:t>
      </w:r>
    </w:p>
    <w:p/>
    <w:p>
      <w:pPr>
        <w:pStyle w:val="Heading3"/>
      </w:pPr>
      <w:r>
        <w:t xml:space="preserve">Вопрос 22</w:t>
      </w:r>
    </w:p>
    <w:p>
      <w:r>
        <w:t xml:space="preserve">В XIX [девятнадцатом] веке Шарль-Эже́н Делоне́ более двадцати лет изучал движение Луны, после чего опубликовал результаты своих исследований в двух томах. Весь второй том занимала ОНА. Назовите ЕЁ одним словом.</w:t>
      </w:r>
    </w:p>
    <w:p>
      <w:r>
        <w:rPr>
          <w:b/>
          <w:bCs/>
        </w:rPr>
        <w:t xml:space="preserve">Ответ: </w:t>
      </w:r>
      <w:r>
        <w:t xml:space="preserve">Формула.</w:t>
      </w:r>
    </w:p>
    <w:p>
      <w:r>
        <w:rPr>
          <w:b/>
          <w:bCs/>
        </w:rPr>
        <w:t xml:space="preserve">Зачёт: </w:t>
      </w:r>
      <w:r>
        <w:t xml:space="preserve">Точный ответ.</w:t>
      </w:r>
    </w:p>
    <w:p>
      <w:r>
        <w:rPr>
          <w:b/>
          <w:bCs/>
        </w:rPr>
        <w:t xml:space="preserve">Комментарий: </w:t>
      </w:r>
      <w:r>
        <w:t xml:space="preserve">В каждом из этих томов более девятисот страниц, и весь второй том занимает собственно формула движения Луны. В конце XX [двадцатого] века результат Делоне́ удалось проверить с применением компьютерной алгебры, и было выявлено всего две небольшие ошибки, суммарный эффект от которых пренебрежимо мал.</w:t>
      </w:r>
    </w:p>
    <w:p>
      <w:r>
        <w:rPr>
          <w:b/>
          <w:bCs/>
        </w:rPr>
        <w:t xml:space="preserve">Источники: </w:t>
      </w:r>
      <w:r>
        <w:t xml:space="preserve">Иэн Стюарт. Математика космоса</w:t>
      </w:r>
    </w:p>
    <w:p>
      <w:r>
        <w:rPr>
          <w:b/>
          <w:bCs/>
        </w:rPr>
        <w:t xml:space="preserve">Автор: </w:t>
      </w:r>
      <w:r>
        <w:t xml:space="preserve">Михаил Карпук</w:t>
      </w:r>
    </w:p>
    <w:p/>
    <w:p>
      <w:pPr>
        <w:pStyle w:val="Heading3"/>
      </w:pPr>
      <w:r>
        <w:t xml:space="preserve">Вопрос 23</w:t>
      </w:r>
    </w:p>
    <w:p>
      <w:r>
        <w:t xml:space="preserve">Раздаточный материал (изображение):</w:t>
      </w:r>
    </w:p>
    <w:p>
      <w:r>
        <w:drawing>
          <wp:inline distT="0" distB="0" distL="0" distR="0">
            <wp:extent cx="2981325" cy="1323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981325" cy="1323975"/>
                    </a:xfrm>
                    <a:prstGeom prst="rect">
                      <a:avLst/>
                    </a:prstGeom>
                  </pic:spPr>
                </pic:pic>
              </a:graphicData>
            </a:graphic>
          </wp:inline>
        </w:drawing>
      </w:r>
    </w:p>
    <w:p>
      <w:r>
        <w:t xml:space="preserve">[Ведущему: предупредить команды, что ответ на этот вопрос нужно сдать не на стандартном бланке, а на раздаточном материале]
В середине XIX [девятнадцатого] века в Лондоне было создано первое специальное полицейское подразделение для раскрытия преступлений. Вскоре после этого появилась публикация Чарльза Диккенса. Восстановите то, что мы убрали в заглавии этой публикации.</w:t>
      </w:r>
    </w:p>
    <w:p>
      <w:r>
        <w:rPr>
          <w:b/>
          <w:bCs/>
        </w:rPr>
        <w:t xml:space="preserve">Ответ: </w:t>
      </w:r>
      <w:r>
        <w:t xml:space="preserve">Слово «Detective» должно быть взято в кавычки.</w:t>
      </w:r>
    </w:p>
    <w:p>
      <w:r>
        <w:rPr>
          <w:b/>
          <w:bCs/>
        </w:rPr>
        <w:t xml:space="preserve">Зачёт: </w:t>
      </w:r>
      <w:r>
        <w:t xml:space="preserve">По наличию кавычек вокруг слова «Detective» без неверных дополнений.</w:t>
      </w:r>
    </w:p>
    <w:p>
      <w:r>
        <w:rPr>
          <w:b/>
          <w:bCs/>
        </w:rPr>
        <w:t xml:space="preserve">Комментарий: </w:t>
      </w:r>
      <w:r>
        <w:t xml:space="preserve">В то время слова «детектив» и «детективный» были еще недостаточно знакомы читателям, поэтому Диккенс взял второе слово в заглавии публикации в кавычки. В последующих изданиях кавычки уже исчезли.</w:t>
      </w:r>
    </w:p>
    <w:p>
      <w:r>
        <w:rPr>
          <w:b/>
          <w:bCs/>
        </w:rPr>
        <w:t xml:space="preserve">Источники: </w:t>
      </w:r>
      <w:r>
        <w:t xml:space="preserve">Майкл Симс. Артур и Шерлок: Конан Дойл и создание Холмса</w:t>
      </w:r>
    </w:p>
    <w:p>
      <w:r>
        <w:rPr>
          <w:b/>
          <w:bCs/>
        </w:rPr>
        <w:t xml:space="preserve">Автор: </w:t>
      </w:r>
      <w:r>
        <w:t xml:space="preserve">Михаил Карпук</w:t>
      </w:r>
    </w:p>
    <w:p/>
    <w:p>
      <w:pPr>
        <w:pStyle w:val="Heading3"/>
      </w:pPr>
      <w:r>
        <w:t xml:space="preserve">Вопрос 24</w:t>
      </w:r>
    </w:p>
    <w:p>
      <w:r>
        <w:t xml:space="preserve">Английский король Георг I [первый] был представителем Ганно́верской династии. Однажды Георг I [первый] внёс в парламент предложение СДЕЛАТЬ ЭТО в лондонских парках, но парламент предложение отклонил. Кто СДЕЛАЛ ЭТО в самом начале известного произведения?</w:t>
      </w:r>
    </w:p>
    <w:p>
      <w:r>
        <w:rPr>
          <w:b/>
          <w:bCs/>
        </w:rPr>
        <w:t xml:space="preserve">Ответ: </w:t>
      </w:r>
      <w:r>
        <w:t xml:space="preserve">Дед.</w:t>
      </w:r>
    </w:p>
    <w:p>
      <w:r>
        <w:rPr>
          <w:b/>
          <w:bCs/>
        </w:rPr>
        <w:t xml:space="preserve">Зачёт: </w:t>
      </w:r>
      <w:r>
        <w:t xml:space="preserve">Дедка.</w:t>
      </w:r>
    </w:p>
    <w:p>
      <w:r>
        <w:rPr>
          <w:b/>
          <w:bCs/>
        </w:rPr>
        <w:t xml:space="preserve">Комментарий: </w:t>
      </w:r>
      <w:r>
        <w:t xml:space="preserve">Георг был немцем и, по всей видимости, разделял присущее его соотечественникам уважение к репе. Он даже внёс в парламент предложение посадить в лондонских парках репу, «чтобы земля не пропадала зря». Англичане, впрочем, предложение не оценили. Сказка «Репка» начинается с того, что репу сажает дед.</w:t>
      </w:r>
    </w:p>
    <w:p>
      <w:r>
        <w:rPr>
          <w:b/>
          <w:bCs/>
        </w:rPr>
        <w:t xml:space="preserve">Источники: </w:t>
      </w:r>
      <w:r>
        <w:t xml:space="preserve">1. В.В. Эрлихман. Английские короли
2. http://flibusta.is/b/110832/read</w:t>
      </w:r>
    </w:p>
    <w:p>
      <w:r>
        <w:rPr>
          <w:b/>
          <w:bCs/>
        </w:rPr>
        <w:t xml:space="preserve">Автор: </w:t>
      </w:r>
      <w:r>
        <w:t xml:space="preserve">Михаил Карпук</w:t>
      </w:r>
    </w:p>
    <w:p/>
    <w:p>
      <w:pPr>
        <w:pStyle w:val="Heading2"/>
      </w:pPr>
      <w:r>
        <w:t xml:space="preserve">Тур 3</w:t>
      </w:r>
    </w:p>
    <w:p>
      <w:r>
        <w:rPr>
          <w:b/>
          <w:bCs/>
        </w:rPr>
        <w:t xml:space="preserve">Редакторы: </w:t>
      </w:r>
      <w:r>
        <w:t xml:space="preserve">Михаил Карпук</w:t>
      </w:r>
    </w:p>
    <w:p/>
    <w:p>
      <w:pPr>
        <w:pStyle w:val="Heading3"/>
      </w:pPr>
      <w:r>
        <w:t xml:space="preserve">Вопрос 25</w:t>
      </w:r>
    </w:p>
    <w:p>
      <w:r>
        <w:t xml:space="preserve">Раздаточный материал: [</w:t>
      </w:r>
    </w:p>
    <w:p>
      <w:r>
        <w:t xml:space="preserve">Верхнее и нижнее двуххолмие – это структуры в мозге животных. Учёные выяснили, что для животных, у которых верхнее двуххолмие крупнее нижнего, более важным является ПЕРВОЕ. Назовите ПЕРВОЕ.</w:t>
      </w:r>
    </w:p>
    <w:p>
      <w:r>
        <w:t xml:space="preserve">]</w:t>
      </w:r>
    </w:p>
    <w:p>
      <w:r>
        <w:t xml:space="preserve">[Ведущему: раздаточный материал раздаётся командам перед первым вопросом дуплета, после этого ведущий ни в коем случае НЕ читает текст на раздаточном материале, а произносит только «первый вопрос перед вами». По истечении тридцати секунд ведущий читает второй вопрос]
Внимание, вопрос-дуплет.
Первый вопрос перед вами.
Второй вопрос. Учёные выяснили, что для животных, у которых нижнее двуххолмие крупнее верхнего, более важным является ВТОРОЙ. Назовите ВТОРОЙ.</w:t>
      </w:r>
    </w:p>
    <w:p>
      <w:r>
        <w:rPr>
          <w:b/>
          <w:bCs/>
        </w:rPr>
        <w:t xml:space="preserve">Ответ: </w:t>
      </w:r>
      <w:r>
        <w:t xml:space="preserve">1. Зрение.
2. Слух.</w:t>
      </w:r>
    </w:p>
    <w:p>
      <w:r>
        <w:rPr>
          <w:b/>
          <w:bCs/>
        </w:rPr>
        <w:t xml:space="preserve">Зачёт: </w:t>
      </w:r>
      <w:r>
        <w:t xml:space="preserve">Точный ответ.</w:t>
      </w:r>
    </w:p>
    <w:p>
      <w:r>
        <w:rPr>
          <w:b/>
          <w:bCs/>
        </w:rPr>
        <w:t xml:space="preserve">Комментарий: </w:t>
      </w:r>
      <w:r>
        <w:t xml:space="preserve">Верхнее двуххолмие отвечает за приём зрительной информации, а нижнее – слуховых сигналов. Если животное больше полагается на зрение, чем на слух, то у него крупнее верхнее двуххолмие, и наоборот. Первый вопрос вы тоже воспринимали зрительно, а второй – на слух.</w:t>
      </w:r>
    </w:p>
    <w:p>
      <w:r>
        <w:rPr>
          <w:b/>
          <w:bCs/>
        </w:rPr>
        <w:t xml:space="preserve">Источники: </w:t>
      </w:r>
      <w:r>
        <w:t xml:space="preserve">Грегори Бернс. Что значит быть собакой</w:t>
      </w:r>
    </w:p>
    <w:p>
      <w:r>
        <w:rPr>
          <w:b/>
          <w:bCs/>
        </w:rPr>
        <w:t xml:space="preserve">Автор: </w:t>
      </w:r>
      <w:r>
        <w:t xml:space="preserve">Михаил Карпук</w:t>
      </w:r>
    </w:p>
    <w:p/>
    <w:p>
      <w:pPr>
        <w:pStyle w:val="Heading3"/>
      </w:pPr>
      <w:r>
        <w:t xml:space="preserve">Вопрос 26</w:t>
      </w:r>
    </w:p>
    <w:p>
      <w:r>
        <w:t xml:space="preserve">Ян Мо́ртимер пишет, что лишь в XVII [семнадцатом] веке в Европе всех ПЕРВЫХ стали называть ВТОРЫМИ, что было выражением доверия к их знаниям. Какие слова мы заменили словами «ПЕРВЫЕ» и «ВТОРЫЕ»?</w:t>
      </w:r>
    </w:p>
    <w:p>
      <w:r>
        <w:rPr>
          <w:b/>
          <w:bCs/>
        </w:rPr>
        <w:t xml:space="preserve">Ответ: </w:t>
      </w:r>
      <w:r>
        <w:t xml:space="preserve">Врачи, доктора.</w:t>
      </w:r>
    </w:p>
    <w:p>
      <w:r>
        <w:rPr>
          <w:b/>
          <w:bCs/>
        </w:rPr>
        <w:t xml:space="preserve">Зачёт: </w:t>
      </w:r>
      <w:r>
        <w:t xml:space="preserve">В любом порядке; синонимичные ответы вместо слова «врач», например, «медик», «лекарь», «целитель».</w:t>
      </w:r>
    </w:p>
    <w:p>
      <w:r>
        <w:rPr>
          <w:b/>
          <w:bCs/>
        </w:rPr>
        <w:t xml:space="preserve">Комментарий: </w:t>
      </w:r>
      <w:r>
        <w:t xml:space="preserve">В Средневековье работа врачей в целом была малоэффективной и не пользовалась спросом – больные чаще предпочитали звать священника, чем врача. Доктором в то время называли только того, у кого была полученная в университете учёная степень. Но значительный прогресс в медицине, достигнутый к началу XVII [семнадцатого] века, привёл к резкому увеличению доверия к врачам. С этого времени слова «врач» (physician) и «доктор» стали практически синонимами.</w:t>
      </w:r>
    </w:p>
    <w:p>
      <w:r>
        <w:rPr>
          <w:b/>
          <w:bCs/>
        </w:rPr>
        <w:t xml:space="preserve">Источники: </w:t>
      </w:r>
      <w:r>
        <w:t xml:space="preserve">Ян Мортимер. Века перемен. События, люди, явления: какому столетию досталось больше всего?</w:t>
      </w:r>
    </w:p>
    <w:p>
      <w:r>
        <w:rPr>
          <w:b/>
          <w:bCs/>
        </w:rPr>
        <w:t xml:space="preserve">Автор: </w:t>
      </w:r>
      <w:r>
        <w:t xml:space="preserve">Михаил Карпук</w:t>
      </w:r>
    </w:p>
    <w:p/>
    <w:p>
      <w:pPr>
        <w:pStyle w:val="Heading3"/>
      </w:pPr>
      <w:r>
        <w:t xml:space="preserve">Вопрос 27</w:t>
      </w:r>
    </w:p>
    <w:p>
      <w:r>
        <w:t xml:space="preserve">В чешском языке перед фамилией человека принято обязательно указывать его профессию или звание, например, «инженер» или «доктор». Один кандидат исторических наук отмечает, что во время Пражской весны чехи не забывали указывать свои профессии и звания даже в НИХ. Назовите ИХ.</w:t>
      </w:r>
    </w:p>
    <w:p>
      <w:r>
        <w:rPr>
          <w:b/>
          <w:bCs/>
        </w:rPr>
        <w:t xml:space="preserve">Ответ: </w:t>
      </w:r>
      <w:r>
        <w:t xml:space="preserve">Анонимные письма.</w:t>
      </w:r>
    </w:p>
    <w:p>
      <w:r>
        <w:rPr>
          <w:b/>
          <w:bCs/>
        </w:rPr>
        <w:t xml:space="preserve">Зачёт: </w:t>
      </w:r>
      <w:r>
        <w:t xml:space="preserve">Синонимичные ответы с указанием на анонимность, например, «анонимки», «анонимные сообщения» и т.п.</w:t>
      </w:r>
    </w:p>
    <w:p>
      <w:r>
        <w:rPr>
          <w:b/>
          <w:bCs/>
        </w:rPr>
        <w:t xml:space="preserve">Комментарий: </w:t>
      </w:r>
      <w:r>
        <w:t xml:space="preserve">Чехи настолько уважают эти звания, что обозначают их повсюду: на двери в квартиру, в подъезд и так далее. Даже в анонимных письмах чехи не забывали указать, что автор, например, кандидат наук. Мы также назвали Льва Минца — автора книги, из которой взята информация для вопроса — не по имени, а по учёному званию.</w:t>
      </w:r>
    </w:p>
    <w:p>
      <w:r>
        <w:rPr>
          <w:b/>
          <w:bCs/>
        </w:rPr>
        <w:t xml:space="preserve">Источники: </w:t>
      </w:r>
      <w:r>
        <w:t xml:space="preserve">1. Л.М. Минц. Придуманные люди с острова Минданао
2. https://ru.wikipedia.org/wiki/Минц,_Лев_Миронович</w:t>
      </w:r>
    </w:p>
    <w:p>
      <w:r>
        <w:rPr>
          <w:b/>
          <w:bCs/>
        </w:rPr>
        <w:t xml:space="preserve">Автор: </w:t>
      </w:r>
      <w:r>
        <w:t xml:space="preserve">Михаил Карпук</w:t>
      </w:r>
    </w:p>
    <w:p/>
    <w:p>
      <w:pPr>
        <w:pStyle w:val="Heading3"/>
      </w:pPr>
      <w:r>
        <w:t xml:space="preserve">Вопрос 28</w:t>
      </w:r>
    </w:p>
    <w:p>
      <w:r>
        <w:t xml:space="preserve">Согласно римским законам, виновную в супружеской измене женщину и её любовника следовало изолировать друг от друга, поэтому их ждали, соответственно, ПЕРВАЯ и ВТОРАЯ. Назовите человека, в биографии которого ПЕРВАЯ и ВТОРАЯ имели место с разницей менее чем в полгода.</w:t>
      </w:r>
    </w:p>
    <w:p>
      <w:r>
        <w:rPr>
          <w:b/>
          <w:bCs/>
        </w:rPr>
        <w:t xml:space="preserve">Ответ: </w:t>
      </w:r>
      <w:r>
        <w:t xml:space="preserve">Наполеон [I Бонапарт].</w:t>
      </w:r>
    </w:p>
    <w:p>
      <w:r>
        <w:rPr>
          <w:b/>
          <w:bCs/>
        </w:rPr>
        <w:t xml:space="preserve">Зачёт: </w:t>
      </w:r>
      <w:r>
        <w:t xml:space="preserve">По имени «Наполеон» без неверных уточнений.</w:t>
      </w:r>
    </w:p>
    <w:p>
      <w:r>
        <w:rPr>
          <w:b/>
          <w:bCs/>
        </w:rPr>
        <w:t xml:space="preserve">Комментарий: </w:t>
      </w:r>
      <w:r>
        <w:t xml:space="preserve">Слово «изолировать» восходит к латинскому «insula» [и́нсула] – «остров». Виновную в адюльтере женщину ждала ссылка на остров, а её любовника — ссылка на другой остров. 26 февраля 1815 года Наполеон бежал из ссылки с острова Эльба, а уже 9 августа отправился в ссылку на остров святой Елены.</w:t>
      </w:r>
    </w:p>
    <w:p>
      <w:r>
        <w:rPr>
          <w:b/>
          <w:bCs/>
        </w:rPr>
        <w:t xml:space="preserve">Источники: </w:t>
      </w:r>
      <w:r>
        <w:t xml:space="preserve">1. Альберто Анджела Империя. Путешествие по Римской империи вслед за монетой
2. https://ru.wikipedia.org/wiki/Наполеон_I</w:t>
      </w:r>
    </w:p>
    <w:p>
      <w:r>
        <w:rPr>
          <w:b/>
          <w:bCs/>
        </w:rPr>
        <w:t xml:space="preserve">Автор: </w:t>
      </w:r>
      <w:r>
        <w:t xml:space="preserve">Михаил Карпук</w:t>
      </w:r>
    </w:p>
    <w:p/>
    <w:p>
      <w:pPr>
        <w:pStyle w:val="Heading3"/>
      </w:pPr>
      <w:r>
        <w:t xml:space="preserve">Вопрос 29</w:t>
      </w:r>
    </w:p>
    <w:p>
      <w:r>
        <w:t xml:space="preserve">Словом «мэтр» во Франции называли лиц незнатного происхождения. В известном произведении оба персонажа названы словом «мэтр», но один из персонажей, обращаясь к другому, использует характерную для аристократов приставку «дю». Назовите это произведение.</w:t>
      </w:r>
    </w:p>
    <w:p>
      <w:r>
        <w:rPr>
          <w:b/>
          <w:bCs/>
        </w:rPr>
        <w:t xml:space="preserve">Ответ: </w:t>
      </w:r>
      <w:r>
        <w:t xml:space="preserve">«Ворон и лис».</w:t>
      </w:r>
    </w:p>
    <w:p>
      <w:r>
        <w:rPr>
          <w:b/>
          <w:bCs/>
        </w:rPr>
        <w:t xml:space="preserve">Зачёт: </w:t>
      </w:r>
      <w:r>
        <w:t xml:space="preserve">«Ворона» вместо «ворон», «лисица» или «лиса» вместо «лис».</w:t>
      </w:r>
    </w:p>
    <w:p>
      <w:r>
        <w:rPr>
          <w:b/>
          <w:bCs/>
        </w:rPr>
        <w:t xml:space="preserve">Комментарий: </w:t>
      </w:r>
      <w:r>
        <w:t xml:space="preserve">В басне Лафонтена мэтр Ворон и мэтр Лис, судя по всему, незнатного происхождения, но Лис, рассчитывая заполучить сыр, льстит Ворону, обращаясь к нему как к дворянину.</w:t>
      </w:r>
    </w:p>
    <w:p>
      <w:r>
        <w:rPr>
          <w:b/>
          <w:bCs/>
        </w:rPr>
        <w:t xml:space="preserve">Источники: </w:t>
      </w:r>
      <w:r>
        <w:t xml:space="preserve">1. Jean de La Fontaine. Le Corbeau et le Renard
2. http://cheloveknauka.com/natsionalno-spetsificheskaya-harakteristika-interpretatsiy-traditsionnyh-basennyh-syuzhetov</w:t>
      </w:r>
    </w:p>
    <w:p>
      <w:r>
        <w:rPr>
          <w:b/>
          <w:bCs/>
        </w:rPr>
        <w:t xml:space="preserve">Автор: </w:t>
      </w:r>
      <w:r>
        <w:t xml:space="preserve">Михаил Карпук</w:t>
      </w:r>
    </w:p>
    <w:p/>
    <w:p>
      <w:pPr>
        <w:pStyle w:val="Heading3"/>
      </w:pPr>
      <w:r>
        <w:t xml:space="preserve">Вопрос 30</w:t>
      </w:r>
    </w:p>
    <w:p>
      <w:r>
        <w:t xml:space="preserve">Раздаточный материал (изображение):</w:t>
      </w:r>
    </w:p>
    <w:p>
      <w:r>
        <w:drawing>
          <wp:inline distT="0" distB="0" distL="0" distR="0">
            <wp:extent cx="291465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914650" cy="2781300"/>
                    </a:xfrm>
                    <a:prstGeom prst="rect">
                      <a:avLst/>
                    </a:prstGeom>
                  </pic:spPr>
                </pic:pic>
              </a:graphicData>
            </a:graphic>
          </wp:inline>
        </w:drawing>
      </w:r>
    </w:p>
    <w:p>
      <w:r>
        <w:t xml:space="preserve">В центре этого памятника мы закрыли фигуру человека, стоя́щего на коленях. Этот памятник посвящён ИМ. Назовите ИХ.</w:t>
      </w:r>
    </w:p>
    <w:p>
      <w:r>
        <w:rPr>
          <w:b/>
          <w:bCs/>
        </w:rPr>
        <w:t xml:space="preserve">Ответ: </w:t>
      </w:r>
      <w:r>
        <w:t xml:space="preserve">Сапёры.</w:t>
      </w:r>
    </w:p>
    <w:p>
      <w:r>
        <w:rPr>
          <w:b/>
          <w:bCs/>
        </w:rPr>
        <w:t xml:space="preserve">Зачёт: </w:t>
      </w:r>
      <w:r>
        <w:t xml:space="preserve">Минёры.</w:t>
      </w:r>
    </w:p>
    <w:p>
      <w:r>
        <w:rPr>
          <w:b/>
          <w:bCs/>
        </w:rPr>
        <w:t xml:space="preserve">Комментарий: </w:t>
      </w:r>
      <w:r>
        <w:t xml:space="preserve">Человек в центре памятника изображён непосредственно в тот момент, когда он выполняет свою работу. Шесть наклонённых от центра пилонов символизируют взрыв, который произойдет, если стоящему на коленях солдату не удастся обезвредить мину. Это монумент, установленный в Варшаве в память о погибших сапёрах.</w:t>
      </w:r>
    </w:p>
    <w:p>
      <w:r>
        <w:rPr>
          <w:b/>
          <w:bCs/>
        </w:rPr>
        <w:t xml:space="preserve">Источники: </w:t>
      </w:r>
      <w:r>
        <w:t xml:space="preserve">https://pl.wikipedia.org/wiki/Pomnik_Chwała_Saperom</w:t>
      </w:r>
    </w:p>
    <w:p>
      <w:r>
        <w:rPr>
          <w:b/>
          <w:bCs/>
        </w:rPr>
        <w:t xml:space="preserve">Автор: </w:t>
      </w:r>
      <w:r>
        <w:t xml:space="preserve">Михаил Карпук</w:t>
      </w:r>
    </w:p>
    <w:p/>
    <w:p>
      <w:pPr>
        <w:pStyle w:val="Heading3"/>
      </w:pPr>
      <w:r>
        <w:t xml:space="preserve">Вопрос 31</w:t>
      </w:r>
    </w:p>
    <w:p>
      <w:r>
        <w:t xml:space="preserve">[Ведущему: чётко прочитать название «ти»]
Несколько лет назад в гробнице эпохи Чжоу была впервые обнаружена бамбуковая флейта ти. Необычность этого случая состоит в том, что ОН был известен задолго до находки. Назовите ЕГО максимально точно.</w:t>
      </w:r>
    </w:p>
    <w:p>
      <w:r>
        <w:rPr>
          <w:b/>
          <w:bCs/>
        </w:rPr>
        <w:t xml:space="preserve">Ответ: </w:t>
      </w:r>
      <w:r>
        <w:t xml:space="preserve">Иероглиф «ти».</w:t>
      </w:r>
    </w:p>
    <w:p>
      <w:r>
        <w:rPr>
          <w:b/>
          <w:bCs/>
        </w:rPr>
        <w:t xml:space="preserve">Зачёт: </w:t>
      </w:r>
      <w:r>
        <w:t xml:space="preserve">Иероглиф, обозначающий эту флейту, и прочее по смыслу.</w:t>
      </w:r>
    </w:p>
    <w:p>
      <w:r>
        <w:rPr>
          <w:b/>
          <w:bCs/>
        </w:rPr>
        <w:t xml:space="preserve">Комментарий: </w:t>
      </w:r>
      <w:r>
        <w:t xml:space="preserve">Существуют такие иероглифы, которые появляются в древней литературе лишь однажды и больше никогда не встречаются. Обычно мы имеем дело с предложениями вроде: «Корабль сиял, как ИКС», и, хотя мы можем попытаться угадать значение иероглифа «ИКС» по его звучанию или структуре, либо разбирая комментарии к тексту, мы никогда не узнаем точно, что это было. Но в случае с иероглифом «ти» несколько лет назад бамбуковую флейту ти действительно обнаружили, так что теперь мы наверняка знаем, что именно означает этот символ.</w:t>
      </w:r>
    </w:p>
    <w:p>
      <w:r>
        <w:rPr>
          <w:b/>
          <w:bCs/>
        </w:rPr>
        <w:t xml:space="preserve">Источники: </w:t>
      </w:r>
      <w:r>
        <w:t xml:space="preserve">Алекс Керр. Потерянная Япония. Как исчезает культура великой империи</w:t>
      </w:r>
    </w:p>
    <w:p>
      <w:r>
        <w:rPr>
          <w:b/>
          <w:bCs/>
        </w:rPr>
        <w:t xml:space="preserve">Автор: </w:t>
      </w:r>
      <w:r>
        <w:t xml:space="preserve">Михаил Карпук</w:t>
      </w:r>
    </w:p>
    <w:p/>
    <w:p>
      <w:pPr>
        <w:pStyle w:val="Heading3"/>
      </w:pPr>
      <w:r>
        <w:t xml:space="preserve">Вопрос 32</w:t>
      </w:r>
    </w:p>
    <w:p>
      <w:r>
        <w:t xml:space="preserve">Во времена империи Сун существовала так называемая система колодезных полей, согласно которой в небольшой группе крестьян каждый обрабатывал своё поле, а также одно общее поле, урожай с которого шёл на уплату налогов. Иероглиф «колодец», от которого получила название эта система, Алекс Керр сравнивает с пустым полем. Изобразите этот иероглиф.</w:t>
      </w:r>
    </w:p>
    <w:p>
      <w:r>
        <w:rPr>
          <w:b/>
          <w:bCs/>
        </w:rPr>
        <w:t xml:space="preserve">Ответ: </w:t>
      </w:r>
      <w:r>
        <w:t xml:space="preserve">井</w:t>
      </w:r>
    </w:p>
    <w:p>
      <w:r>
        <w:rPr>
          <w:b/>
          <w:bCs/>
        </w:rPr>
        <w:t xml:space="preserve">Зачёт: </w:t>
      </w:r>
      <w:r>
        <w:t xml:space="preserve">Изображение на ответной карточке должно быть похоже на пустое поле для игры в крестики-нолики или знак решётки.</w:t>
      </w:r>
    </w:p>
    <w:p>
      <w:r>
        <w:rPr>
          <w:b/>
          <w:bCs/>
        </w:rPr>
        <w:t xml:space="preserve">Комментарий: </w:t>
      </w:r>
      <w:r>
        <w:t xml:space="preserve">Этот иероглиф символизирует участок земли, разделённый на девять частей: на внешних восьми полях крестьяне могли выращивать урожай для себя, а центральное поле должно было обрабатываться коллективно.</w:t>
      </w:r>
    </w:p>
    <w:p>
      <w:r>
        <w:rPr>
          <w:b/>
          <w:bCs/>
        </w:rPr>
        <w:t xml:space="preserve">Источники: </w:t>
      </w:r>
      <w:r>
        <w:t xml:space="preserve">Алекс Керр. Потерянная Япония. Как исчезает культура великой империи</w:t>
      </w:r>
    </w:p>
    <w:p>
      <w:r>
        <w:rPr>
          <w:b/>
          <w:bCs/>
        </w:rPr>
        <w:t xml:space="preserve">Автор: </w:t>
      </w:r>
      <w:r>
        <w:t xml:space="preserve">Михаил Карпук</w:t>
      </w:r>
    </w:p>
    <w:p/>
    <w:p>
      <w:pPr>
        <w:pStyle w:val="Heading3"/>
      </w:pPr>
      <w:r>
        <w:t xml:space="preserve">Вопрос 33</w:t>
      </w:r>
    </w:p>
    <w:p>
      <w:r>
        <w:t xml:space="preserve">По преданию, поэт Симони́д был единственным выжившим при внезапном обрушении дворца во время пира. Впоследствии Симони́д сумел оказать важную услугу близким погибших. Создателем чего считается Симони́д?</w:t>
      </w:r>
    </w:p>
    <w:p>
      <w:r>
        <w:rPr>
          <w:b/>
          <w:bCs/>
        </w:rPr>
        <w:t xml:space="preserve">Ответ: </w:t>
      </w:r>
      <w:r>
        <w:t xml:space="preserve">Мнемоники.</w:t>
      </w:r>
    </w:p>
    <w:p>
      <w:r>
        <w:rPr>
          <w:b/>
          <w:bCs/>
        </w:rPr>
        <w:t xml:space="preserve">Зачёт: </w:t>
      </w:r>
      <w:r>
        <w:t xml:space="preserve">Мнемотехники, метода локусов, «дворца памяти», «чертогов разума».</w:t>
      </w:r>
    </w:p>
    <w:p>
      <w:r>
        <w:rPr>
          <w:b/>
          <w:bCs/>
        </w:rPr>
        <w:t xml:space="preserve">Комментарий: </w:t>
      </w:r>
      <w:r>
        <w:t xml:space="preserve">После обрушения дворца казалось практически невозможным распознать тела, но Симони́д обнаружил, что хорошо помнит места, где сидел каждый из гостей. В результате Симони́д придумал технику запоминания под названием «дворец памяти» или «чертоги разума», которая позволяет запомнить любой произвольный список предметов путем их визуализации внутри какого-либо помещения. Благодаря этому Симони́да считают отцом мнемоники.</w:t>
      </w:r>
    </w:p>
    <w:p>
      <w:r>
        <w:rPr>
          <w:b/>
          <w:bCs/>
        </w:rPr>
        <w:t xml:space="preserve">Источники: </w:t>
      </w:r>
      <w:r>
        <w:t xml:space="preserve">Мариано Сигман. Тайная жизнь мозга. Как наш мозг думает, чувствует и принимает решения</w:t>
      </w:r>
    </w:p>
    <w:p>
      <w:r>
        <w:rPr>
          <w:b/>
          <w:bCs/>
        </w:rPr>
        <w:t xml:space="preserve">Автор: </w:t>
      </w:r>
      <w:r>
        <w:t xml:space="preserve">Михаил Карпук</w:t>
      </w:r>
    </w:p>
    <w:p/>
    <w:p>
      <w:pPr>
        <w:pStyle w:val="Heading3"/>
      </w:pPr>
      <w:r>
        <w:t xml:space="preserve">Вопрос 34</w:t>
      </w:r>
    </w:p>
    <w:p>
      <w:r>
        <w:t xml:space="preserve">В языке суахи́ли существительные относятся к разным классам в зависимости от их свойств. Из-за присущей африканцам особенности ЭТО СЛОВО относится не к классу длинных объектов, а к классу круглых и кольцеобразных объектов. Назовите это слово.</w:t>
      </w:r>
    </w:p>
    <w:p>
      <w:r>
        <w:rPr>
          <w:b/>
          <w:bCs/>
        </w:rPr>
        <w:t xml:space="preserve">Ответ: </w:t>
      </w:r>
      <w:r>
        <w:t xml:space="preserve">Волос.</w:t>
      </w:r>
    </w:p>
    <w:p>
      <w:r>
        <w:rPr>
          <w:b/>
          <w:bCs/>
        </w:rPr>
        <w:t xml:space="preserve">Зачёт: </w:t>
      </w:r>
      <w:r>
        <w:t xml:space="preserve">Волосы.</w:t>
      </w:r>
    </w:p>
    <w:p>
      <w:r>
        <w:rPr>
          <w:b/>
          <w:bCs/>
        </w:rPr>
        <w:t xml:space="preserve">Комментарий: </w:t>
      </w:r>
      <w:r>
        <w:t xml:space="preserve">Для африканцев характерны курчавые волосы, поэтому неудивительно, что слово «волос» в суахи́ли не имеет отношения к классу длинных объектов.</w:t>
      </w:r>
    </w:p>
    <w:p>
      <w:r>
        <w:rPr>
          <w:b/>
          <w:bCs/>
        </w:rPr>
        <w:t xml:space="preserve">Источники: </w:t>
      </w:r>
      <w:r>
        <w:t xml:space="preserve">https://www.youtube.com/watch?v=0v_bwYm80iU</w:t>
      </w:r>
    </w:p>
    <w:p>
      <w:r>
        <w:rPr>
          <w:b/>
          <w:bCs/>
        </w:rPr>
        <w:t xml:space="preserve">Автор: </w:t>
      </w:r>
      <w:r>
        <w:t xml:space="preserve">Михаил Карпук</w:t>
      </w:r>
    </w:p>
    <w:p/>
    <w:p>
      <w:pPr>
        <w:pStyle w:val="Heading3"/>
      </w:pPr>
      <w:r>
        <w:t xml:space="preserve">Вопрос 35</w:t>
      </w:r>
    </w:p>
    <w:p>
      <w:r>
        <w:t xml:space="preserve">В середине XIX [девятнадцатого] века известный человек писал, что невозможно терпеть вид потёртых фраков в сочетании с костюмами египтян и вавилоня́н. За появление чего выступал этот человек?</w:t>
      </w:r>
    </w:p>
    <w:p>
      <w:r>
        <w:rPr>
          <w:b/>
          <w:bCs/>
        </w:rPr>
        <w:t xml:space="preserve">Ответ: </w:t>
      </w:r>
      <w:r>
        <w:t xml:space="preserve">Оркестровой ямы.</w:t>
      </w:r>
    </w:p>
    <w:p>
      <w:r>
        <w:rPr>
          <w:b/>
          <w:bCs/>
        </w:rPr>
        <w:t xml:space="preserve">Зачёт: </w:t>
      </w:r>
      <w:r>
        <w:t xml:space="preserve">Оркестровая яма.</w:t>
      </w:r>
    </w:p>
    <w:p>
      <w:r>
        <w:rPr>
          <w:b/>
          <w:bCs/>
        </w:rPr>
        <w:t xml:space="preserve">Комментарий: </w:t>
      </w:r>
      <w:r>
        <w:t xml:space="preserve">Джузеппе Верди, автор опер «Аида» и «Набукко», горячо поддержал идею Вагнера сделать оркестр невидимым для зрителей, чтобы впечатление от спектакля было более целостным.</w:t>
      </w:r>
    </w:p>
    <w:p>
      <w:r>
        <w:rPr>
          <w:b/>
          <w:bCs/>
        </w:rPr>
        <w:t xml:space="preserve">Источники: </w:t>
      </w:r>
      <w:r>
        <w:t xml:space="preserve">Джон Мосери. Маэстро и их музыка. Как работают великие дирижёры</w:t>
      </w:r>
    </w:p>
    <w:p>
      <w:r>
        <w:rPr>
          <w:b/>
          <w:bCs/>
        </w:rPr>
        <w:t xml:space="preserve">Автор: </w:t>
      </w:r>
      <w:r>
        <w:t xml:space="preserve">Михаил Карпук</w:t>
      </w:r>
    </w:p>
    <w:p/>
    <w:p>
      <w:pPr>
        <w:pStyle w:val="Heading3"/>
      </w:pPr>
      <w:r>
        <w:t xml:space="preserve">Вопрос 36</w:t>
      </w:r>
    </w:p>
    <w:p>
      <w:r>
        <w:t xml:space="preserve">В первой половине XIX [девятнадцатого] века известный человек в ответ на упрёки коллег говорил: «Если вы построили чудесное здание, строительных лесов на нём уже не должно быть видно». Как принято заканчивать то, что в этой цитате подразумевалось под строительными лесами?</w:t>
      </w:r>
    </w:p>
    <w:p>
      <w:r>
        <w:rPr>
          <w:b/>
          <w:bCs/>
        </w:rPr>
        <w:t xml:space="preserve">Ответ: </w:t>
      </w:r>
      <w:r>
        <w:t xml:space="preserve">ч.т.д.</w:t>
      </w:r>
    </w:p>
    <w:p>
      <w:r>
        <w:rPr>
          <w:b/>
          <w:bCs/>
        </w:rPr>
        <w:t xml:space="preserve">Зачёт: </w:t>
      </w:r>
      <w:r>
        <w:t xml:space="preserve">Что и требовалось доказать; Q.E.D.; quod erat demonstrandum; любой из следующих символов: ■ (черный квадрат), □ (пустой квадрат); ‣ (правый треугольник), // (две косые черты).</w:t>
      </w:r>
    </w:p>
    <w:p>
      <w:r>
        <w:rPr>
          <w:b/>
          <w:bCs/>
        </w:rPr>
        <w:t xml:space="preserve">Комментарий: </w:t>
      </w:r>
      <w:r>
        <w:t xml:space="preserve">Коллеги-математики упрекали Карла Фридриха Гаусса, что он не приводит полного и подробного доказательства доказанных им теорем. Гаусс же полагал, что красота итогового результата важнее процесса его получения. Завершение доказательства теоремы традиционно обозначают латинской аббревиатурой Q.E.D., русской ч.т.д. или определёнными символами.</w:t>
      </w:r>
    </w:p>
    <w:p>
      <w:r>
        <w:rPr>
          <w:b/>
          <w:bCs/>
        </w:rPr>
        <w:t xml:space="preserve">Источники: </w:t>
      </w:r>
      <w:r>
        <w:t xml:space="preserve">1. Иэн Стюарт. Значимые фигуры: Жизнь и открытия великих математиков
2. https://ru.wikipedia.org/wiki/Q.E.D.</w:t>
      </w:r>
    </w:p>
    <w:p>
      <w:r>
        <w:rPr>
          <w:b/>
          <w:bCs/>
        </w:rPr>
        <w:t xml:space="preserve">Автор: </w:t>
      </w:r>
      <w:r>
        <w:t xml:space="preserve">Михаил Карпук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9804e8be6051758f32ea6ef776c1421d56ad574.jpeg"/><Relationship Id="rId8" Type="http://schemas.openxmlformats.org/officeDocument/2006/relationships/image" Target="media/1bf0d4e9f699816edb7678384f21f63144f46977.jpeg"/><Relationship Id="rId9" Type="http://schemas.openxmlformats.org/officeDocument/2006/relationships/image" Target="media/f3ae98ab7aa8991fa733dbb1b036eaa0ac7513a0.jpeg"/><Relationship Id="rId10" Type="http://schemas.openxmlformats.org/officeDocument/2006/relationships/image" Target="media/7c2addb9914637d8c8a7fb9671e3411635f51caa.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2026-09-07T13:48:45.152Z</dcterms:created>
  <dcterms:modified xsi:type="dcterms:W3CDTF">2026-09-07T13:48:45.152Z</dcterms:modified>
</cp:coreProperties>
</file>

<file path=docProps/custom.xml><?xml version="1.0" encoding="utf-8"?>
<Properties xmlns="http://schemas.openxmlformats.org/officeDocument/2006/custom-properties" xmlns:vt="http://schemas.openxmlformats.org/officeDocument/2006/docPropsVTypes"/>
</file>